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B72" w:rsidRDefault="00F800DB" w:rsidP="0037797D">
      <w:pPr>
        <w:jc w:val="both"/>
        <w:rPr>
          <w:rFonts w:ascii="Andalus" w:hAnsi="Andalus" w:cs="Andalus"/>
        </w:rPr>
      </w:pPr>
      <w:r>
        <w:rPr>
          <w:noProof/>
          <w:lang w:eastAsia="it-IT"/>
        </w:rPr>
        <w:drawing>
          <wp:inline distT="0" distB="0" distL="0" distR="0">
            <wp:extent cx="3272790" cy="2353945"/>
            <wp:effectExtent l="0" t="0" r="0" b="0"/>
            <wp:docPr id="224" name="image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50.png"/>
                    <pic:cNvPicPr>
                      <a:picLocks noChangeAspect="1" noChangeArrowheads="1"/>
                    </pic:cNvPicPr>
                  </pic:nvPicPr>
                  <pic:blipFill>
                    <a:blip r:embed="rId8" cstate="print"/>
                    <a:srcRect l="22458" t="20059" r="42255" b="34876"/>
                    <a:stretch>
                      <a:fillRect/>
                    </a:stretch>
                  </pic:blipFill>
                  <pic:spPr bwMode="auto">
                    <a:xfrm>
                      <a:off x="0" y="0"/>
                      <a:ext cx="3272790" cy="2353945"/>
                    </a:xfrm>
                    <a:prstGeom prst="rect">
                      <a:avLst/>
                    </a:prstGeom>
                  </pic:spPr>
                </pic:pic>
              </a:graphicData>
            </a:graphic>
          </wp:inline>
        </w:drawing>
      </w:r>
    </w:p>
    <w:p w:rsidR="009F5B72" w:rsidRDefault="009F5B72" w:rsidP="0037797D">
      <w:pPr>
        <w:jc w:val="both"/>
      </w:pPr>
    </w:p>
    <w:p w:rsidR="009F5B72" w:rsidRDefault="009F5B72" w:rsidP="00F800DB">
      <w:pPr>
        <w:pStyle w:val="LO-normal"/>
        <w:jc w:val="center"/>
        <w:rPr>
          <w:sz w:val="40"/>
          <w:szCs w:val="40"/>
        </w:rPr>
      </w:pPr>
      <w:r>
        <w:rPr>
          <w:sz w:val="40"/>
          <w:szCs w:val="40"/>
        </w:rPr>
        <w:t xml:space="preserve">UNIVERSITA’ DEGLI STUDI </w:t>
      </w:r>
      <w:proofErr w:type="spellStart"/>
      <w:r>
        <w:rPr>
          <w:sz w:val="40"/>
          <w:szCs w:val="40"/>
        </w:rPr>
        <w:t>DI</w:t>
      </w:r>
      <w:proofErr w:type="spellEnd"/>
      <w:r>
        <w:rPr>
          <w:sz w:val="40"/>
          <w:szCs w:val="40"/>
        </w:rPr>
        <w:t xml:space="preserve"> TORINO</w:t>
      </w:r>
    </w:p>
    <w:p w:rsidR="009F5B72" w:rsidRDefault="009F5B72" w:rsidP="00F800DB">
      <w:pPr>
        <w:pStyle w:val="LO-normal"/>
        <w:jc w:val="center"/>
        <w:rPr>
          <w:sz w:val="40"/>
          <w:szCs w:val="40"/>
        </w:rPr>
      </w:pPr>
      <w:r>
        <w:rPr>
          <w:sz w:val="40"/>
          <w:szCs w:val="40"/>
        </w:rPr>
        <w:t xml:space="preserve">CORSO </w:t>
      </w:r>
      <w:proofErr w:type="spellStart"/>
      <w:r>
        <w:rPr>
          <w:sz w:val="40"/>
          <w:szCs w:val="40"/>
        </w:rPr>
        <w:t>DI</w:t>
      </w:r>
      <w:proofErr w:type="spellEnd"/>
      <w:r>
        <w:rPr>
          <w:sz w:val="40"/>
          <w:szCs w:val="40"/>
        </w:rPr>
        <w:t xml:space="preserve"> LAUREA IN SCIENZE DELL’EDUCAZIONE</w:t>
      </w:r>
    </w:p>
    <w:p w:rsidR="009F5B72" w:rsidRDefault="009F5B72" w:rsidP="00F800DB">
      <w:pPr>
        <w:pStyle w:val="LO-normal"/>
        <w:jc w:val="center"/>
        <w:rPr>
          <w:sz w:val="40"/>
          <w:szCs w:val="40"/>
        </w:rPr>
      </w:pPr>
      <w:r>
        <w:rPr>
          <w:sz w:val="40"/>
          <w:szCs w:val="40"/>
        </w:rPr>
        <w:t>INDIRIZZO NIDI E COMUNITA’ INFANTILI</w:t>
      </w:r>
    </w:p>
    <w:p w:rsidR="009F5B72" w:rsidRDefault="009F5B72" w:rsidP="00F800DB">
      <w:pPr>
        <w:pStyle w:val="LO-normal"/>
        <w:spacing w:line="240" w:lineRule="auto"/>
        <w:jc w:val="center"/>
      </w:pPr>
    </w:p>
    <w:p w:rsidR="009F5B72" w:rsidRDefault="009F5B72" w:rsidP="00F800DB">
      <w:pPr>
        <w:pStyle w:val="LO-normal"/>
        <w:spacing w:line="240" w:lineRule="auto"/>
        <w:jc w:val="center"/>
        <w:rPr>
          <w:sz w:val="32"/>
          <w:szCs w:val="32"/>
        </w:rPr>
      </w:pPr>
      <w:r>
        <w:rPr>
          <w:sz w:val="32"/>
          <w:szCs w:val="32"/>
        </w:rPr>
        <w:t>PEDAGOGIA SPERIMENTALE</w:t>
      </w:r>
    </w:p>
    <w:p w:rsidR="009F5B72" w:rsidRDefault="009F5B72" w:rsidP="00F800DB">
      <w:pPr>
        <w:pStyle w:val="LO-normal"/>
        <w:spacing w:line="240" w:lineRule="auto"/>
        <w:jc w:val="center"/>
      </w:pPr>
    </w:p>
    <w:p w:rsidR="009F5B72" w:rsidRDefault="009F5B72" w:rsidP="00F800DB">
      <w:pPr>
        <w:pStyle w:val="LO-normal"/>
        <w:spacing w:line="240" w:lineRule="auto"/>
        <w:jc w:val="center"/>
        <w:rPr>
          <w:sz w:val="32"/>
          <w:szCs w:val="32"/>
        </w:rPr>
      </w:pPr>
      <w:r>
        <w:rPr>
          <w:sz w:val="32"/>
          <w:szCs w:val="32"/>
        </w:rPr>
        <w:t xml:space="preserve">Prof. Roberto </w:t>
      </w:r>
      <w:proofErr w:type="spellStart"/>
      <w:r>
        <w:rPr>
          <w:sz w:val="32"/>
          <w:szCs w:val="32"/>
        </w:rPr>
        <w:t>Trinchero</w:t>
      </w:r>
      <w:proofErr w:type="spellEnd"/>
    </w:p>
    <w:p w:rsidR="009F5B72" w:rsidRDefault="009F5B72" w:rsidP="00F800DB">
      <w:pPr>
        <w:pStyle w:val="LO-normal"/>
        <w:spacing w:line="240" w:lineRule="auto"/>
      </w:pPr>
    </w:p>
    <w:p w:rsidR="009F5B72" w:rsidRPr="001C6A4D" w:rsidRDefault="009F5B72" w:rsidP="00F800DB">
      <w:pPr>
        <w:pStyle w:val="LO-normal"/>
        <w:jc w:val="center"/>
        <w:rPr>
          <w:b/>
          <w:sz w:val="36"/>
          <w:szCs w:val="36"/>
        </w:rPr>
      </w:pPr>
      <w:r w:rsidRPr="001C6A4D">
        <w:rPr>
          <w:b/>
          <w:sz w:val="36"/>
          <w:szCs w:val="36"/>
        </w:rPr>
        <w:t>RICERCA EMPIRICA</w:t>
      </w:r>
    </w:p>
    <w:p w:rsidR="009F5B72" w:rsidRDefault="009F5B72" w:rsidP="00F800DB">
      <w:pPr>
        <w:pStyle w:val="LO-normal"/>
        <w:rPr>
          <w:sz w:val="36"/>
          <w:szCs w:val="36"/>
        </w:rPr>
      </w:pPr>
    </w:p>
    <w:p w:rsidR="009F5B72" w:rsidRDefault="009F5B72" w:rsidP="00F800DB">
      <w:pPr>
        <w:pStyle w:val="LO-normal"/>
        <w:rPr>
          <w:sz w:val="36"/>
          <w:szCs w:val="36"/>
        </w:rPr>
      </w:pPr>
    </w:p>
    <w:p w:rsidR="009F5B72" w:rsidRDefault="009F5B72" w:rsidP="00F800DB">
      <w:pPr>
        <w:pStyle w:val="LO-normal"/>
        <w:jc w:val="center"/>
        <w:rPr>
          <w:i/>
          <w:sz w:val="36"/>
          <w:szCs w:val="36"/>
        </w:rPr>
      </w:pPr>
      <w:r>
        <w:rPr>
          <w:i/>
          <w:sz w:val="36"/>
          <w:szCs w:val="36"/>
        </w:rPr>
        <w:t xml:space="preserve">I servizi offerti </w:t>
      </w:r>
      <w:r w:rsidR="002A79CB">
        <w:rPr>
          <w:i/>
          <w:sz w:val="36"/>
          <w:szCs w:val="36"/>
        </w:rPr>
        <w:t>d</w:t>
      </w:r>
      <w:r>
        <w:rPr>
          <w:i/>
          <w:sz w:val="36"/>
          <w:szCs w:val="36"/>
        </w:rPr>
        <w:t>ai nidi sono di qualità?</w:t>
      </w:r>
    </w:p>
    <w:p w:rsidR="009F5B72" w:rsidRDefault="009F5B72" w:rsidP="00F800DB">
      <w:pPr>
        <w:pStyle w:val="LO-normal"/>
        <w:rPr>
          <w:sz w:val="36"/>
          <w:szCs w:val="36"/>
        </w:rPr>
      </w:pPr>
    </w:p>
    <w:p w:rsidR="009F5B72" w:rsidRDefault="009F5B72" w:rsidP="00F800DB">
      <w:pPr>
        <w:pStyle w:val="LO-normal"/>
        <w:rPr>
          <w:sz w:val="36"/>
          <w:szCs w:val="36"/>
        </w:rPr>
      </w:pPr>
    </w:p>
    <w:p w:rsidR="009F5B72" w:rsidRDefault="009F5B72" w:rsidP="00F800DB">
      <w:pPr>
        <w:pStyle w:val="LO-normal"/>
        <w:jc w:val="right"/>
        <w:rPr>
          <w:sz w:val="36"/>
          <w:szCs w:val="36"/>
        </w:rPr>
      </w:pPr>
      <w:proofErr w:type="spellStart"/>
      <w:r>
        <w:rPr>
          <w:sz w:val="36"/>
          <w:szCs w:val="36"/>
        </w:rPr>
        <w:t>Accurso</w:t>
      </w:r>
      <w:proofErr w:type="spellEnd"/>
      <w:r>
        <w:rPr>
          <w:sz w:val="36"/>
          <w:szCs w:val="36"/>
        </w:rPr>
        <w:t xml:space="preserve"> Alessia 8199</w:t>
      </w:r>
      <w:r w:rsidR="00762D88">
        <w:rPr>
          <w:sz w:val="36"/>
          <w:szCs w:val="36"/>
        </w:rPr>
        <w:t>9</w:t>
      </w:r>
      <w:r>
        <w:rPr>
          <w:sz w:val="36"/>
          <w:szCs w:val="36"/>
        </w:rPr>
        <w:t>3</w:t>
      </w:r>
    </w:p>
    <w:p w:rsidR="009F5B72" w:rsidRDefault="009F5B72" w:rsidP="00F800DB">
      <w:pPr>
        <w:pStyle w:val="LO-normal"/>
        <w:jc w:val="right"/>
        <w:rPr>
          <w:sz w:val="36"/>
          <w:szCs w:val="36"/>
        </w:rPr>
      </w:pPr>
      <w:r>
        <w:rPr>
          <w:sz w:val="36"/>
          <w:szCs w:val="36"/>
        </w:rPr>
        <w:t>Brocco   Alessia 817448</w:t>
      </w:r>
    </w:p>
    <w:p w:rsidR="009F5B72" w:rsidRPr="009F5B72" w:rsidRDefault="009F5B72" w:rsidP="00F800DB">
      <w:pPr>
        <w:pStyle w:val="LO-normal"/>
        <w:jc w:val="right"/>
        <w:rPr>
          <w:sz w:val="36"/>
          <w:szCs w:val="36"/>
        </w:rPr>
      </w:pPr>
      <w:r>
        <w:rPr>
          <w:sz w:val="36"/>
          <w:szCs w:val="36"/>
        </w:rPr>
        <w:t>Manca   Debora 818858</w:t>
      </w:r>
    </w:p>
    <w:p w:rsidR="009F5B72" w:rsidRDefault="009F5B72" w:rsidP="00F800DB">
      <w:pPr>
        <w:pStyle w:val="LO-normal"/>
        <w:jc w:val="right"/>
        <w:rPr>
          <w:sz w:val="36"/>
          <w:szCs w:val="36"/>
        </w:rPr>
      </w:pPr>
      <w:proofErr w:type="spellStart"/>
      <w:r>
        <w:rPr>
          <w:sz w:val="36"/>
          <w:szCs w:val="36"/>
        </w:rPr>
        <w:t>Regruto</w:t>
      </w:r>
      <w:proofErr w:type="spellEnd"/>
      <w:r>
        <w:rPr>
          <w:sz w:val="36"/>
          <w:szCs w:val="36"/>
        </w:rPr>
        <w:t xml:space="preserve"> </w:t>
      </w:r>
      <w:proofErr w:type="spellStart"/>
      <w:r>
        <w:rPr>
          <w:sz w:val="36"/>
          <w:szCs w:val="36"/>
        </w:rPr>
        <w:t>Tomalino</w:t>
      </w:r>
      <w:proofErr w:type="spellEnd"/>
      <w:r>
        <w:rPr>
          <w:sz w:val="36"/>
          <w:szCs w:val="36"/>
        </w:rPr>
        <w:t xml:space="preserve"> Giulia 818794</w:t>
      </w:r>
    </w:p>
    <w:p w:rsidR="009F5B72" w:rsidRDefault="009F5B72" w:rsidP="00F800DB">
      <w:pPr>
        <w:pStyle w:val="LO-normal"/>
        <w:jc w:val="right"/>
        <w:rPr>
          <w:sz w:val="36"/>
          <w:szCs w:val="36"/>
        </w:rPr>
      </w:pPr>
    </w:p>
    <w:p w:rsidR="009F5B72" w:rsidRDefault="009F5B72" w:rsidP="0037797D">
      <w:pPr>
        <w:pStyle w:val="LO-normal"/>
        <w:jc w:val="both"/>
        <w:rPr>
          <w:sz w:val="36"/>
          <w:szCs w:val="36"/>
        </w:rPr>
      </w:pPr>
    </w:p>
    <w:p w:rsidR="00762D88" w:rsidRDefault="009F5B72" w:rsidP="0037797D">
      <w:pPr>
        <w:pStyle w:val="LO-normal"/>
        <w:jc w:val="both"/>
        <w:rPr>
          <w:sz w:val="36"/>
          <w:szCs w:val="36"/>
        </w:rPr>
      </w:pPr>
      <w:r>
        <w:rPr>
          <w:sz w:val="36"/>
          <w:szCs w:val="36"/>
        </w:rPr>
        <w:lastRenderedPageBreak/>
        <w:t xml:space="preserve">            </w:t>
      </w:r>
      <w:r w:rsidR="00063508">
        <w:rPr>
          <w:sz w:val="36"/>
          <w:szCs w:val="36"/>
        </w:rPr>
        <w:t xml:space="preserve">                               </w:t>
      </w:r>
      <w:proofErr w:type="spellStart"/>
      <w:r>
        <w:rPr>
          <w:sz w:val="36"/>
          <w:szCs w:val="36"/>
        </w:rPr>
        <w:t>A.A</w:t>
      </w:r>
      <w:proofErr w:type="spellEnd"/>
      <w:r>
        <w:rPr>
          <w:sz w:val="36"/>
          <w:szCs w:val="36"/>
        </w:rPr>
        <w:t xml:space="preserve"> 2016/2017</w:t>
      </w:r>
    </w:p>
    <w:p w:rsidR="001C6A4D" w:rsidRDefault="001C6A4D" w:rsidP="0037797D">
      <w:pPr>
        <w:pStyle w:val="LO-normal"/>
        <w:jc w:val="both"/>
        <w:rPr>
          <w:sz w:val="36"/>
          <w:szCs w:val="36"/>
        </w:rPr>
      </w:pPr>
    </w:p>
    <w:p w:rsidR="001C6A4D" w:rsidRDefault="001C6A4D" w:rsidP="0037797D">
      <w:pPr>
        <w:pStyle w:val="LO-normal"/>
        <w:jc w:val="both"/>
        <w:rPr>
          <w:b/>
          <w:sz w:val="36"/>
          <w:szCs w:val="36"/>
        </w:rPr>
      </w:pPr>
      <w:r>
        <w:rPr>
          <w:b/>
          <w:sz w:val="36"/>
          <w:szCs w:val="36"/>
        </w:rPr>
        <w:t>INDICE</w:t>
      </w:r>
    </w:p>
    <w:p w:rsidR="001C6A4D" w:rsidRDefault="001C6A4D" w:rsidP="0037797D">
      <w:pPr>
        <w:pStyle w:val="LO-normal"/>
        <w:jc w:val="both"/>
        <w:rPr>
          <w:b/>
          <w:sz w:val="36"/>
          <w:szCs w:val="36"/>
        </w:rPr>
      </w:pPr>
    </w:p>
    <w:p w:rsidR="001C6A4D" w:rsidRPr="001C6A4D" w:rsidRDefault="001C6A4D" w:rsidP="0037797D">
      <w:pPr>
        <w:pStyle w:val="LO-normal"/>
        <w:numPr>
          <w:ilvl w:val="0"/>
          <w:numId w:val="19"/>
        </w:numPr>
        <w:jc w:val="both"/>
        <w:rPr>
          <w:b/>
          <w:sz w:val="36"/>
          <w:szCs w:val="36"/>
        </w:rPr>
      </w:pPr>
      <w:r>
        <w:rPr>
          <w:sz w:val="36"/>
          <w:szCs w:val="36"/>
        </w:rPr>
        <w:t>Introduzione</w:t>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t>pag. 3</w:t>
      </w:r>
    </w:p>
    <w:p w:rsidR="001C6A4D" w:rsidRPr="001C6A4D" w:rsidRDefault="001C6A4D" w:rsidP="0037797D">
      <w:pPr>
        <w:pStyle w:val="LO-normal"/>
        <w:numPr>
          <w:ilvl w:val="0"/>
          <w:numId w:val="19"/>
        </w:numPr>
        <w:jc w:val="both"/>
        <w:rPr>
          <w:b/>
          <w:sz w:val="36"/>
          <w:szCs w:val="36"/>
        </w:rPr>
      </w:pPr>
      <w:r>
        <w:rPr>
          <w:sz w:val="36"/>
          <w:szCs w:val="36"/>
        </w:rPr>
        <w:t>Tema, problema e obiettivo di ricerca</w:t>
      </w:r>
      <w:r>
        <w:rPr>
          <w:sz w:val="36"/>
          <w:szCs w:val="36"/>
        </w:rPr>
        <w:tab/>
      </w:r>
      <w:r>
        <w:rPr>
          <w:sz w:val="36"/>
          <w:szCs w:val="36"/>
        </w:rPr>
        <w:tab/>
      </w:r>
      <w:r>
        <w:rPr>
          <w:sz w:val="36"/>
          <w:szCs w:val="36"/>
        </w:rPr>
        <w:tab/>
        <w:t>pag. 3</w:t>
      </w:r>
    </w:p>
    <w:p w:rsidR="001C6A4D" w:rsidRPr="001C6A4D" w:rsidRDefault="001C6A4D" w:rsidP="0037797D">
      <w:pPr>
        <w:pStyle w:val="LO-normal"/>
        <w:numPr>
          <w:ilvl w:val="0"/>
          <w:numId w:val="19"/>
        </w:numPr>
        <w:jc w:val="both"/>
        <w:rPr>
          <w:b/>
          <w:sz w:val="36"/>
          <w:szCs w:val="36"/>
        </w:rPr>
      </w:pPr>
      <w:r>
        <w:rPr>
          <w:sz w:val="36"/>
          <w:szCs w:val="36"/>
        </w:rPr>
        <w:t>Quadro teorico</w:t>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t>pag. 4</w:t>
      </w:r>
      <w:r>
        <w:rPr>
          <w:sz w:val="36"/>
          <w:szCs w:val="36"/>
        </w:rPr>
        <w:tab/>
      </w:r>
    </w:p>
    <w:p w:rsidR="001C6A4D" w:rsidRPr="001C6A4D" w:rsidRDefault="001C6A4D" w:rsidP="0037797D">
      <w:pPr>
        <w:pStyle w:val="LO-normal"/>
        <w:numPr>
          <w:ilvl w:val="0"/>
          <w:numId w:val="19"/>
        </w:numPr>
        <w:jc w:val="both"/>
        <w:rPr>
          <w:b/>
          <w:sz w:val="36"/>
          <w:szCs w:val="36"/>
        </w:rPr>
      </w:pPr>
      <w:r>
        <w:rPr>
          <w:sz w:val="36"/>
          <w:szCs w:val="36"/>
        </w:rPr>
        <w:t>Mappa concettuale</w:t>
      </w:r>
      <w:r>
        <w:rPr>
          <w:sz w:val="36"/>
          <w:szCs w:val="36"/>
        </w:rPr>
        <w:tab/>
      </w:r>
      <w:r>
        <w:rPr>
          <w:sz w:val="36"/>
          <w:szCs w:val="36"/>
        </w:rPr>
        <w:tab/>
      </w:r>
      <w:r>
        <w:rPr>
          <w:sz w:val="36"/>
          <w:szCs w:val="36"/>
        </w:rPr>
        <w:tab/>
      </w:r>
      <w:r>
        <w:rPr>
          <w:sz w:val="36"/>
          <w:szCs w:val="36"/>
        </w:rPr>
        <w:tab/>
      </w:r>
      <w:r>
        <w:rPr>
          <w:sz w:val="36"/>
          <w:szCs w:val="36"/>
        </w:rPr>
        <w:tab/>
      </w:r>
      <w:r>
        <w:rPr>
          <w:sz w:val="36"/>
          <w:szCs w:val="36"/>
        </w:rPr>
        <w:tab/>
        <w:t>pag. 8</w:t>
      </w:r>
    </w:p>
    <w:p w:rsidR="001C6A4D" w:rsidRPr="001C6A4D" w:rsidRDefault="001C6A4D" w:rsidP="0037797D">
      <w:pPr>
        <w:pStyle w:val="LO-normal"/>
        <w:numPr>
          <w:ilvl w:val="0"/>
          <w:numId w:val="19"/>
        </w:numPr>
        <w:jc w:val="both"/>
        <w:rPr>
          <w:b/>
          <w:sz w:val="36"/>
          <w:szCs w:val="36"/>
        </w:rPr>
      </w:pPr>
      <w:r>
        <w:rPr>
          <w:sz w:val="36"/>
          <w:szCs w:val="36"/>
        </w:rPr>
        <w:t>Strategie e ipotesi di ricerca</w:t>
      </w:r>
      <w:r>
        <w:rPr>
          <w:sz w:val="36"/>
          <w:szCs w:val="36"/>
        </w:rPr>
        <w:tab/>
      </w:r>
      <w:r>
        <w:rPr>
          <w:sz w:val="36"/>
          <w:szCs w:val="36"/>
        </w:rPr>
        <w:tab/>
      </w:r>
      <w:r>
        <w:rPr>
          <w:sz w:val="36"/>
          <w:szCs w:val="36"/>
        </w:rPr>
        <w:tab/>
      </w:r>
      <w:r>
        <w:rPr>
          <w:sz w:val="36"/>
          <w:szCs w:val="36"/>
        </w:rPr>
        <w:tab/>
      </w:r>
      <w:r>
        <w:rPr>
          <w:sz w:val="36"/>
          <w:szCs w:val="36"/>
        </w:rPr>
        <w:tab/>
        <w:t xml:space="preserve">pag. </w:t>
      </w:r>
      <w:r w:rsidR="0060501C">
        <w:rPr>
          <w:sz w:val="36"/>
          <w:szCs w:val="36"/>
        </w:rPr>
        <w:t>8</w:t>
      </w:r>
    </w:p>
    <w:p w:rsidR="001C6A4D" w:rsidRPr="001C6A4D" w:rsidRDefault="001C6A4D" w:rsidP="0037797D">
      <w:pPr>
        <w:pStyle w:val="LO-normal"/>
        <w:numPr>
          <w:ilvl w:val="0"/>
          <w:numId w:val="19"/>
        </w:numPr>
        <w:jc w:val="both"/>
        <w:rPr>
          <w:b/>
          <w:sz w:val="36"/>
          <w:szCs w:val="36"/>
        </w:rPr>
      </w:pPr>
      <w:r>
        <w:rPr>
          <w:sz w:val="36"/>
          <w:szCs w:val="36"/>
        </w:rPr>
        <w:t>Fattori presenti nell’ipotesi</w:t>
      </w:r>
      <w:r>
        <w:rPr>
          <w:sz w:val="36"/>
          <w:szCs w:val="36"/>
        </w:rPr>
        <w:tab/>
      </w:r>
      <w:r>
        <w:rPr>
          <w:sz w:val="36"/>
          <w:szCs w:val="36"/>
        </w:rPr>
        <w:tab/>
      </w:r>
      <w:r>
        <w:rPr>
          <w:sz w:val="36"/>
          <w:szCs w:val="36"/>
        </w:rPr>
        <w:tab/>
      </w:r>
      <w:r>
        <w:rPr>
          <w:sz w:val="36"/>
          <w:szCs w:val="36"/>
        </w:rPr>
        <w:tab/>
      </w:r>
      <w:r>
        <w:rPr>
          <w:sz w:val="36"/>
          <w:szCs w:val="36"/>
        </w:rPr>
        <w:tab/>
        <w:t>pag. 9</w:t>
      </w:r>
    </w:p>
    <w:p w:rsidR="0060501C" w:rsidRPr="0060501C" w:rsidRDefault="001C6A4D" w:rsidP="0037797D">
      <w:pPr>
        <w:pStyle w:val="LO-normal"/>
        <w:numPr>
          <w:ilvl w:val="0"/>
          <w:numId w:val="19"/>
        </w:numPr>
        <w:jc w:val="both"/>
        <w:rPr>
          <w:b/>
          <w:sz w:val="36"/>
          <w:szCs w:val="36"/>
        </w:rPr>
      </w:pPr>
      <w:r>
        <w:rPr>
          <w:sz w:val="36"/>
          <w:szCs w:val="36"/>
        </w:rPr>
        <w:t>Definizione della popolazione di ricerca</w:t>
      </w:r>
      <w:r>
        <w:rPr>
          <w:sz w:val="36"/>
          <w:szCs w:val="36"/>
        </w:rPr>
        <w:tab/>
      </w:r>
      <w:r>
        <w:rPr>
          <w:sz w:val="36"/>
          <w:szCs w:val="36"/>
        </w:rPr>
        <w:tab/>
        <w:t>pag. 9</w:t>
      </w:r>
    </w:p>
    <w:p w:rsidR="0060501C" w:rsidRPr="0060501C" w:rsidRDefault="0060501C" w:rsidP="0037797D">
      <w:pPr>
        <w:pStyle w:val="LO-normal"/>
        <w:numPr>
          <w:ilvl w:val="0"/>
          <w:numId w:val="19"/>
        </w:numPr>
        <w:jc w:val="both"/>
        <w:rPr>
          <w:b/>
          <w:sz w:val="36"/>
          <w:szCs w:val="36"/>
        </w:rPr>
      </w:pPr>
      <w:r>
        <w:rPr>
          <w:sz w:val="36"/>
          <w:szCs w:val="36"/>
        </w:rPr>
        <w:t>Tecniche di rilevazione dei dati</w:t>
      </w:r>
      <w:r>
        <w:rPr>
          <w:sz w:val="36"/>
          <w:szCs w:val="36"/>
        </w:rPr>
        <w:tab/>
      </w:r>
      <w:r>
        <w:rPr>
          <w:sz w:val="36"/>
          <w:szCs w:val="36"/>
        </w:rPr>
        <w:tab/>
      </w:r>
      <w:r>
        <w:rPr>
          <w:sz w:val="36"/>
          <w:szCs w:val="36"/>
        </w:rPr>
        <w:tab/>
      </w:r>
      <w:r>
        <w:rPr>
          <w:sz w:val="36"/>
          <w:szCs w:val="36"/>
        </w:rPr>
        <w:tab/>
        <w:t>pag. 9</w:t>
      </w:r>
    </w:p>
    <w:p w:rsidR="0060501C" w:rsidRPr="0060501C" w:rsidRDefault="0060501C" w:rsidP="0037797D">
      <w:pPr>
        <w:pStyle w:val="LO-normal"/>
        <w:numPr>
          <w:ilvl w:val="0"/>
          <w:numId w:val="19"/>
        </w:numPr>
        <w:jc w:val="both"/>
        <w:rPr>
          <w:b/>
          <w:sz w:val="36"/>
          <w:szCs w:val="36"/>
        </w:rPr>
      </w:pPr>
      <w:r>
        <w:rPr>
          <w:sz w:val="36"/>
          <w:szCs w:val="36"/>
        </w:rPr>
        <w:t>Piano di raccolta dati</w:t>
      </w:r>
      <w:r>
        <w:rPr>
          <w:sz w:val="36"/>
          <w:szCs w:val="36"/>
        </w:rPr>
        <w:tab/>
      </w:r>
      <w:r>
        <w:rPr>
          <w:sz w:val="36"/>
          <w:szCs w:val="36"/>
        </w:rPr>
        <w:tab/>
      </w:r>
      <w:r>
        <w:rPr>
          <w:sz w:val="36"/>
          <w:szCs w:val="36"/>
        </w:rPr>
        <w:tab/>
      </w:r>
      <w:r>
        <w:rPr>
          <w:sz w:val="36"/>
          <w:szCs w:val="36"/>
        </w:rPr>
        <w:tab/>
      </w:r>
      <w:r>
        <w:rPr>
          <w:sz w:val="36"/>
          <w:szCs w:val="36"/>
        </w:rPr>
        <w:tab/>
      </w:r>
      <w:r>
        <w:rPr>
          <w:sz w:val="36"/>
          <w:szCs w:val="36"/>
        </w:rPr>
        <w:tab/>
        <w:t>pag. 12</w:t>
      </w:r>
    </w:p>
    <w:p w:rsidR="0060501C" w:rsidRPr="0060501C" w:rsidRDefault="0060501C" w:rsidP="0037797D">
      <w:pPr>
        <w:pStyle w:val="LO-normal"/>
        <w:numPr>
          <w:ilvl w:val="0"/>
          <w:numId w:val="19"/>
        </w:numPr>
        <w:jc w:val="both"/>
        <w:rPr>
          <w:b/>
          <w:sz w:val="36"/>
          <w:szCs w:val="36"/>
        </w:rPr>
      </w:pPr>
      <w:r>
        <w:rPr>
          <w:sz w:val="36"/>
          <w:szCs w:val="36"/>
        </w:rPr>
        <w:t>Tecniche di analisi dati</w:t>
      </w:r>
      <w:r>
        <w:rPr>
          <w:sz w:val="36"/>
          <w:szCs w:val="36"/>
        </w:rPr>
        <w:tab/>
      </w:r>
      <w:r>
        <w:rPr>
          <w:sz w:val="36"/>
          <w:szCs w:val="36"/>
        </w:rPr>
        <w:tab/>
      </w:r>
      <w:r>
        <w:rPr>
          <w:sz w:val="36"/>
          <w:szCs w:val="36"/>
        </w:rPr>
        <w:tab/>
      </w:r>
      <w:r>
        <w:rPr>
          <w:sz w:val="36"/>
          <w:szCs w:val="36"/>
        </w:rPr>
        <w:tab/>
      </w:r>
      <w:r>
        <w:rPr>
          <w:sz w:val="36"/>
          <w:szCs w:val="36"/>
        </w:rPr>
        <w:tab/>
      </w:r>
      <w:r>
        <w:rPr>
          <w:sz w:val="36"/>
          <w:szCs w:val="36"/>
        </w:rPr>
        <w:tab/>
        <w:t>pag. 13</w:t>
      </w:r>
    </w:p>
    <w:p w:rsidR="0060501C" w:rsidRPr="0060501C" w:rsidRDefault="0060501C" w:rsidP="0037797D">
      <w:pPr>
        <w:pStyle w:val="LO-normal"/>
        <w:numPr>
          <w:ilvl w:val="0"/>
          <w:numId w:val="19"/>
        </w:numPr>
        <w:jc w:val="both"/>
        <w:rPr>
          <w:b/>
          <w:sz w:val="36"/>
          <w:szCs w:val="36"/>
        </w:rPr>
      </w:pPr>
      <w:r>
        <w:rPr>
          <w:sz w:val="36"/>
          <w:szCs w:val="36"/>
        </w:rPr>
        <w:t xml:space="preserve">Analisi </w:t>
      </w:r>
      <w:proofErr w:type="spellStart"/>
      <w:r>
        <w:rPr>
          <w:sz w:val="36"/>
          <w:szCs w:val="36"/>
        </w:rPr>
        <w:t>monovariata</w:t>
      </w:r>
      <w:proofErr w:type="spellEnd"/>
      <w:r>
        <w:rPr>
          <w:sz w:val="36"/>
          <w:szCs w:val="36"/>
        </w:rPr>
        <w:tab/>
      </w:r>
      <w:r>
        <w:rPr>
          <w:sz w:val="36"/>
          <w:szCs w:val="36"/>
        </w:rPr>
        <w:tab/>
      </w:r>
      <w:r>
        <w:rPr>
          <w:sz w:val="36"/>
          <w:szCs w:val="36"/>
        </w:rPr>
        <w:tab/>
      </w:r>
      <w:r>
        <w:rPr>
          <w:sz w:val="36"/>
          <w:szCs w:val="36"/>
        </w:rPr>
        <w:tab/>
      </w:r>
      <w:r>
        <w:rPr>
          <w:sz w:val="36"/>
          <w:szCs w:val="36"/>
        </w:rPr>
        <w:tab/>
      </w:r>
      <w:r>
        <w:rPr>
          <w:sz w:val="36"/>
          <w:szCs w:val="36"/>
        </w:rPr>
        <w:tab/>
        <w:t>pag. 13</w:t>
      </w:r>
    </w:p>
    <w:p w:rsidR="0060501C" w:rsidRPr="0060501C" w:rsidRDefault="0060501C" w:rsidP="0037797D">
      <w:pPr>
        <w:pStyle w:val="LO-normal"/>
        <w:numPr>
          <w:ilvl w:val="0"/>
          <w:numId w:val="19"/>
        </w:numPr>
        <w:jc w:val="both"/>
        <w:rPr>
          <w:b/>
          <w:sz w:val="36"/>
          <w:szCs w:val="36"/>
        </w:rPr>
      </w:pPr>
      <w:r>
        <w:rPr>
          <w:sz w:val="36"/>
          <w:szCs w:val="36"/>
        </w:rPr>
        <w:t xml:space="preserve">Analisi </w:t>
      </w:r>
      <w:proofErr w:type="spellStart"/>
      <w:r>
        <w:rPr>
          <w:sz w:val="36"/>
          <w:szCs w:val="36"/>
        </w:rPr>
        <w:t>bivariata</w:t>
      </w:r>
      <w:proofErr w:type="spellEnd"/>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t>pag. 99</w:t>
      </w:r>
    </w:p>
    <w:p w:rsidR="0060501C" w:rsidRPr="0060501C" w:rsidRDefault="0060501C" w:rsidP="0037797D">
      <w:pPr>
        <w:pStyle w:val="LO-normal"/>
        <w:numPr>
          <w:ilvl w:val="0"/>
          <w:numId w:val="19"/>
        </w:numPr>
        <w:jc w:val="both"/>
        <w:rPr>
          <w:b/>
          <w:sz w:val="36"/>
          <w:szCs w:val="36"/>
        </w:rPr>
      </w:pPr>
      <w:r>
        <w:rPr>
          <w:sz w:val="36"/>
          <w:szCs w:val="36"/>
        </w:rPr>
        <w:t>Interpretazione dei risultati</w:t>
      </w:r>
      <w:r>
        <w:rPr>
          <w:sz w:val="36"/>
          <w:szCs w:val="36"/>
        </w:rPr>
        <w:tab/>
      </w:r>
      <w:r>
        <w:rPr>
          <w:sz w:val="36"/>
          <w:szCs w:val="36"/>
        </w:rPr>
        <w:tab/>
      </w:r>
      <w:r>
        <w:rPr>
          <w:sz w:val="36"/>
          <w:szCs w:val="36"/>
        </w:rPr>
        <w:tab/>
      </w:r>
      <w:r>
        <w:rPr>
          <w:sz w:val="36"/>
          <w:szCs w:val="36"/>
        </w:rPr>
        <w:tab/>
      </w:r>
      <w:r>
        <w:rPr>
          <w:sz w:val="36"/>
          <w:szCs w:val="36"/>
        </w:rPr>
        <w:tab/>
        <w:t>pag. 102</w:t>
      </w:r>
    </w:p>
    <w:p w:rsidR="0060501C" w:rsidRPr="0060501C" w:rsidRDefault="0060501C" w:rsidP="0037797D">
      <w:pPr>
        <w:pStyle w:val="LO-normal"/>
        <w:numPr>
          <w:ilvl w:val="0"/>
          <w:numId w:val="19"/>
        </w:numPr>
        <w:jc w:val="both"/>
        <w:rPr>
          <w:b/>
          <w:sz w:val="36"/>
          <w:szCs w:val="36"/>
        </w:rPr>
      </w:pPr>
      <w:proofErr w:type="spellStart"/>
      <w:r>
        <w:rPr>
          <w:sz w:val="36"/>
          <w:szCs w:val="36"/>
        </w:rPr>
        <w:t>Autoriflessione</w:t>
      </w:r>
      <w:proofErr w:type="spellEnd"/>
      <w:r>
        <w:rPr>
          <w:sz w:val="36"/>
          <w:szCs w:val="36"/>
        </w:rPr>
        <w:t xml:space="preserve">  sull‘esperienza compiuta</w:t>
      </w:r>
      <w:r>
        <w:rPr>
          <w:sz w:val="36"/>
          <w:szCs w:val="36"/>
        </w:rPr>
        <w:tab/>
      </w:r>
      <w:r>
        <w:rPr>
          <w:sz w:val="36"/>
          <w:szCs w:val="36"/>
        </w:rPr>
        <w:tab/>
        <w:t>pag. 105</w:t>
      </w:r>
    </w:p>
    <w:p w:rsidR="001C6A4D" w:rsidRPr="001C6A4D" w:rsidRDefault="0060501C" w:rsidP="0037797D">
      <w:pPr>
        <w:pStyle w:val="LO-normal"/>
        <w:numPr>
          <w:ilvl w:val="0"/>
          <w:numId w:val="19"/>
        </w:numPr>
        <w:jc w:val="both"/>
        <w:rPr>
          <w:b/>
          <w:sz w:val="36"/>
          <w:szCs w:val="36"/>
        </w:rPr>
      </w:pPr>
      <w:r>
        <w:rPr>
          <w:sz w:val="36"/>
          <w:szCs w:val="36"/>
        </w:rPr>
        <w:t xml:space="preserve">Riferimenti bibliografici e </w:t>
      </w:r>
      <w:proofErr w:type="spellStart"/>
      <w:r>
        <w:rPr>
          <w:sz w:val="36"/>
          <w:szCs w:val="36"/>
        </w:rPr>
        <w:t>sitografici</w:t>
      </w:r>
      <w:proofErr w:type="spellEnd"/>
      <w:r>
        <w:rPr>
          <w:sz w:val="36"/>
          <w:szCs w:val="36"/>
        </w:rPr>
        <w:tab/>
      </w:r>
      <w:r>
        <w:rPr>
          <w:sz w:val="36"/>
          <w:szCs w:val="36"/>
        </w:rPr>
        <w:tab/>
      </w:r>
      <w:r>
        <w:rPr>
          <w:sz w:val="36"/>
          <w:szCs w:val="36"/>
        </w:rPr>
        <w:tab/>
        <w:t>pag. 106</w:t>
      </w:r>
      <w:r w:rsidR="001C6A4D">
        <w:rPr>
          <w:sz w:val="36"/>
          <w:szCs w:val="36"/>
        </w:rPr>
        <w:tab/>
      </w:r>
      <w:r w:rsidR="001C6A4D">
        <w:rPr>
          <w:sz w:val="36"/>
          <w:szCs w:val="36"/>
        </w:rPr>
        <w:tab/>
      </w:r>
      <w:r w:rsidR="001C6A4D">
        <w:rPr>
          <w:sz w:val="36"/>
          <w:szCs w:val="36"/>
        </w:rPr>
        <w:tab/>
      </w:r>
      <w:r w:rsidR="001C6A4D">
        <w:rPr>
          <w:sz w:val="36"/>
          <w:szCs w:val="36"/>
        </w:rPr>
        <w:tab/>
      </w:r>
      <w:r w:rsidR="001C6A4D">
        <w:rPr>
          <w:sz w:val="36"/>
          <w:szCs w:val="36"/>
        </w:rPr>
        <w:tab/>
      </w:r>
    </w:p>
    <w:p w:rsidR="001C6A4D" w:rsidRDefault="001C6A4D" w:rsidP="0037797D">
      <w:pPr>
        <w:pStyle w:val="LO-normal"/>
        <w:jc w:val="both"/>
        <w:rPr>
          <w:sz w:val="36"/>
          <w:szCs w:val="36"/>
        </w:rPr>
      </w:pPr>
    </w:p>
    <w:p w:rsidR="001C6A4D" w:rsidRDefault="001C6A4D" w:rsidP="0037797D">
      <w:pPr>
        <w:pStyle w:val="LO-normal"/>
        <w:jc w:val="both"/>
        <w:rPr>
          <w:sz w:val="36"/>
          <w:szCs w:val="36"/>
        </w:rPr>
      </w:pPr>
    </w:p>
    <w:p w:rsidR="009F5B72" w:rsidRDefault="00063508" w:rsidP="0037797D">
      <w:pPr>
        <w:pStyle w:val="LO-normal"/>
        <w:jc w:val="both"/>
        <w:rPr>
          <w:sz w:val="36"/>
          <w:szCs w:val="36"/>
        </w:rPr>
      </w:pPr>
      <w:r>
        <w:rPr>
          <w:sz w:val="36"/>
          <w:szCs w:val="36"/>
        </w:rPr>
        <w:t xml:space="preserve">                                                                                                                                                                                                                                                                                                                                                                                               </w:t>
      </w:r>
    </w:p>
    <w:p w:rsidR="00063508" w:rsidRDefault="00063508" w:rsidP="0037797D">
      <w:pPr>
        <w:pStyle w:val="LO-normal"/>
        <w:jc w:val="both"/>
        <w:rPr>
          <w:sz w:val="36"/>
          <w:szCs w:val="36"/>
        </w:rPr>
      </w:pPr>
    </w:p>
    <w:p w:rsidR="009F5B72" w:rsidRDefault="009F5B72" w:rsidP="0037797D">
      <w:pPr>
        <w:pStyle w:val="LO-normal"/>
        <w:jc w:val="both"/>
        <w:rPr>
          <w:sz w:val="36"/>
          <w:szCs w:val="36"/>
        </w:rPr>
      </w:pPr>
    </w:p>
    <w:p w:rsidR="009F5B72" w:rsidRPr="009F5B72" w:rsidRDefault="009F5B72" w:rsidP="0037797D">
      <w:pPr>
        <w:pStyle w:val="LO-normal"/>
        <w:jc w:val="both"/>
        <w:rPr>
          <w:sz w:val="36"/>
          <w:szCs w:val="36"/>
        </w:rPr>
      </w:pPr>
    </w:p>
    <w:p w:rsidR="0060501C" w:rsidRDefault="0060501C" w:rsidP="0037797D">
      <w:pPr>
        <w:jc w:val="both"/>
        <w:rPr>
          <w:sz w:val="36"/>
          <w:szCs w:val="36"/>
        </w:rPr>
      </w:pPr>
    </w:p>
    <w:p w:rsidR="009F5B72" w:rsidRPr="009F5B72" w:rsidRDefault="009F5B72" w:rsidP="0037797D">
      <w:pPr>
        <w:jc w:val="both"/>
        <w:rPr>
          <w:b/>
          <w:sz w:val="36"/>
          <w:szCs w:val="36"/>
        </w:rPr>
      </w:pPr>
      <w:r w:rsidRPr="009F5B72">
        <w:rPr>
          <w:b/>
          <w:sz w:val="36"/>
          <w:szCs w:val="36"/>
        </w:rPr>
        <w:lastRenderedPageBreak/>
        <w:t>INTRODUZIONE</w:t>
      </w:r>
    </w:p>
    <w:p w:rsidR="009F5B72" w:rsidRPr="00C63F2B" w:rsidRDefault="00774C37" w:rsidP="0037797D">
      <w:pPr>
        <w:jc w:val="both"/>
        <w:rPr>
          <w:rFonts w:ascii="Arial" w:hAnsi="Arial" w:cs="Arial"/>
          <w:sz w:val="28"/>
          <w:szCs w:val="28"/>
        </w:rPr>
      </w:pPr>
      <w:r w:rsidRPr="00C63F2B">
        <w:rPr>
          <w:rFonts w:ascii="Arial" w:hAnsi="Arial" w:cs="Arial"/>
          <w:sz w:val="28"/>
          <w:szCs w:val="28"/>
        </w:rPr>
        <w:t>Come argomento della nostra ricerca empirica esaminiamo tramite le auto</w:t>
      </w:r>
      <w:r w:rsidR="00297CDB">
        <w:rPr>
          <w:rFonts w:ascii="Arial" w:hAnsi="Arial" w:cs="Arial"/>
          <w:sz w:val="28"/>
          <w:szCs w:val="28"/>
        </w:rPr>
        <w:softHyphen/>
      </w:r>
      <w:r w:rsidRPr="00C63F2B">
        <w:rPr>
          <w:rFonts w:ascii="Arial" w:hAnsi="Arial" w:cs="Arial"/>
          <w:sz w:val="28"/>
          <w:szCs w:val="28"/>
        </w:rPr>
        <w:t xml:space="preserve">valutazioni delle educatrici, sulla base della scala SVANI ( acronimo di Scala per la Valutazione dell’ Asilo Nido) la qualità dei </w:t>
      </w:r>
      <w:r w:rsidR="00013FA4">
        <w:rPr>
          <w:rFonts w:ascii="Arial" w:hAnsi="Arial" w:cs="Arial"/>
          <w:sz w:val="28"/>
          <w:szCs w:val="28"/>
        </w:rPr>
        <w:t>servizi offerti dagli asili nido</w:t>
      </w:r>
      <w:r w:rsidRPr="00C63F2B">
        <w:rPr>
          <w:rFonts w:ascii="Arial" w:hAnsi="Arial" w:cs="Arial"/>
          <w:sz w:val="28"/>
          <w:szCs w:val="28"/>
        </w:rPr>
        <w:t xml:space="preserve"> presi da noi in esame che contribuiscono alla sviluppo cognitivo,fisico,emotivo e sociale del bambino.</w:t>
      </w:r>
    </w:p>
    <w:p w:rsidR="00774C37" w:rsidRPr="00C63F2B" w:rsidRDefault="00774C37" w:rsidP="0037797D">
      <w:pPr>
        <w:jc w:val="both"/>
        <w:rPr>
          <w:rFonts w:ascii="Arial" w:hAnsi="Arial" w:cs="Arial"/>
          <w:sz w:val="28"/>
          <w:szCs w:val="28"/>
        </w:rPr>
      </w:pPr>
      <w:r w:rsidRPr="00C63F2B">
        <w:rPr>
          <w:rFonts w:ascii="Arial" w:hAnsi="Arial" w:cs="Arial"/>
          <w:sz w:val="28"/>
          <w:szCs w:val="28"/>
        </w:rPr>
        <w:t xml:space="preserve">Abbiamo scelto questo argomento in seguito alla nostra partecipazione al corso di Psicologia della Prima Infanzia tenuto dalla Docente A. </w:t>
      </w:r>
      <w:proofErr w:type="spellStart"/>
      <w:r w:rsidRPr="00C63F2B">
        <w:rPr>
          <w:rFonts w:ascii="Arial" w:hAnsi="Arial" w:cs="Arial"/>
          <w:sz w:val="28"/>
          <w:szCs w:val="28"/>
        </w:rPr>
        <w:t>Arace</w:t>
      </w:r>
      <w:proofErr w:type="spellEnd"/>
      <w:r w:rsidRPr="00C63F2B">
        <w:rPr>
          <w:rFonts w:ascii="Arial" w:hAnsi="Arial" w:cs="Arial"/>
          <w:sz w:val="28"/>
          <w:szCs w:val="28"/>
        </w:rPr>
        <w:t xml:space="preserve">, in cui si analizzavano varie scale di valutazione </w:t>
      </w:r>
      <w:r w:rsidR="00D63894" w:rsidRPr="00C63F2B">
        <w:rPr>
          <w:rFonts w:ascii="Arial" w:hAnsi="Arial" w:cs="Arial"/>
          <w:sz w:val="28"/>
          <w:szCs w:val="28"/>
        </w:rPr>
        <w:t>per determinare l’efficienza dei servizi 0-3 anni.</w:t>
      </w:r>
    </w:p>
    <w:p w:rsidR="00D63894" w:rsidRPr="00C63F2B" w:rsidRDefault="00D63894" w:rsidP="0037797D">
      <w:pPr>
        <w:jc w:val="both"/>
        <w:rPr>
          <w:rFonts w:ascii="Arial" w:hAnsi="Arial" w:cs="Arial"/>
          <w:sz w:val="28"/>
          <w:szCs w:val="28"/>
        </w:rPr>
      </w:pPr>
    </w:p>
    <w:p w:rsidR="00D63894" w:rsidRDefault="00D63894" w:rsidP="0037797D">
      <w:pPr>
        <w:jc w:val="both"/>
        <w:rPr>
          <w:sz w:val="28"/>
          <w:szCs w:val="28"/>
        </w:rPr>
      </w:pPr>
    </w:p>
    <w:p w:rsidR="00D63894" w:rsidRDefault="00D63894" w:rsidP="0037797D">
      <w:pPr>
        <w:jc w:val="both"/>
        <w:rPr>
          <w:b/>
          <w:sz w:val="36"/>
          <w:szCs w:val="36"/>
        </w:rPr>
      </w:pPr>
      <w:r>
        <w:rPr>
          <w:b/>
          <w:sz w:val="36"/>
          <w:szCs w:val="36"/>
        </w:rPr>
        <w:t xml:space="preserve">TEMA </w:t>
      </w:r>
      <w:proofErr w:type="spellStart"/>
      <w:r>
        <w:rPr>
          <w:b/>
          <w:sz w:val="36"/>
          <w:szCs w:val="36"/>
        </w:rPr>
        <w:t>DI</w:t>
      </w:r>
      <w:proofErr w:type="spellEnd"/>
      <w:r>
        <w:rPr>
          <w:b/>
          <w:sz w:val="36"/>
          <w:szCs w:val="36"/>
        </w:rPr>
        <w:t xml:space="preserve"> RICERCA</w:t>
      </w:r>
    </w:p>
    <w:p w:rsidR="00D63894" w:rsidRPr="00C63F2B" w:rsidRDefault="00D63894" w:rsidP="0037797D">
      <w:pPr>
        <w:jc w:val="both"/>
        <w:rPr>
          <w:rFonts w:ascii="Arial" w:hAnsi="Arial" w:cs="Arial"/>
          <w:sz w:val="28"/>
          <w:szCs w:val="28"/>
        </w:rPr>
      </w:pPr>
      <w:r w:rsidRPr="00C63F2B">
        <w:rPr>
          <w:rFonts w:ascii="Arial" w:hAnsi="Arial" w:cs="Arial"/>
          <w:sz w:val="28"/>
          <w:szCs w:val="28"/>
        </w:rPr>
        <w:t>La qualità dei servizi offerti al nido</w:t>
      </w:r>
      <w:r w:rsidR="00013FA4">
        <w:rPr>
          <w:rFonts w:ascii="Arial" w:hAnsi="Arial" w:cs="Arial"/>
          <w:sz w:val="28"/>
          <w:szCs w:val="28"/>
        </w:rPr>
        <w:t>.</w:t>
      </w:r>
    </w:p>
    <w:p w:rsidR="00D63894" w:rsidRPr="00C63F2B" w:rsidRDefault="00D63894" w:rsidP="0037797D">
      <w:pPr>
        <w:jc w:val="both"/>
        <w:rPr>
          <w:rFonts w:ascii="Arial" w:hAnsi="Arial" w:cs="Arial"/>
          <w:sz w:val="28"/>
          <w:szCs w:val="28"/>
        </w:rPr>
      </w:pPr>
    </w:p>
    <w:p w:rsidR="00D63894" w:rsidRDefault="00D63894" w:rsidP="0037797D">
      <w:pPr>
        <w:jc w:val="both"/>
        <w:rPr>
          <w:sz w:val="28"/>
          <w:szCs w:val="28"/>
        </w:rPr>
      </w:pPr>
    </w:p>
    <w:p w:rsidR="00D63894" w:rsidRDefault="00D63894" w:rsidP="0037797D">
      <w:pPr>
        <w:jc w:val="both"/>
        <w:rPr>
          <w:b/>
          <w:sz w:val="36"/>
          <w:szCs w:val="36"/>
        </w:rPr>
      </w:pPr>
    </w:p>
    <w:p w:rsidR="00D63894" w:rsidRDefault="00D63894" w:rsidP="0037797D">
      <w:pPr>
        <w:jc w:val="both"/>
        <w:rPr>
          <w:b/>
          <w:sz w:val="36"/>
          <w:szCs w:val="36"/>
        </w:rPr>
      </w:pPr>
      <w:r>
        <w:rPr>
          <w:b/>
          <w:sz w:val="36"/>
          <w:szCs w:val="36"/>
        </w:rPr>
        <w:t xml:space="preserve">PROBLEMA </w:t>
      </w:r>
      <w:proofErr w:type="spellStart"/>
      <w:r>
        <w:rPr>
          <w:b/>
          <w:sz w:val="36"/>
          <w:szCs w:val="36"/>
        </w:rPr>
        <w:t>DI</w:t>
      </w:r>
      <w:proofErr w:type="spellEnd"/>
      <w:r>
        <w:rPr>
          <w:b/>
          <w:sz w:val="36"/>
          <w:szCs w:val="36"/>
        </w:rPr>
        <w:t xml:space="preserve"> RICERCA</w:t>
      </w:r>
    </w:p>
    <w:p w:rsidR="00D63894" w:rsidRPr="00C63F2B" w:rsidRDefault="00013FA4" w:rsidP="0037797D">
      <w:pPr>
        <w:jc w:val="both"/>
        <w:rPr>
          <w:rFonts w:ascii="Arial" w:hAnsi="Arial" w:cs="Arial"/>
          <w:sz w:val="28"/>
          <w:szCs w:val="28"/>
        </w:rPr>
      </w:pPr>
      <w:r>
        <w:rPr>
          <w:rFonts w:ascii="Arial" w:hAnsi="Arial" w:cs="Arial"/>
          <w:sz w:val="28"/>
          <w:szCs w:val="28"/>
        </w:rPr>
        <w:t>I servizi offerti dai nidi presi in esame soddisfano i criteri citati nella scala SVANI?</w:t>
      </w:r>
    </w:p>
    <w:p w:rsidR="00D63894" w:rsidRDefault="00D63894" w:rsidP="0037797D">
      <w:pPr>
        <w:jc w:val="both"/>
        <w:rPr>
          <w:sz w:val="28"/>
          <w:szCs w:val="28"/>
        </w:rPr>
      </w:pPr>
    </w:p>
    <w:p w:rsidR="00D63894" w:rsidRDefault="00D63894" w:rsidP="0037797D">
      <w:pPr>
        <w:jc w:val="both"/>
        <w:rPr>
          <w:sz w:val="28"/>
          <w:szCs w:val="28"/>
        </w:rPr>
      </w:pPr>
    </w:p>
    <w:p w:rsidR="00D63894" w:rsidRDefault="00D63894" w:rsidP="0037797D">
      <w:pPr>
        <w:jc w:val="both"/>
        <w:rPr>
          <w:sz w:val="28"/>
          <w:szCs w:val="28"/>
        </w:rPr>
      </w:pPr>
      <w:r>
        <w:rPr>
          <w:b/>
          <w:sz w:val="36"/>
          <w:szCs w:val="36"/>
        </w:rPr>
        <w:t xml:space="preserve">OBIETTIVO </w:t>
      </w:r>
      <w:proofErr w:type="spellStart"/>
      <w:r>
        <w:rPr>
          <w:b/>
          <w:sz w:val="36"/>
          <w:szCs w:val="36"/>
        </w:rPr>
        <w:t>DI</w:t>
      </w:r>
      <w:proofErr w:type="spellEnd"/>
      <w:r>
        <w:rPr>
          <w:b/>
          <w:sz w:val="36"/>
          <w:szCs w:val="36"/>
        </w:rPr>
        <w:t xml:space="preserve"> RICERCA</w:t>
      </w:r>
    </w:p>
    <w:p w:rsidR="00063508" w:rsidRDefault="00D63894" w:rsidP="0037797D">
      <w:pPr>
        <w:jc w:val="both"/>
        <w:rPr>
          <w:rFonts w:ascii="Arial" w:hAnsi="Arial" w:cs="Arial"/>
          <w:sz w:val="28"/>
          <w:szCs w:val="28"/>
        </w:rPr>
      </w:pPr>
      <w:r w:rsidRPr="00C63F2B">
        <w:rPr>
          <w:rFonts w:ascii="Arial" w:hAnsi="Arial" w:cs="Arial"/>
          <w:sz w:val="28"/>
          <w:szCs w:val="28"/>
        </w:rPr>
        <w:t>Comprendere se l’asilo nido offre servizi di qualità attraverso le auto</w:t>
      </w:r>
      <w:r w:rsidR="00297CDB">
        <w:rPr>
          <w:rFonts w:ascii="Arial" w:hAnsi="Arial" w:cs="Arial"/>
          <w:sz w:val="28"/>
          <w:szCs w:val="28"/>
        </w:rPr>
        <w:t>-</w:t>
      </w:r>
      <w:r w:rsidRPr="00C63F2B">
        <w:rPr>
          <w:rFonts w:ascii="Arial" w:hAnsi="Arial" w:cs="Arial"/>
          <w:sz w:val="28"/>
          <w:szCs w:val="28"/>
        </w:rPr>
        <w:t>valutazioni delle educatrici sulla base della scala SVANI.</w:t>
      </w:r>
      <w:r w:rsidR="00063508">
        <w:rPr>
          <w:rFonts w:ascii="Arial" w:hAnsi="Arial" w:cs="Arial"/>
          <w:sz w:val="28"/>
          <w:szCs w:val="28"/>
        </w:rPr>
        <w:br/>
        <w:t xml:space="preserve">                                                                                                                                                                                                                                                                                    </w:t>
      </w:r>
    </w:p>
    <w:p w:rsidR="00D10AF8" w:rsidRPr="00063508" w:rsidRDefault="00F800DB" w:rsidP="00F800DB">
      <w:pPr>
        <w:rPr>
          <w:rFonts w:ascii="Arial" w:hAnsi="Arial" w:cs="Arial"/>
          <w:sz w:val="28"/>
          <w:szCs w:val="28"/>
        </w:rPr>
      </w:pPr>
      <w:r>
        <w:rPr>
          <w:b/>
          <w:sz w:val="36"/>
          <w:szCs w:val="36"/>
        </w:rPr>
        <w:lastRenderedPageBreak/>
        <w:t xml:space="preserve">QUADRO </w:t>
      </w:r>
      <w:r w:rsidR="00D63894">
        <w:rPr>
          <w:b/>
          <w:sz w:val="36"/>
          <w:szCs w:val="36"/>
        </w:rPr>
        <w:t>TEORICO</w:t>
      </w:r>
      <w:r w:rsidR="00D10AF8">
        <w:rPr>
          <w:sz w:val="28"/>
          <w:szCs w:val="28"/>
        </w:rPr>
        <w:br/>
      </w:r>
    </w:p>
    <w:p w:rsidR="00C118C5" w:rsidRPr="00C63F2B" w:rsidRDefault="008C2CB4" w:rsidP="0037797D">
      <w:pPr>
        <w:jc w:val="both"/>
        <w:rPr>
          <w:rFonts w:ascii="Arial" w:hAnsi="Arial" w:cs="Arial"/>
          <w:sz w:val="28"/>
          <w:szCs w:val="28"/>
        </w:rPr>
      </w:pPr>
      <w:r w:rsidRPr="00C63F2B">
        <w:rPr>
          <w:rFonts w:ascii="Arial" w:hAnsi="Arial" w:cs="Arial"/>
          <w:sz w:val="28"/>
          <w:szCs w:val="28"/>
        </w:rPr>
        <w:t>Le ricerche longitudinali compiute in varie part</w:t>
      </w:r>
      <w:r w:rsidR="00013FA4">
        <w:rPr>
          <w:rFonts w:ascii="Arial" w:hAnsi="Arial" w:cs="Arial"/>
          <w:sz w:val="28"/>
          <w:szCs w:val="28"/>
        </w:rPr>
        <w:t>i del mondo,</w:t>
      </w:r>
      <w:r w:rsidRPr="00C63F2B">
        <w:rPr>
          <w:rFonts w:ascii="Arial" w:hAnsi="Arial" w:cs="Arial"/>
          <w:sz w:val="28"/>
          <w:szCs w:val="28"/>
        </w:rPr>
        <w:t xml:space="preserve"> sul potenziale di sviluppo che il nido rappresenta sui bambini nell’arco della vita non lasciano dubbi a proposito.</w:t>
      </w:r>
      <w:r w:rsidRPr="00C63F2B">
        <w:rPr>
          <w:rFonts w:ascii="Arial" w:hAnsi="Arial" w:cs="Arial"/>
          <w:sz w:val="28"/>
          <w:szCs w:val="28"/>
        </w:rPr>
        <w:br/>
        <w:t>I bambini che frequentano nidi di qualità hanno maggiori possibilità di affermarsi nella vita sia dal punto di vista degli apprendimenti culturali e quindi scolastici, sia dal punto di vista del successo individuale.</w:t>
      </w:r>
      <w:r w:rsidRPr="00C63F2B">
        <w:rPr>
          <w:rFonts w:ascii="Arial" w:hAnsi="Arial" w:cs="Arial"/>
          <w:sz w:val="28"/>
          <w:szCs w:val="28"/>
        </w:rPr>
        <w:br/>
        <w:t>In Italia, rispetto alla media europea, sono pochi i bambini che frequentano l’asilo nido. Le ragioni vanno sicuramente cercate nei costi alti e nelle agevolazioni fiscali irrisorie</w:t>
      </w:r>
      <w:r w:rsidR="008119DE" w:rsidRPr="00C63F2B">
        <w:rPr>
          <w:rFonts w:ascii="Arial" w:hAnsi="Arial" w:cs="Arial"/>
          <w:sz w:val="28"/>
          <w:szCs w:val="28"/>
        </w:rPr>
        <w:t xml:space="preserve">, che non incoraggiano le famiglie ad affrontare una spesa in più. Ma anche in motivazioni culturali: l’asilo nido viene spesso considerato una “ seconda opzione” rispetto alla sensazione di sicurezza che può nascere nel </w:t>
      </w:r>
      <w:r w:rsidR="00063508">
        <w:rPr>
          <w:rFonts w:ascii="Arial" w:hAnsi="Arial" w:cs="Arial"/>
          <w:sz w:val="28"/>
          <w:szCs w:val="28"/>
        </w:rPr>
        <w:t>lasciare i bambini nel</w:t>
      </w:r>
      <w:r w:rsidR="008119DE" w:rsidRPr="00C63F2B">
        <w:rPr>
          <w:rFonts w:ascii="Arial" w:hAnsi="Arial" w:cs="Arial"/>
          <w:sz w:val="28"/>
          <w:szCs w:val="28"/>
        </w:rPr>
        <w:t xml:space="preserve"> “ nido” di casa, affidandoli ai nonni, come da tradizione o alla tata.</w:t>
      </w:r>
      <w:r w:rsidR="008119DE" w:rsidRPr="00C63F2B">
        <w:rPr>
          <w:rFonts w:ascii="Arial" w:hAnsi="Arial" w:cs="Arial"/>
          <w:sz w:val="28"/>
          <w:szCs w:val="28"/>
        </w:rPr>
        <w:br/>
        <w:t>Diversi pedagogisti sono tuttavia propensi ad affermare che l’asilo nido sia tutt’altro che una seconda scelta, ma piuttosto una fase importante nello sviluppo dei bambini.</w:t>
      </w:r>
      <w:r w:rsidR="008119DE" w:rsidRPr="00C63F2B">
        <w:rPr>
          <w:rFonts w:ascii="Arial" w:hAnsi="Arial" w:cs="Arial"/>
          <w:sz w:val="28"/>
          <w:szCs w:val="28"/>
        </w:rPr>
        <w:br/>
        <w:t xml:space="preserve">In particolare gli asili nido con i loro programmi ludici-didattici promuovono lo </w:t>
      </w:r>
      <w:r w:rsidR="00013FA4">
        <w:rPr>
          <w:rFonts w:ascii="Arial" w:hAnsi="Arial" w:cs="Arial"/>
          <w:sz w:val="28"/>
          <w:szCs w:val="28"/>
        </w:rPr>
        <w:t>sviluppo sensoriale del bambino,</w:t>
      </w:r>
      <w:r w:rsidR="008119DE" w:rsidRPr="00C63F2B">
        <w:rPr>
          <w:rFonts w:ascii="Arial" w:hAnsi="Arial" w:cs="Arial"/>
          <w:sz w:val="28"/>
          <w:szCs w:val="28"/>
        </w:rPr>
        <w:t>perché fino al terzo anno di vita i bambini apprendono principalmente a</w:t>
      </w:r>
      <w:r w:rsidR="00C118C5" w:rsidRPr="00C63F2B">
        <w:rPr>
          <w:rFonts w:ascii="Arial" w:hAnsi="Arial" w:cs="Arial"/>
          <w:sz w:val="28"/>
          <w:szCs w:val="28"/>
        </w:rPr>
        <w:t>ttraverso i sensi. Toccare, muoversi, mettere in bocca, udire, guardare: ogni esperienza è una scoperta.</w:t>
      </w:r>
      <w:r w:rsidR="00C118C5" w:rsidRPr="00C63F2B">
        <w:rPr>
          <w:rFonts w:ascii="Arial" w:hAnsi="Arial" w:cs="Arial"/>
          <w:sz w:val="28"/>
          <w:szCs w:val="28"/>
        </w:rPr>
        <w:br/>
        <w:t>All’interno dei nidi queste scoperte si possono fare in libertà, lontano da pericoli, in un ambiente sicuro e studiato appositamente per offrire spunti sensoriali attraverso semplicissime attività.</w:t>
      </w:r>
      <w:r w:rsidR="00C118C5" w:rsidRPr="00C63F2B">
        <w:rPr>
          <w:rFonts w:ascii="Arial" w:hAnsi="Arial" w:cs="Arial"/>
          <w:sz w:val="28"/>
          <w:szCs w:val="28"/>
        </w:rPr>
        <w:br/>
        <w:t>I nidi sono luoghi in cui il personale è formato e l’ambiente arredato in modo da rendere questo approccio ricco di stimoli.</w:t>
      </w:r>
      <w:r w:rsidR="00C118C5" w:rsidRPr="00C63F2B">
        <w:rPr>
          <w:rFonts w:ascii="Arial" w:hAnsi="Arial" w:cs="Arial"/>
          <w:sz w:val="28"/>
          <w:szCs w:val="28"/>
        </w:rPr>
        <w:br/>
        <w:t>Un altro aspet</w:t>
      </w:r>
      <w:r w:rsidR="00D10AF8" w:rsidRPr="00C63F2B">
        <w:rPr>
          <w:rFonts w:ascii="Arial" w:hAnsi="Arial" w:cs="Arial"/>
          <w:sz w:val="28"/>
          <w:szCs w:val="28"/>
        </w:rPr>
        <w:t>to fondamentale degli asili nido</w:t>
      </w:r>
      <w:r w:rsidR="00C118C5" w:rsidRPr="00C63F2B">
        <w:rPr>
          <w:rFonts w:ascii="Arial" w:hAnsi="Arial" w:cs="Arial"/>
          <w:sz w:val="28"/>
          <w:szCs w:val="28"/>
        </w:rPr>
        <w:t xml:space="preserve"> è l’interazione con gli altri. Grazie al contatto con i suoi coetanei il piccolo comincia a riconoscere se stesso, capisce come comportarsi, affronta e impara a gestire le prime interazioni; inoltre sviluppa il linguaggio necessario per comunicare in quell’ambiente sociale diverso da quello protetto di casa.</w:t>
      </w:r>
    </w:p>
    <w:p w:rsidR="00D10AF8" w:rsidRPr="00C63F2B" w:rsidRDefault="00E12A37" w:rsidP="0037797D">
      <w:pPr>
        <w:jc w:val="both"/>
        <w:rPr>
          <w:rFonts w:ascii="Arial" w:hAnsi="Arial" w:cs="Arial"/>
          <w:sz w:val="28"/>
          <w:szCs w:val="28"/>
        </w:rPr>
      </w:pPr>
      <w:r w:rsidRPr="00C63F2B">
        <w:rPr>
          <w:rFonts w:ascii="Arial" w:hAnsi="Arial" w:cs="Arial"/>
          <w:sz w:val="28"/>
          <w:szCs w:val="28"/>
        </w:rPr>
        <w:t xml:space="preserve">L’infanzia in passato non era considerata un periodo fondamentale per lo sviluppo del bambino, infatti </w:t>
      </w:r>
      <w:r w:rsidR="00D10AF8" w:rsidRPr="00C63F2B">
        <w:rPr>
          <w:rFonts w:ascii="Arial" w:hAnsi="Arial" w:cs="Arial"/>
          <w:sz w:val="28"/>
          <w:szCs w:val="28"/>
        </w:rPr>
        <w:t>i servizi disponibili erano</w:t>
      </w:r>
      <w:r w:rsidRPr="00C63F2B">
        <w:rPr>
          <w:rFonts w:ascii="Arial" w:hAnsi="Arial" w:cs="Arial"/>
          <w:sz w:val="28"/>
          <w:szCs w:val="28"/>
        </w:rPr>
        <w:t xml:space="preserve"> le OMNI ( Opere Nazionali Maternità ed Infanzia) istituite dal Regime fascist</w:t>
      </w:r>
      <w:r w:rsidR="00AD0874">
        <w:rPr>
          <w:rFonts w:ascii="Arial" w:hAnsi="Arial" w:cs="Arial"/>
          <w:sz w:val="28"/>
          <w:szCs w:val="28"/>
        </w:rPr>
        <w:t xml:space="preserve">a nel 1925, opere solo </w:t>
      </w:r>
      <w:r w:rsidRPr="00C63F2B">
        <w:rPr>
          <w:rFonts w:ascii="Arial" w:hAnsi="Arial" w:cs="Arial"/>
          <w:sz w:val="28"/>
          <w:szCs w:val="28"/>
        </w:rPr>
        <w:t xml:space="preserve"> di carattere assist</w:t>
      </w:r>
      <w:r w:rsidR="00D10AF8" w:rsidRPr="00C63F2B">
        <w:rPr>
          <w:rFonts w:ascii="Arial" w:hAnsi="Arial" w:cs="Arial"/>
          <w:sz w:val="28"/>
          <w:szCs w:val="28"/>
        </w:rPr>
        <w:t>enziale.</w:t>
      </w:r>
    </w:p>
    <w:p w:rsidR="00E12A37" w:rsidRPr="00C63F2B" w:rsidRDefault="00D10AF8" w:rsidP="0037797D">
      <w:pPr>
        <w:jc w:val="both"/>
        <w:rPr>
          <w:rFonts w:ascii="Arial" w:hAnsi="Arial" w:cs="Arial"/>
          <w:sz w:val="28"/>
          <w:szCs w:val="28"/>
        </w:rPr>
      </w:pPr>
      <w:r w:rsidRPr="00C63F2B">
        <w:rPr>
          <w:rFonts w:ascii="Arial" w:hAnsi="Arial" w:cs="Arial"/>
          <w:sz w:val="28"/>
          <w:szCs w:val="28"/>
        </w:rPr>
        <w:lastRenderedPageBreak/>
        <w:t>La legge che istituisce gli asili nido come un servizio sociale di interesse pubblico è la legge 1044/71; essa detta i principi fondamentali per valorizzare e considerare l’infanzia come un periodo vulnerabile ed essenziale per lo sviluppo del bambino.</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Nella nostra ricerca abbiamo pr</w:t>
      </w:r>
      <w:r w:rsidR="00AD0874">
        <w:rPr>
          <w:rFonts w:ascii="Arial" w:eastAsia="Times New Roman" w:hAnsi="Arial" w:cs="Arial"/>
          <w:color w:val="333333"/>
          <w:sz w:val="28"/>
          <w:szCs w:val="28"/>
          <w:lang w:eastAsia="it-IT"/>
        </w:rPr>
        <w:t xml:space="preserve">oposto alle educatrici dei cinque asili nido presi in esame da noi </w:t>
      </w:r>
      <w:r w:rsidRPr="00C63F2B">
        <w:rPr>
          <w:rFonts w:ascii="Arial" w:eastAsia="Times New Roman" w:hAnsi="Arial" w:cs="Arial"/>
          <w:color w:val="333333"/>
          <w:sz w:val="28"/>
          <w:szCs w:val="28"/>
          <w:lang w:eastAsia="it-IT"/>
        </w:rPr>
        <w:t xml:space="preserve"> alcune riflessioni e una breve introduzione generale alla SVANI </w:t>
      </w:r>
      <w:r>
        <w:rPr>
          <w:rFonts w:ascii="Arial" w:eastAsia="Times New Roman" w:hAnsi="Arial" w:cs="Arial"/>
          <w:color w:val="333333"/>
          <w:sz w:val="28"/>
          <w:szCs w:val="28"/>
          <w:lang w:eastAsia="it-IT"/>
        </w:rPr>
        <w:t xml:space="preserve">(acronimo di </w:t>
      </w:r>
      <w:r w:rsidRPr="00C63F2B">
        <w:rPr>
          <w:rFonts w:ascii="Arial" w:eastAsia="Times New Roman" w:hAnsi="Arial" w:cs="Arial"/>
          <w:color w:val="333333"/>
          <w:sz w:val="28"/>
          <w:szCs w:val="28"/>
          <w:lang w:eastAsia="it-IT"/>
        </w:rPr>
        <w:t xml:space="preserve"> Scala per la Valutazione dell’Asilo Nido), la traduzione italiana di uno strumento sviluppato negli USA da </w:t>
      </w:r>
      <w:proofErr w:type="spellStart"/>
      <w:r w:rsidRPr="00C63F2B">
        <w:rPr>
          <w:rFonts w:ascii="Arial" w:eastAsia="Times New Roman" w:hAnsi="Arial" w:cs="Arial"/>
          <w:color w:val="333333"/>
          <w:sz w:val="28"/>
          <w:szCs w:val="28"/>
          <w:lang w:eastAsia="it-IT"/>
        </w:rPr>
        <w:t>Thelma</w:t>
      </w:r>
      <w:proofErr w:type="spellEnd"/>
      <w:r w:rsidRPr="00C63F2B">
        <w:rPr>
          <w:rFonts w:ascii="Arial" w:eastAsia="Times New Roman" w:hAnsi="Arial" w:cs="Arial"/>
          <w:color w:val="333333"/>
          <w:sz w:val="28"/>
          <w:szCs w:val="28"/>
          <w:lang w:eastAsia="it-IT"/>
        </w:rPr>
        <w:t xml:space="preserve"> </w:t>
      </w:r>
      <w:proofErr w:type="spellStart"/>
      <w:r w:rsidRPr="00C63F2B">
        <w:rPr>
          <w:rFonts w:ascii="Arial" w:eastAsia="Times New Roman" w:hAnsi="Arial" w:cs="Arial"/>
          <w:color w:val="333333"/>
          <w:sz w:val="28"/>
          <w:szCs w:val="28"/>
          <w:lang w:eastAsia="it-IT"/>
        </w:rPr>
        <w:t>Harms</w:t>
      </w:r>
      <w:proofErr w:type="spellEnd"/>
      <w:r w:rsidRPr="00C63F2B">
        <w:rPr>
          <w:rFonts w:ascii="Arial" w:eastAsia="Times New Roman" w:hAnsi="Arial" w:cs="Arial"/>
          <w:color w:val="333333"/>
          <w:sz w:val="28"/>
          <w:szCs w:val="28"/>
          <w:lang w:eastAsia="it-IT"/>
        </w:rPr>
        <w:t xml:space="preserve">, </w:t>
      </w:r>
      <w:proofErr w:type="spellStart"/>
      <w:r w:rsidRPr="00C63F2B">
        <w:rPr>
          <w:rFonts w:ascii="Arial" w:eastAsia="Times New Roman" w:hAnsi="Arial" w:cs="Arial"/>
          <w:color w:val="333333"/>
          <w:sz w:val="28"/>
          <w:szCs w:val="28"/>
          <w:lang w:eastAsia="it-IT"/>
        </w:rPr>
        <w:t>Debby</w:t>
      </w:r>
      <w:proofErr w:type="spellEnd"/>
      <w:r w:rsidRPr="00C63F2B">
        <w:rPr>
          <w:rFonts w:ascii="Arial" w:eastAsia="Times New Roman" w:hAnsi="Arial" w:cs="Arial"/>
          <w:color w:val="333333"/>
          <w:sz w:val="28"/>
          <w:szCs w:val="28"/>
          <w:lang w:eastAsia="it-IT"/>
        </w:rPr>
        <w:t xml:space="preserve"> </w:t>
      </w:r>
      <w:proofErr w:type="spellStart"/>
      <w:r w:rsidRPr="00C63F2B">
        <w:rPr>
          <w:rFonts w:ascii="Arial" w:eastAsia="Times New Roman" w:hAnsi="Arial" w:cs="Arial"/>
          <w:color w:val="333333"/>
          <w:sz w:val="28"/>
          <w:szCs w:val="28"/>
          <w:lang w:eastAsia="it-IT"/>
        </w:rPr>
        <w:t>Cryer</w:t>
      </w:r>
      <w:proofErr w:type="spellEnd"/>
      <w:r w:rsidRPr="00C63F2B">
        <w:rPr>
          <w:rFonts w:ascii="Arial" w:eastAsia="Times New Roman" w:hAnsi="Arial" w:cs="Arial"/>
          <w:color w:val="333333"/>
          <w:sz w:val="28"/>
          <w:szCs w:val="28"/>
          <w:lang w:eastAsia="it-IT"/>
        </w:rPr>
        <w:t xml:space="preserve">, Richard M. Clifford e Frank Porter per la valutazione della qualità del servizio di asilo nido. </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L’importanza di</w:t>
      </w:r>
      <w:r w:rsidR="00AD0874">
        <w:rPr>
          <w:rFonts w:ascii="Arial" w:eastAsia="Times New Roman" w:hAnsi="Arial" w:cs="Arial"/>
          <w:color w:val="333333"/>
          <w:sz w:val="28"/>
          <w:szCs w:val="28"/>
          <w:lang w:eastAsia="it-IT"/>
        </w:rPr>
        <w:t xml:space="preserve"> questa scala </w:t>
      </w:r>
      <w:r w:rsidRPr="00C63F2B">
        <w:rPr>
          <w:rFonts w:ascii="Arial" w:eastAsia="Times New Roman" w:hAnsi="Arial" w:cs="Arial"/>
          <w:color w:val="333333"/>
          <w:sz w:val="28"/>
          <w:szCs w:val="28"/>
          <w:lang w:eastAsia="it-IT"/>
        </w:rPr>
        <w:t>è collegata al fatto che la SVANI può essere uti</w:t>
      </w:r>
      <w:r w:rsidR="00AD0874">
        <w:rPr>
          <w:rFonts w:ascii="Arial" w:eastAsia="Times New Roman" w:hAnsi="Arial" w:cs="Arial"/>
          <w:color w:val="333333"/>
          <w:sz w:val="28"/>
          <w:szCs w:val="28"/>
          <w:lang w:eastAsia="it-IT"/>
        </w:rPr>
        <w:t>lizzata dalle educatrici per un’</w:t>
      </w:r>
      <w:r w:rsidRPr="00C63F2B">
        <w:rPr>
          <w:rFonts w:ascii="Arial" w:eastAsia="Times New Roman" w:hAnsi="Arial" w:cs="Arial"/>
          <w:color w:val="333333"/>
          <w:sz w:val="28"/>
          <w:szCs w:val="28"/>
          <w:lang w:eastAsia="it-IT"/>
        </w:rPr>
        <w:t>auto-valutazione del servizio di asilo nido. Questo è utile ad esempio per individuare i punti da migliorare ai fini di richieste organizzative di miglioramento della qualità del servizio. È inoltre utile per programmare event</w:t>
      </w:r>
      <w:r w:rsidR="00AD0874">
        <w:rPr>
          <w:rFonts w:ascii="Arial" w:eastAsia="Times New Roman" w:hAnsi="Arial" w:cs="Arial"/>
          <w:color w:val="333333"/>
          <w:sz w:val="28"/>
          <w:szCs w:val="28"/>
          <w:lang w:eastAsia="it-IT"/>
        </w:rPr>
        <w:t>uali aggiornamenti. L’importanza</w:t>
      </w:r>
      <w:r w:rsidRPr="00C63F2B">
        <w:rPr>
          <w:rFonts w:ascii="Arial" w:eastAsia="Times New Roman" w:hAnsi="Arial" w:cs="Arial"/>
          <w:color w:val="333333"/>
          <w:sz w:val="28"/>
          <w:szCs w:val="28"/>
          <w:lang w:eastAsia="it-IT"/>
        </w:rPr>
        <w:t xml:space="preserve"> della SVANI</w:t>
      </w:r>
      <w:r w:rsidR="00AD0874">
        <w:rPr>
          <w:rFonts w:ascii="Arial" w:eastAsia="Times New Roman" w:hAnsi="Arial" w:cs="Arial"/>
          <w:color w:val="333333"/>
          <w:sz w:val="28"/>
          <w:szCs w:val="28"/>
          <w:lang w:eastAsia="it-IT"/>
        </w:rPr>
        <w:t xml:space="preserve"> per le educatrici</w:t>
      </w:r>
      <w:r w:rsidRPr="00C63F2B">
        <w:rPr>
          <w:rFonts w:ascii="Arial" w:eastAsia="Times New Roman" w:hAnsi="Arial" w:cs="Arial"/>
          <w:color w:val="333333"/>
          <w:sz w:val="28"/>
          <w:szCs w:val="28"/>
          <w:lang w:eastAsia="it-IT"/>
        </w:rPr>
        <w:t xml:space="preserve"> è </w:t>
      </w:r>
      <w:r w:rsidR="00AD0874">
        <w:rPr>
          <w:rFonts w:ascii="Arial" w:eastAsia="Times New Roman" w:hAnsi="Arial" w:cs="Arial"/>
          <w:color w:val="333333"/>
          <w:sz w:val="28"/>
          <w:szCs w:val="28"/>
          <w:lang w:eastAsia="it-IT"/>
        </w:rPr>
        <w:t>data dal fatto che un’</w:t>
      </w:r>
      <w:r w:rsidRPr="00C63F2B">
        <w:rPr>
          <w:rFonts w:ascii="Arial" w:eastAsia="Times New Roman" w:hAnsi="Arial" w:cs="Arial"/>
          <w:color w:val="333333"/>
          <w:sz w:val="28"/>
          <w:szCs w:val="28"/>
          <w:lang w:eastAsia="it-IT"/>
        </w:rPr>
        <w:t>onesta e corretta compilazione di questo strumento permette di visualizzare ed affrontare i punti su cui intervenire per migl</w:t>
      </w:r>
      <w:r w:rsidR="00AD0874">
        <w:rPr>
          <w:rFonts w:ascii="Arial" w:eastAsia="Times New Roman" w:hAnsi="Arial" w:cs="Arial"/>
          <w:color w:val="333333"/>
          <w:sz w:val="28"/>
          <w:szCs w:val="28"/>
          <w:lang w:eastAsia="it-IT"/>
        </w:rPr>
        <w:t xml:space="preserve">iorare la qualità del </w:t>
      </w:r>
      <w:proofErr w:type="spellStart"/>
      <w:r w:rsidR="00AD0874">
        <w:rPr>
          <w:rFonts w:ascii="Arial" w:eastAsia="Times New Roman" w:hAnsi="Arial" w:cs="Arial"/>
          <w:color w:val="333333"/>
          <w:sz w:val="28"/>
          <w:szCs w:val="28"/>
          <w:lang w:eastAsia="it-IT"/>
        </w:rPr>
        <w:t>Servizio.</w:t>
      </w:r>
      <w:r w:rsidRPr="00C63F2B">
        <w:rPr>
          <w:rFonts w:ascii="Arial" w:eastAsia="Times New Roman" w:hAnsi="Arial" w:cs="Arial"/>
          <w:color w:val="333333"/>
          <w:sz w:val="28"/>
          <w:szCs w:val="28"/>
          <w:lang w:eastAsia="it-IT"/>
        </w:rPr>
        <w:t>Con</w:t>
      </w:r>
      <w:proofErr w:type="spellEnd"/>
      <w:r w:rsidRPr="00C63F2B">
        <w:rPr>
          <w:rFonts w:ascii="Arial" w:eastAsia="Times New Roman" w:hAnsi="Arial" w:cs="Arial"/>
          <w:color w:val="333333"/>
          <w:sz w:val="28"/>
          <w:szCs w:val="28"/>
          <w:lang w:eastAsia="it-IT"/>
        </w:rPr>
        <w:t xml:space="preserve"> “onesta” intendiamo il basarsi sui fatti oggettivamente osservabili, evitando nel possibile di farsi condizionare dal rapporto con le colleghe o con il Servizio come datore di lavoro. </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È di fondamentale importanza per l’educatrice-osservatrice comprendere che non sta giudicando la collega o l’asilo nido, ma sta raccogliendo informazioni per migliorare il Servizio nel suo insieme. È importante che l’educatrice-osservatrice non interagisca con i bambini. Questa osservazione senza </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interazione si definisce anche “osservazione diretta non-partecipata”. </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La st</w:t>
      </w:r>
      <w:r w:rsidR="00AD0874">
        <w:rPr>
          <w:rFonts w:ascii="Arial" w:eastAsia="Times New Roman" w:hAnsi="Arial" w:cs="Arial"/>
          <w:color w:val="333333"/>
          <w:sz w:val="28"/>
          <w:szCs w:val="28"/>
          <w:lang w:eastAsia="it-IT"/>
        </w:rPr>
        <w:t>ruttura della SVANI consta di 37</w:t>
      </w:r>
      <w:r w:rsidRPr="00C63F2B">
        <w:rPr>
          <w:rFonts w:ascii="Arial" w:eastAsia="Times New Roman" w:hAnsi="Arial" w:cs="Arial"/>
          <w:color w:val="333333"/>
          <w:sz w:val="28"/>
          <w:szCs w:val="28"/>
          <w:lang w:eastAsia="it-IT"/>
        </w:rPr>
        <w:t xml:space="preserve"> item divisi in 7 aree di interesse: </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1.</w:t>
      </w:r>
      <w:r w:rsidR="00AD0874">
        <w:rPr>
          <w:rFonts w:ascii="Arial" w:eastAsia="Times New Roman" w:hAnsi="Arial" w:cs="Arial"/>
          <w:color w:val="333333"/>
          <w:sz w:val="28"/>
          <w:szCs w:val="28"/>
          <w:lang w:eastAsia="it-IT"/>
        </w:rPr>
        <w:t xml:space="preserve"> </w:t>
      </w:r>
      <w:r w:rsidRPr="00C63F2B">
        <w:rPr>
          <w:rFonts w:ascii="Arial" w:eastAsia="Times New Roman" w:hAnsi="Arial" w:cs="Arial"/>
          <w:color w:val="333333"/>
          <w:sz w:val="28"/>
          <w:szCs w:val="28"/>
          <w:lang w:eastAsia="it-IT"/>
        </w:rPr>
        <w:t xml:space="preserve">Arredi e materiali (a disposizione dei bambini) </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2. Routine (cura) </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3. Ascoltare e parlare </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4. Attività (apprendimento) </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5. Interazioni </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6. Organizzazione delle attività </w:t>
      </w:r>
    </w:p>
    <w:p w:rsid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7. Bisogni degli adulti </w:t>
      </w:r>
    </w:p>
    <w:p w:rsidR="00AD0874" w:rsidRPr="00C63F2B" w:rsidRDefault="00AD0874" w:rsidP="0037797D">
      <w:pPr>
        <w:overflowPunct/>
        <w:spacing w:after="0" w:line="240" w:lineRule="auto"/>
        <w:jc w:val="both"/>
        <w:rPr>
          <w:rFonts w:ascii="Arial" w:eastAsia="Times New Roman" w:hAnsi="Arial" w:cs="Arial"/>
          <w:color w:val="333333"/>
          <w:sz w:val="28"/>
          <w:szCs w:val="28"/>
          <w:lang w:eastAsia="it-IT"/>
        </w:rPr>
      </w:pP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L’osservazione riguarda un unico gruppo </w:t>
      </w:r>
      <w:r>
        <w:rPr>
          <w:rFonts w:ascii="Arial" w:eastAsia="Times New Roman" w:hAnsi="Arial" w:cs="Arial"/>
          <w:color w:val="333333"/>
          <w:sz w:val="28"/>
          <w:szCs w:val="28"/>
          <w:lang w:eastAsia="it-IT"/>
        </w:rPr>
        <w:t xml:space="preserve">di bambini dell’asilo nido o al </w:t>
      </w:r>
      <w:r w:rsidRPr="00C63F2B">
        <w:rPr>
          <w:rFonts w:ascii="Arial" w:eastAsia="Times New Roman" w:hAnsi="Arial" w:cs="Arial"/>
          <w:color w:val="333333"/>
          <w:sz w:val="28"/>
          <w:szCs w:val="28"/>
          <w:lang w:eastAsia="it-IT"/>
        </w:rPr>
        <w:t xml:space="preserve">massimo una sezione alla volta. </w:t>
      </w:r>
    </w:p>
    <w:p w:rsidR="00800A45"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Un’importante osservazione è che la SVANI valuta la qualità del Servizio nel suo complesso</w:t>
      </w:r>
      <w:r>
        <w:rPr>
          <w:rFonts w:ascii="Arial" w:eastAsia="Times New Roman" w:hAnsi="Arial" w:cs="Arial"/>
          <w:color w:val="333333"/>
          <w:sz w:val="28"/>
          <w:szCs w:val="28"/>
          <w:lang w:eastAsia="it-IT"/>
        </w:rPr>
        <w:t>,</w:t>
      </w:r>
      <w:r w:rsidRPr="00C63F2B">
        <w:rPr>
          <w:rFonts w:ascii="Arial" w:eastAsia="Times New Roman" w:hAnsi="Arial" w:cs="Arial"/>
          <w:color w:val="333333"/>
          <w:sz w:val="28"/>
          <w:szCs w:val="28"/>
          <w:lang w:eastAsia="it-IT"/>
        </w:rPr>
        <w:t xml:space="preserve"> non i </w:t>
      </w:r>
      <w:r>
        <w:rPr>
          <w:rFonts w:ascii="Arial" w:eastAsia="Times New Roman" w:hAnsi="Arial" w:cs="Arial"/>
          <w:color w:val="333333"/>
          <w:sz w:val="28"/>
          <w:szCs w:val="28"/>
          <w:lang w:eastAsia="it-IT"/>
        </w:rPr>
        <w:t>bambini o il loro sviluppo.</w:t>
      </w:r>
      <w:r>
        <w:rPr>
          <w:rFonts w:ascii="Arial" w:eastAsia="Times New Roman" w:hAnsi="Arial" w:cs="Arial"/>
          <w:color w:val="333333"/>
          <w:sz w:val="28"/>
          <w:szCs w:val="28"/>
          <w:lang w:eastAsia="it-IT"/>
        </w:rPr>
        <w:br/>
      </w:r>
      <w:r w:rsidRPr="00C63F2B">
        <w:rPr>
          <w:rFonts w:ascii="Arial" w:eastAsia="Times New Roman" w:hAnsi="Arial" w:cs="Arial"/>
          <w:color w:val="333333"/>
          <w:sz w:val="28"/>
          <w:szCs w:val="28"/>
          <w:lang w:eastAsia="it-IT"/>
        </w:rPr>
        <w:t>L’obiettivo della SVANI è definire, in maniera quantitativa, la qualità educativa e sociale dei servizi per la prima infanzia</w:t>
      </w:r>
      <w:r w:rsidR="00800A45">
        <w:rPr>
          <w:rFonts w:ascii="Arial" w:eastAsia="Times New Roman" w:hAnsi="Arial" w:cs="Arial"/>
          <w:color w:val="333333"/>
          <w:sz w:val="28"/>
          <w:szCs w:val="28"/>
          <w:lang w:eastAsia="it-IT"/>
        </w:rPr>
        <w:t>.</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p>
    <w:p w:rsidR="00794BFF" w:rsidRDefault="00794BFF" w:rsidP="0037797D">
      <w:pPr>
        <w:overflowPunct/>
        <w:spacing w:after="0" w:line="240" w:lineRule="auto"/>
        <w:jc w:val="both"/>
        <w:rPr>
          <w:rFonts w:ascii="Arial" w:eastAsia="Times New Roman" w:hAnsi="Arial" w:cs="Arial"/>
          <w:color w:val="333333"/>
          <w:sz w:val="28"/>
          <w:szCs w:val="28"/>
          <w:lang w:eastAsia="it-IT"/>
        </w:rPr>
      </w:pPr>
    </w:p>
    <w:p w:rsidR="00794BFF" w:rsidRDefault="00794BFF" w:rsidP="0037797D">
      <w:pPr>
        <w:overflowPunct/>
        <w:spacing w:after="0" w:line="240" w:lineRule="auto"/>
        <w:jc w:val="both"/>
        <w:rPr>
          <w:rFonts w:ascii="Arial" w:eastAsia="Times New Roman" w:hAnsi="Arial" w:cs="Arial"/>
          <w:color w:val="333333"/>
          <w:sz w:val="28"/>
          <w:szCs w:val="28"/>
          <w:lang w:eastAsia="it-IT"/>
        </w:rPr>
      </w:pPr>
    </w:p>
    <w:p w:rsidR="00800A45"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Arredi e Materiali</w:t>
      </w:r>
      <w:r w:rsidR="00800A45">
        <w:rPr>
          <w:rFonts w:ascii="Arial" w:eastAsia="Times New Roman" w:hAnsi="Arial" w:cs="Arial"/>
          <w:color w:val="333333"/>
          <w:sz w:val="28"/>
          <w:szCs w:val="28"/>
          <w:lang w:eastAsia="it-IT"/>
        </w:rPr>
        <w:t>:</w:t>
      </w:r>
    </w:p>
    <w:p w:rsidR="00794BFF" w:rsidRDefault="00794BFF" w:rsidP="0037797D">
      <w:pPr>
        <w:overflowPunct/>
        <w:spacing w:after="0" w:line="240" w:lineRule="auto"/>
        <w:jc w:val="both"/>
        <w:rPr>
          <w:rFonts w:ascii="Arial" w:eastAsia="Times New Roman" w:hAnsi="Arial" w:cs="Arial"/>
          <w:color w:val="333333"/>
          <w:sz w:val="28"/>
          <w:szCs w:val="28"/>
          <w:lang w:eastAsia="it-IT"/>
        </w:rPr>
      </w:pP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la prima sottoscala della SVANI riguarda g</w:t>
      </w:r>
      <w:r w:rsidR="00800A45">
        <w:rPr>
          <w:rFonts w:ascii="Arial" w:eastAsia="Times New Roman" w:hAnsi="Arial" w:cs="Arial"/>
          <w:color w:val="333333"/>
          <w:sz w:val="28"/>
          <w:szCs w:val="28"/>
          <w:lang w:eastAsia="it-IT"/>
        </w:rPr>
        <w:t xml:space="preserve">li arredi, i materiali e più in </w:t>
      </w:r>
      <w:r w:rsidRPr="00C63F2B">
        <w:rPr>
          <w:rFonts w:ascii="Arial" w:eastAsia="Times New Roman" w:hAnsi="Arial" w:cs="Arial"/>
          <w:color w:val="333333"/>
          <w:sz w:val="28"/>
          <w:szCs w:val="28"/>
          <w:lang w:eastAsia="it-IT"/>
        </w:rPr>
        <w:t xml:space="preserve">generale l’ambiente in cui le educatrici operano con i bambini. </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Essa analizza i vari dettagli che riguardano l’ambiente in cui permangono o passano i bambini e ove l’educatrice esercita la sua attività. In particolare </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analizza: l’arredo per le routine e per le attività educative, la presenza di ambienti confortevoli e dedicati al rilassamento, la disposizione spaziale degli arredi all’interno della sezione, infine il materiale (prodotti </w:t>
      </w:r>
    </w:p>
    <w:p w:rsid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dei bambini, immagini, foto, ecc.) in most</w:t>
      </w:r>
      <w:r w:rsidR="00800A45">
        <w:rPr>
          <w:rFonts w:ascii="Arial" w:eastAsia="Times New Roman" w:hAnsi="Arial" w:cs="Arial"/>
          <w:color w:val="333333"/>
          <w:sz w:val="28"/>
          <w:szCs w:val="28"/>
          <w:lang w:eastAsia="it-IT"/>
        </w:rPr>
        <w:t>ra all’interno dell’asilo nido.</w:t>
      </w:r>
    </w:p>
    <w:p w:rsidR="00800A45" w:rsidRPr="00C63F2B" w:rsidRDefault="00800A45" w:rsidP="0037797D">
      <w:pPr>
        <w:overflowPunct/>
        <w:spacing w:after="0" w:line="240" w:lineRule="auto"/>
        <w:jc w:val="both"/>
        <w:rPr>
          <w:rFonts w:ascii="Arial" w:eastAsia="Times New Roman" w:hAnsi="Arial" w:cs="Arial"/>
          <w:color w:val="333333"/>
          <w:sz w:val="28"/>
          <w:szCs w:val="28"/>
          <w:lang w:eastAsia="it-IT"/>
        </w:rPr>
      </w:pPr>
    </w:p>
    <w:p w:rsid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Routine</w:t>
      </w:r>
      <w:r w:rsidR="00800A45">
        <w:rPr>
          <w:rFonts w:ascii="Arial" w:eastAsia="Times New Roman" w:hAnsi="Arial" w:cs="Arial"/>
          <w:color w:val="333333"/>
          <w:sz w:val="28"/>
          <w:szCs w:val="28"/>
          <w:lang w:eastAsia="it-IT"/>
        </w:rPr>
        <w:t>:</w:t>
      </w:r>
    </w:p>
    <w:p w:rsidR="00794BFF" w:rsidRPr="00C63F2B" w:rsidRDefault="00794BFF" w:rsidP="0037797D">
      <w:pPr>
        <w:overflowPunct/>
        <w:spacing w:after="0" w:line="240" w:lineRule="auto"/>
        <w:jc w:val="both"/>
        <w:rPr>
          <w:rFonts w:ascii="Arial" w:eastAsia="Times New Roman" w:hAnsi="Arial" w:cs="Arial"/>
          <w:color w:val="333333"/>
          <w:sz w:val="28"/>
          <w:szCs w:val="28"/>
          <w:lang w:eastAsia="it-IT"/>
        </w:rPr>
      </w:pP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riguarda in maniera specifica l’attenzione che il servizio dedica alle routine, alla sicurezza e all’attenzione alla sicurezza. I punti considerati sono: Accoglienza e uscita; Merenda e pranzo; Sonno; </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Cambi e educazione alla pulizia; Pulizia e ordine personale dei bambini; Abitudine igieniche; Norme igieniche; Gestione della sicurezza; Norme di sicurezza. Ad esempio, sono valutate positivamente l’accoglienza e l’empatia del servizio offerto dalle educatrici e la loro capacità di individualizzare, per </w:t>
      </w:r>
    </w:p>
    <w:p w:rsidR="00800A45"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ciascun bambino, quanto accade nell’asilo nido, anche in funzione della pulizia, dell’igiene (anche personale) e della sicurezza.</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 </w:t>
      </w:r>
    </w:p>
    <w:p w:rsidR="00800A45"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Ascoltare e Parlare</w:t>
      </w:r>
      <w:r w:rsidR="00800A45">
        <w:rPr>
          <w:rFonts w:ascii="Arial" w:eastAsia="Times New Roman" w:hAnsi="Arial" w:cs="Arial"/>
          <w:color w:val="333333"/>
          <w:sz w:val="28"/>
          <w:szCs w:val="28"/>
          <w:lang w:eastAsia="it-IT"/>
        </w:rPr>
        <w:t>:</w:t>
      </w:r>
    </w:p>
    <w:p w:rsidR="00794BFF" w:rsidRPr="00C63F2B" w:rsidRDefault="00794BFF" w:rsidP="0037797D">
      <w:pPr>
        <w:overflowPunct/>
        <w:spacing w:after="0" w:line="240" w:lineRule="auto"/>
        <w:jc w:val="both"/>
        <w:rPr>
          <w:rFonts w:ascii="Arial" w:eastAsia="Times New Roman" w:hAnsi="Arial" w:cs="Arial"/>
          <w:color w:val="333333"/>
          <w:sz w:val="28"/>
          <w:szCs w:val="28"/>
          <w:lang w:eastAsia="it-IT"/>
        </w:rPr>
      </w:pP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riguarda in maniera specifica l’attenzione che il servizio dedica allo sviluppo del linguaggio nelle sue varie forme. I punti considerati sono: a) Uso informale del linguaggio; b) Libri ed illustrazioni. Ad esempio, sono valutate positivamente la proposta giornaliera di libri, situazioni educative </w:t>
      </w:r>
    </w:p>
    <w:p w:rsidR="00800A45"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con storie narrate e le risposte verbali ai bambini, da parte sia delle educatrici sia delle ausiliarie.</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 </w:t>
      </w:r>
    </w:p>
    <w:p w:rsidR="00C63F2B" w:rsidRDefault="00800A45" w:rsidP="0037797D">
      <w:pPr>
        <w:overflowPunct/>
        <w:spacing w:after="0" w:line="240" w:lineRule="auto"/>
        <w:jc w:val="both"/>
        <w:rPr>
          <w:rFonts w:ascii="Arial" w:eastAsia="Times New Roman" w:hAnsi="Arial" w:cs="Arial"/>
          <w:color w:val="333333"/>
          <w:sz w:val="28"/>
          <w:szCs w:val="28"/>
          <w:lang w:eastAsia="it-IT"/>
        </w:rPr>
      </w:pPr>
      <w:r>
        <w:rPr>
          <w:rFonts w:ascii="Arial" w:eastAsia="Times New Roman" w:hAnsi="Arial" w:cs="Arial"/>
          <w:color w:val="333333"/>
          <w:sz w:val="28"/>
          <w:szCs w:val="28"/>
          <w:lang w:eastAsia="it-IT"/>
        </w:rPr>
        <w:t>Attività:</w:t>
      </w:r>
      <w:r w:rsidR="00C63F2B" w:rsidRPr="00C63F2B">
        <w:rPr>
          <w:rFonts w:ascii="Arial" w:eastAsia="Times New Roman" w:hAnsi="Arial" w:cs="Arial"/>
          <w:color w:val="333333"/>
          <w:sz w:val="28"/>
          <w:szCs w:val="28"/>
          <w:lang w:eastAsia="it-IT"/>
        </w:rPr>
        <w:t xml:space="preserve"> </w:t>
      </w:r>
    </w:p>
    <w:p w:rsidR="00794BFF" w:rsidRPr="00C63F2B" w:rsidRDefault="00794BFF" w:rsidP="0037797D">
      <w:pPr>
        <w:overflowPunct/>
        <w:spacing w:after="0" w:line="240" w:lineRule="auto"/>
        <w:jc w:val="both"/>
        <w:rPr>
          <w:rFonts w:ascii="Arial" w:eastAsia="Times New Roman" w:hAnsi="Arial" w:cs="Arial"/>
          <w:color w:val="333333"/>
          <w:sz w:val="28"/>
          <w:szCs w:val="28"/>
          <w:lang w:eastAsia="it-IT"/>
        </w:rPr>
      </w:pP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riguarda in maniera specifica l’attenzione che il servizio dedica alle attività educative e alle loro</w:t>
      </w:r>
      <w:r w:rsidR="00800A45">
        <w:rPr>
          <w:rFonts w:ascii="Arial" w:eastAsia="Times New Roman" w:hAnsi="Arial" w:cs="Arial"/>
          <w:color w:val="333333"/>
          <w:sz w:val="28"/>
          <w:szCs w:val="28"/>
          <w:lang w:eastAsia="it-IT"/>
        </w:rPr>
        <w:t xml:space="preserve"> </w:t>
      </w:r>
      <w:r w:rsidRPr="00C63F2B">
        <w:rPr>
          <w:rFonts w:ascii="Arial" w:eastAsia="Times New Roman" w:hAnsi="Arial" w:cs="Arial"/>
          <w:color w:val="333333"/>
          <w:sz w:val="28"/>
          <w:szCs w:val="28"/>
          <w:lang w:eastAsia="it-IT"/>
        </w:rPr>
        <w:t xml:space="preserve">componenti (materiali, caratteristiche, ecc.). I punti considerati sono: Coordinazione </w:t>
      </w:r>
      <w:proofErr w:type="spellStart"/>
      <w:r w:rsidRPr="00C63F2B">
        <w:rPr>
          <w:rFonts w:ascii="Arial" w:eastAsia="Times New Roman" w:hAnsi="Arial" w:cs="Arial"/>
          <w:color w:val="333333"/>
          <w:sz w:val="28"/>
          <w:szCs w:val="28"/>
          <w:lang w:eastAsia="it-IT"/>
        </w:rPr>
        <w:t>oculo-manuale</w:t>
      </w:r>
      <w:proofErr w:type="spellEnd"/>
      <w:r w:rsidRPr="00C63F2B">
        <w:rPr>
          <w:rFonts w:ascii="Arial" w:eastAsia="Times New Roman" w:hAnsi="Arial" w:cs="Arial"/>
          <w:color w:val="333333"/>
          <w:sz w:val="28"/>
          <w:szCs w:val="28"/>
          <w:lang w:eastAsia="it-IT"/>
        </w:rPr>
        <w:t xml:space="preserve">; Giochi di movimento; Attività artistiche; Musica e ritmica; Cubi e costruzioni; Gioco del far finta; Gioco con </w:t>
      </w:r>
    </w:p>
    <w:p w:rsidR="00800A45"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la sabbia e con l’acqua; Consapevolezza delle specificità culturali. Ad esempio, sono valutate il tipo e la varietà del materiale proposto ai bambini, che questi siano stimolanti per loro, che siano promosse la libera espressione individuale di ciascuno, quanto le educatrici promuovano la consapevolezza delle specificità culturali e etniche.</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lastRenderedPageBreak/>
        <w:t xml:space="preserve"> </w:t>
      </w:r>
    </w:p>
    <w:p w:rsidR="00794BFF"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Interazioni:</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 </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riguarda in maniera specifica l’attenzione che il servizio dedica alle interazioni e alle relazioni sociali nell’asilo nido, sia tra bambini sia tra bambini e adulti. In tale sottoscala è valutato anche l’inserimento e la promozione del controllo emotivo. Ad esempio, sono valutate quanto le interazioni tra i </w:t>
      </w:r>
    </w:p>
    <w:p w:rsid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bambini siano promosse dalle educatrici e quanto le relazioni con gli adulti siano differenziate in relazione ai bisogni di ciascun bambino, in particolare valutando una serie di indicatori di una buona relazione educatrice-bambino.</w:t>
      </w:r>
    </w:p>
    <w:p w:rsidR="00800A45" w:rsidRPr="00C63F2B" w:rsidRDefault="00800A45" w:rsidP="0037797D">
      <w:pPr>
        <w:overflowPunct/>
        <w:spacing w:after="0" w:line="240" w:lineRule="auto"/>
        <w:jc w:val="both"/>
        <w:rPr>
          <w:rFonts w:ascii="Arial" w:eastAsia="Times New Roman" w:hAnsi="Arial" w:cs="Arial"/>
          <w:color w:val="333333"/>
          <w:sz w:val="28"/>
          <w:szCs w:val="28"/>
          <w:lang w:eastAsia="it-IT"/>
        </w:rPr>
      </w:pPr>
    </w:p>
    <w:p w:rsid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Organizzazione: </w:t>
      </w:r>
    </w:p>
    <w:p w:rsidR="00794BFF" w:rsidRPr="00C63F2B" w:rsidRDefault="00794BFF" w:rsidP="0037797D">
      <w:pPr>
        <w:overflowPunct/>
        <w:spacing w:after="0" w:line="240" w:lineRule="auto"/>
        <w:jc w:val="both"/>
        <w:rPr>
          <w:rFonts w:ascii="Arial" w:eastAsia="Times New Roman" w:hAnsi="Arial" w:cs="Arial"/>
          <w:color w:val="333333"/>
          <w:sz w:val="28"/>
          <w:szCs w:val="28"/>
          <w:lang w:eastAsia="it-IT"/>
        </w:rPr>
      </w:pPr>
    </w:p>
    <w:p w:rsidR="00C63F2B" w:rsidRPr="00C63F2B" w:rsidRDefault="00800A45" w:rsidP="0037797D">
      <w:pPr>
        <w:overflowPunct/>
        <w:spacing w:after="0" w:line="240" w:lineRule="auto"/>
        <w:jc w:val="both"/>
        <w:rPr>
          <w:rFonts w:ascii="Arial" w:eastAsia="Times New Roman" w:hAnsi="Arial" w:cs="Arial"/>
          <w:color w:val="333333"/>
          <w:sz w:val="28"/>
          <w:szCs w:val="28"/>
          <w:lang w:eastAsia="it-IT"/>
        </w:rPr>
      </w:pPr>
      <w:r>
        <w:rPr>
          <w:rFonts w:ascii="Arial" w:eastAsia="Times New Roman" w:hAnsi="Arial" w:cs="Arial"/>
          <w:color w:val="333333"/>
          <w:sz w:val="28"/>
          <w:szCs w:val="28"/>
          <w:lang w:eastAsia="it-IT"/>
        </w:rPr>
        <w:t xml:space="preserve">riguarda </w:t>
      </w:r>
      <w:r w:rsidR="00C63F2B" w:rsidRPr="00C63F2B">
        <w:rPr>
          <w:rFonts w:ascii="Arial" w:eastAsia="Times New Roman" w:hAnsi="Arial" w:cs="Arial"/>
          <w:color w:val="333333"/>
          <w:sz w:val="28"/>
          <w:szCs w:val="28"/>
          <w:lang w:eastAsia="it-IT"/>
        </w:rPr>
        <w:t xml:space="preserve"> l’attenzione che il servizio dedica alla strutturazione e organizzazione de</w:t>
      </w:r>
      <w:r>
        <w:rPr>
          <w:rFonts w:ascii="Arial" w:eastAsia="Times New Roman" w:hAnsi="Arial" w:cs="Arial"/>
          <w:color w:val="333333"/>
          <w:sz w:val="28"/>
          <w:szCs w:val="28"/>
          <w:lang w:eastAsia="it-IT"/>
        </w:rPr>
        <w:t xml:space="preserve">l servizio in particolare </w:t>
      </w:r>
      <w:r w:rsidR="00C63F2B" w:rsidRPr="00C63F2B">
        <w:rPr>
          <w:rFonts w:ascii="Arial" w:eastAsia="Times New Roman" w:hAnsi="Arial" w:cs="Arial"/>
          <w:color w:val="333333"/>
          <w:sz w:val="28"/>
          <w:szCs w:val="28"/>
          <w:lang w:eastAsia="it-IT"/>
        </w:rPr>
        <w:t>per l’educazione dei bambini e per il rispetto dei loro bisogni (ad esempio con la predisposizione di osservazioni frequenti</w:t>
      </w:r>
      <w:r>
        <w:rPr>
          <w:rFonts w:ascii="Arial" w:eastAsia="Times New Roman" w:hAnsi="Arial" w:cs="Arial"/>
          <w:color w:val="333333"/>
          <w:sz w:val="28"/>
          <w:szCs w:val="28"/>
          <w:lang w:eastAsia="it-IT"/>
        </w:rPr>
        <w:t>).</w:t>
      </w:r>
      <w:r w:rsidR="00C63F2B" w:rsidRPr="00C63F2B">
        <w:rPr>
          <w:rFonts w:ascii="Arial" w:eastAsia="Times New Roman" w:hAnsi="Arial" w:cs="Arial"/>
          <w:color w:val="333333"/>
          <w:sz w:val="28"/>
          <w:szCs w:val="28"/>
          <w:lang w:eastAsia="it-IT"/>
        </w:rPr>
        <w:t xml:space="preserve"> I punti considerati sono: Orario</w:t>
      </w:r>
      <w:r>
        <w:rPr>
          <w:rFonts w:ascii="Arial" w:eastAsia="Times New Roman" w:hAnsi="Arial" w:cs="Arial"/>
          <w:color w:val="333333"/>
          <w:sz w:val="28"/>
          <w:szCs w:val="28"/>
          <w:lang w:eastAsia="it-IT"/>
        </w:rPr>
        <w:t>;A</w:t>
      </w:r>
      <w:r w:rsidR="00C63F2B" w:rsidRPr="00C63F2B">
        <w:rPr>
          <w:rFonts w:ascii="Arial" w:eastAsia="Times New Roman" w:hAnsi="Arial" w:cs="Arial"/>
          <w:color w:val="333333"/>
          <w:sz w:val="28"/>
          <w:szCs w:val="28"/>
          <w:lang w:eastAsia="it-IT"/>
        </w:rPr>
        <w:t xml:space="preserve">ttività quotidiane; Controllo delle attività quotidiane; Cooperazione tra le educatrici; Disposizioni per </w:t>
      </w:r>
    </w:p>
    <w:p w:rsidR="00800A45"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bambini con particolari problemi/richieste familiari e/o con disabilità.</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 </w:t>
      </w:r>
    </w:p>
    <w:p w:rsid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Bisogni degli adulti: </w:t>
      </w:r>
    </w:p>
    <w:p w:rsidR="00794BFF" w:rsidRPr="00C63F2B" w:rsidRDefault="00794BFF" w:rsidP="0037797D">
      <w:pPr>
        <w:overflowPunct/>
        <w:spacing w:after="0" w:line="240" w:lineRule="auto"/>
        <w:jc w:val="both"/>
        <w:rPr>
          <w:rFonts w:ascii="Arial" w:eastAsia="Times New Roman" w:hAnsi="Arial" w:cs="Arial"/>
          <w:color w:val="333333"/>
          <w:sz w:val="28"/>
          <w:szCs w:val="28"/>
          <w:lang w:eastAsia="it-IT"/>
        </w:rPr>
      </w:pP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riguarda in maniera specifica l’attenzione che il servizio dedica alle esigenze degli adulti collegati al nido: di tutto il personale (educatrici comprese), ad esempio per il benessere psico-fisico sul luogo di lavoro e per lo sviluppo professionale; dei genitori, ad esempio con spazi riservati agli incontri </w:t>
      </w:r>
    </w:p>
    <w:p w:rsidR="00C63F2B" w:rsidRPr="00C63F2B" w:rsidRDefault="00C63F2B" w:rsidP="0037797D">
      <w:pPr>
        <w:overflowPunct/>
        <w:spacing w:after="0" w:line="240" w:lineRule="auto"/>
        <w:jc w:val="both"/>
        <w:rPr>
          <w:rFonts w:ascii="Arial" w:eastAsia="Times New Roman" w:hAnsi="Arial" w:cs="Arial"/>
          <w:color w:val="333333"/>
          <w:sz w:val="28"/>
          <w:szCs w:val="28"/>
          <w:lang w:eastAsia="it-IT"/>
        </w:rPr>
      </w:pPr>
      <w:r w:rsidRPr="00C63F2B">
        <w:rPr>
          <w:rFonts w:ascii="Arial" w:eastAsia="Times New Roman" w:hAnsi="Arial" w:cs="Arial"/>
          <w:color w:val="333333"/>
          <w:sz w:val="28"/>
          <w:szCs w:val="28"/>
          <w:lang w:eastAsia="it-IT"/>
        </w:rPr>
        <w:t xml:space="preserve">per gli adulti e lo sviluppo di iniziative a loro rivolte. </w:t>
      </w:r>
    </w:p>
    <w:p w:rsidR="00C63F2B" w:rsidRPr="00C63F2B" w:rsidRDefault="00C63F2B" w:rsidP="0037797D">
      <w:pPr>
        <w:overflowPunct/>
        <w:spacing w:after="0" w:line="240" w:lineRule="auto"/>
        <w:jc w:val="both"/>
        <w:rPr>
          <w:rFonts w:ascii="Arial" w:eastAsia="Times New Roman" w:hAnsi="Arial" w:cs="Arial"/>
          <w:color w:val="333333"/>
          <w:sz w:val="28"/>
          <w:szCs w:val="28"/>
          <w:lang w:val="en-US" w:eastAsia="it-IT"/>
        </w:rPr>
      </w:pPr>
      <w:r w:rsidRPr="00C63F2B">
        <w:rPr>
          <w:rFonts w:ascii="Arial" w:eastAsia="Times New Roman" w:hAnsi="Arial" w:cs="Arial"/>
          <w:color w:val="333333"/>
          <w:sz w:val="28"/>
          <w:szCs w:val="28"/>
          <w:lang w:val="en-US" w:eastAsia="it-IT"/>
        </w:rPr>
        <w:t>​</w:t>
      </w:r>
    </w:p>
    <w:p w:rsidR="00D63894" w:rsidRDefault="00D63894" w:rsidP="0037797D">
      <w:pPr>
        <w:jc w:val="both"/>
        <w:rPr>
          <w:rFonts w:ascii="Arial" w:hAnsi="Arial" w:cs="Arial"/>
          <w:b/>
          <w:sz w:val="28"/>
          <w:szCs w:val="28"/>
        </w:rPr>
      </w:pPr>
    </w:p>
    <w:p w:rsidR="00F862A3" w:rsidRDefault="00F862A3" w:rsidP="0037797D">
      <w:pPr>
        <w:jc w:val="both"/>
        <w:rPr>
          <w:rFonts w:ascii="Arial" w:hAnsi="Arial" w:cs="Arial"/>
          <w:b/>
          <w:sz w:val="28"/>
          <w:szCs w:val="28"/>
        </w:rPr>
      </w:pPr>
    </w:p>
    <w:p w:rsidR="00F862A3" w:rsidRDefault="00F862A3" w:rsidP="0037797D">
      <w:pPr>
        <w:jc w:val="both"/>
        <w:rPr>
          <w:rFonts w:ascii="Arial" w:hAnsi="Arial" w:cs="Arial"/>
          <w:b/>
          <w:sz w:val="28"/>
          <w:szCs w:val="28"/>
        </w:rPr>
      </w:pPr>
    </w:p>
    <w:p w:rsidR="00F862A3" w:rsidRDefault="00F862A3" w:rsidP="0037797D">
      <w:pPr>
        <w:jc w:val="both"/>
        <w:rPr>
          <w:rFonts w:ascii="Arial" w:hAnsi="Arial" w:cs="Arial"/>
          <w:b/>
          <w:sz w:val="28"/>
          <w:szCs w:val="28"/>
        </w:rPr>
      </w:pPr>
    </w:p>
    <w:p w:rsidR="00F862A3" w:rsidRDefault="00F862A3" w:rsidP="0037797D">
      <w:pPr>
        <w:jc w:val="both"/>
        <w:rPr>
          <w:rFonts w:ascii="Arial" w:hAnsi="Arial" w:cs="Arial"/>
          <w:b/>
          <w:sz w:val="28"/>
          <w:szCs w:val="28"/>
        </w:rPr>
      </w:pPr>
    </w:p>
    <w:p w:rsidR="00F862A3" w:rsidRDefault="00F862A3" w:rsidP="0037797D">
      <w:pPr>
        <w:jc w:val="both"/>
        <w:rPr>
          <w:rFonts w:ascii="Arial" w:hAnsi="Arial" w:cs="Arial"/>
          <w:b/>
          <w:sz w:val="28"/>
          <w:szCs w:val="28"/>
        </w:rPr>
      </w:pPr>
    </w:p>
    <w:p w:rsidR="00F862A3" w:rsidRDefault="00F862A3" w:rsidP="0037797D">
      <w:pPr>
        <w:jc w:val="both"/>
        <w:rPr>
          <w:rFonts w:ascii="Arial" w:hAnsi="Arial" w:cs="Arial"/>
          <w:b/>
          <w:sz w:val="28"/>
          <w:szCs w:val="28"/>
        </w:rPr>
      </w:pPr>
    </w:p>
    <w:p w:rsidR="00F862A3" w:rsidRDefault="00F862A3" w:rsidP="0037797D">
      <w:pPr>
        <w:jc w:val="both"/>
        <w:rPr>
          <w:rFonts w:ascii="Arial" w:hAnsi="Arial" w:cs="Arial"/>
          <w:b/>
          <w:sz w:val="28"/>
          <w:szCs w:val="28"/>
        </w:rPr>
      </w:pPr>
    </w:p>
    <w:p w:rsidR="00F862A3" w:rsidRDefault="00F862A3" w:rsidP="0037797D">
      <w:pPr>
        <w:jc w:val="both"/>
        <w:rPr>
          <w:rFonts w:ascii="Arial" w:hAnsi="Arial" w:cs="Arial"/>
          <w:b/>
          <w:sz w:val="28"/>
          <w:szCs w:val="28"/>
        </w:rPr>
      </w:pPr>
    </w:p>
    <w:p w:rsidR="009F5B72" w:rsidRDefault="00F36F8B" w:rsidP="0037797D">
      <w:pPr>
        <w:overflowPunct/>
        <w:jc w:val="both"/>
        <w:rPr>
          <w:rFonts w:cs="Arial"/>
          <w:b/>
          <w:sz w:val="36"/>
          <w:szCs w:val="36"/>
        </w:rPr>
      </w:pPr>
      <w:r>
        <w:rPr>
          <w:rFonts w:ascii="Arial" w:hAnsi="Arial" w:cs="Arial"/>
          <w:b/>
          <w:sz w:val="28"/>
          <w:szCs w:val="28"/>
        </w:rPr>
        <w:lastRenderedPageBreak/>
        <w:t xml:space="preserve">                                                                                                                                                                                                                                                                                                                                                                                                                        </w:t>
      </w:r>
      <w:r w:rsidR="00F862A3">
        <w:rPr>
          <w:rFonts w:cs="Arial"/>
          <w:b/>
          <w:sz w:val="36"/>
          <w:szCs w:val="36"/>
        </w:rPr>
        <w:t>MAPPA CONCETTUALE</w:t>
      </w:r>
    </w:p>
    <w:p w:rsidR="00297CDB" w:rsidRDefault="00297CDB" w:rsidP="0037797D">
      <w:pPr>
        <w:jc w:val="both"/>
        <w:rPr>
          <w:rFonts w:cs="Arial"/>
          <w:b/>
          <w:sz w:val="36"/>
          <w:szCs w:val="36"/>
        </w:rPr>
      </w:pPr>
    </w:p>
    <w:p w:rsidR="00297CDB" w:rsidRDefault="00297CDB" w:rsidP="0037797D">
      <w:pPr>
        <w:jc w:val="both"/>
        <w:rPr>
          <w:rFonts w:cs="Arial"/>
          <w:b/>
          <w:sz w:val="36"/>
          <w:szCs w:val="36"/>
        </w:rPr>
      </w:pPr>
    </w:p>
    <w:p w:rsidR="00297CDB" w:rsidRDefault="00297CDB" w:rsidP="0037797D">
      <w:pPr>
        <w:jc w:val="both"/>
        <w:rPr>
          <w:rFonts w:cs="Arial"/>
          <w:b/>
          <w:sz w:val="36"/>
          <w:szCs w:val="36"/>
        </w:rPr>
      </w:pPr>
      <w:r w:rsidRPr="00297CDB">
        <w:rPr>
          <w:rFonts w:cs="Arial"/>
          <w:b/>
          <w:noProof/>
          <w:sz w:val="36"/>
          <w:szCs w:val="36"/>
          <w:lang w:eastAsia="it-IT"/>
        </w:rPr>
        <w:drawing>
          <wp:inline distT="0" distB="0" distL="0" distR="0">
            <wp:extent cx="6120130" cy="3489677"/>
            <wp:effectExtent l="19050" t="0" r="0" b="0"/>
            <wp:docPr id="2" name="Oggetto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712968" cy="4968552"/>
                      <a:chOff x="179512" y="1340768"/>
                      <a:chExt cx="8712968" cy="4968552"/>
                    </a:xfrm>
                  </a:grpSpPr>
                  <a:sp>
                    <a:nvSpPr>
                      <a:cNvPr id="4" name="Rettangolo 3"/>
                      <a:cNvSpPr/>
                    </a:nvSpPr>
                    <a:spPr>
                      <a:xfrm>
                        <a:off x="2411760" y="2780928"/>
                        <a:ext cx="4104456" cy="1224136"/>
                      </a:xfrm>
                      <a:prstGeom prst="rect">
                        <a:avLst/>
                      </a:prstGeom>
                      <a:solidFill>
                        <a:schemeClr val="bg1"/>
                      </a:solid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it-IT" sz="2400" b="1" dirty="0" smtClean="0">
                              <a:solidFill>
                                <a:schemeClr val="tx1"/>
                              </a:solidFill>
                            </a:rPr>
                            <a:t>SCALA SVANI</a:t>
                          </a:r>
                        </a:p>
                        <a:p>
                          <a:pPr algn="ctr"/>
                          <a:r>
                            <a:rPr lang="it-IT" dirty="0" smtClean="0">
                              <a:solidFill>
                                <a:schemeClr val="tx1"/>
                              </a:solidFill>
                            </a:rPr>
                            <a:t>( scala per la valutazione delle qualità)</a:t>
                          </a:r>
                          <a:endParaRPr lang="it-IT"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 name="Connettore 2 7"/>
                      <a:cNvCxnSpPr/>
                    </a:nvCxnSpPr>
                    <a:spPr>
                      <a:xfrm flipH="1" flipV="1">
                        <a:off x="2483768" y="1844824"/>
                        <a:ext cx="792088" cy="93610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9" name="Rettangolo 8"/>
                      <a:cNvSpPr/>
                    </a:nvSpPr>
                    <a:spPr>
                      <a:xfrm>
                        <a:off x="2195736" y="2204864"/>
                        <a:ext cx="1512168" cy="432048"/>
                      </a:xfrm>
                      <a:prstGeom prst="rect">
                        <a:avLst/>
                      </a:prstGeom>
                      <a:solidFill>
                        <a:schemeClr val="bg1"/>
                      </a:solid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it-IT" dirty="0" smtClean="0">
                              <a:solidFill>
                                <a:schemeClr val="tx1"/>
                              </a:solidFill>
                            </a:rPr>
                            <a:t>1^ sottoscala</a:t>
                          </a:r>
                          <a:endParaRPr lang="it-IT"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ttangolo 10"/>
                      <a:cNvSpPr/>
                    </a:nvSpPr>
                    <a:spPr>
                      <a:xfrm>
                        <a:off x="1331640" y="1340768"/>
                        <a:ext cx="2664296" cy="504056"/>
                      </a:xfrm>
                      <a:prstGeom prst="rect">
                        <a:avLst/>
                      </a:prstGeom>
                      <a:solidFill>
                        <a:schemeClr val="bg1"/>
                      </a:solid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it-IT" dirty="0" smtClean="0">
                              <a:solidFill>
                                <a:schemeClr val="tx1"/>
                              </a:solidFill>
                            </a:rPr>
                            <a:t>ARREDI/MATERIALI</a:t>
                          </a:r>
                          <a:endParaRPr lang="it-IT"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Connettore 2 14"/>
                      <a:cNvCxnSpPr/>
                    </a:nvCxnSpPr>
                    <a:spPr>
                      <a:xfrm flipV="1">
                        <a:off x="4860032" y="1844824"/>
                        <a:ext cx="864096" cy="93610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6" name="Rettangolo 15"/>
                      <a:cNvSpPr/>
                    </a:nvSpPr>
                    <a:spPr>
                      <a:xfrm>
                        <a:off x="4499992" y="2204864"/>
                        <a:ext cx="1728192" cy="432048"/>
                      </a:xfrm>
                      <a:prstGeom prst="rect">
                        <a:avLst/>
                      </a:prstGeom>
                      <a:solidFill>
                        <a:schemeClr val="bg1"/>
                      </a:solid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it-IT" dirty="0" smtClean="0">
                              <a:solidFill>
                                <a:schemeClr val="tx1"/>
                              </a:solidFill>
                            </a:rPr>
                            <a:t>2^ sottoscala</a:t>
                          </a:r>
                          <a:endParaRPr lang="it-IT"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Rettangolo 16"/>
                      <a:cNvSpPr/>
                    </a:nvSpPr>
                    <a:spPr>
                      <a:xfrm>
                        <a:off x="5292080" y="1412776"/>
                        <a:ext cx="1512168" cy="432048"/>
                      </a:xfrm>
                      <a:prstGeom prst="rect">
                        <a:avLst/>
                      </a:prstGeom>
                      <a:solidFill>
                        <a:schemeClr val="bg1"/>
                      </a:solid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it-IT" dirty="0" smtClean="0">
                              <a:solidFill>
                                <a:schemeClr val="tx1"/>
                              </a:solidFill>
                            </a:rPr>
                            <a:t>ROUTINE</a:t>
                          </a:r>
                          <a:endParaRPr lang="it-IT"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9" name="Connettore 2 18"/>
                      <a:cNvCxnSpPr>
                        <a:stCxn id="4" idx="3"/>
                        <a:endCxn id="4" idx="3"/>
                      </a:cNvCxnSpPr>
                    </a:nvCxnSpPr>
                    <a:spPr>
                      <a:xfrm>
                        <a:off x="6516216" y="3392996"/>
                        <a:ext cx="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3" name="Connettore 2 22"/>
                      <a:cNvCxnSpPr/>
                    </a:nvCxnSpPr>
                    <a:spPr>
                      <a:xfrm>
                        <a:off x="6516216" y="3068960"/>
                        <a:ext cx="1080120" cy="64807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4" name="Rettangolo 23"/>
                      <a:cNvSpPr/>
                    </a:nvSpPr>
                    <a:spPr>
                      <a:xfrm>
                        <a:off x="6732240" y="3140968"/>
                        <a:ext cx="1440160" cy="432048"/>
                      </a:xfrm>
                      <a:prstGeom prst="rect">
                        <a:avLst/>
                      </a:prstGeom>
                      <a:solidFill>
                        <a:schemeClr val="bg1"/>
                      </a:solid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it-IT" dirty="0" smtClean="0">
                              <a:solidFill>
                                <a:schemeClr val="tx1"/>
                              </a:solidFill>
                            </a:rPr>
                            <a:t>3^ sottoscala</a:t>
                          </a:r>
                          <a:endParaRPr lang="it-IT"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Rettangolo 24"/>
                      <a:cNvSpPr/>
                    </a:nvSpPr>
                    <a:spPr>
                      <a:xfrm>
                        <a:off x="6876256" y="3789040"/>
                        <a:ext cx="2016224" cy="936104"/>
                      </a:xfrm>
                      <a:prstGeom prst="rect">
                        <a:avLst/>
                      </a:prstGeom>
                      <a:solidFill>
                        <a:schemeClr val="bg1"/>
                      </a:solid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it-IT" dirty="0" smtClean="0">
                              <a:solidFill>
                                <a:schemeClr val="tx1"/>
                              </a:solidFill>
                            </a:rPr>
                            <a:t>ASCOLTARE/</a:t>
                          </a:r>
                        </a:p>
                        <a:p>
                          <a:pPr algn="ctr"/>
                          <a:r>
                            <a:rPr lang="it-IT" dirty="0" smtClean="0">
                              <a:solidFill>
                                <a:schemeClr val="tx1"/>
                              </a:solidFill>
                            </a:rPr>
                            <a:t>PARLARE</a:t>
                          </a:r>
                          <a:endParaRPr lang="it-IT"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7" name="Connettore 2 26"/>
                      <a:cNvCxnSpPr/>
                    </a:nvCxnSpPr>
                    <a:spPr>
                      <a:xfrm>
                        <a:off x="6228184" y="4077072"/>
                        <a:ext cx="0" cy="136815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8" name="Rettangolo 27"/>
                      <a:cNvSpPr/>
                    </a:nvSpPr>
                    <a:spPr>
                      <a:xfrm>
                        <a:off x="5220072" y="4581128"/>
                        <a:ext cx="1512168" cy="360040"/>
                      </a:xfrm>
                      <a:prstGeom prst="rect">
                        <a:avLst/>
                      </a:prstGeom>
                      <a:solidFill>
                        <a:schemeClr val="bg1"/>
                      </a:solid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it-IT" dirty="0" smtClean="0">
                              <a:solidFill>
                                <a:schemeClr val="tx1"/>
                              </a:solidFill>
                            </a:rPr>
                            <a:t>4^ sottoscala</a:t>
                          </a:r>
                          <a:endParaRPr lang="it-IT"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Rettangolo 28"/>
                      <a:cNvSpPr/>
                    </a:nvSpPr>
                    <a:spPr>
                      <a:xfrm>
                        <a:off x="5436096" y="5445224"/>
                        <a:ext cx="1800200" cy="360040"/>
                      </a:xfrm>
                      <a:prstGeom prst="rect">
                        <a:avLst/>
                      </a:prstGeom>
                      <a:solidFill>
                        <a:schemeClr val="bg1"/>
                      </a:solid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it-IT" dirty="0" smtClean="0">
                              <a:solidFill>
                                <a:schemeClr val="tx1"/>
                              </a:solidFill>
                            </a:rPr>
                            <a:t>ATTIVITA’</a:t>
                          </a:r>
                          <a:endParaRPr lang="it-IT"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3" name="Connettore 2 32"/>
                      <a:cNvCxnSpPr/>
                    </a:nvCxnSpPr>
                    <a:spPr>
                      <a:xfrm>
                        <a:off x="4355976" y="4005064"/>
                        <a:ext cx="0" cy="172819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Rettangolo 33"/>
                      <a:cNvSpPr/>
                    </a:nvSpPr>
                    <a:spPr>
                      <a:xfrm>
                        <a:off x="3563888" y="5013176"/>
                        <a:ext cx="1584176" cy="360040"/>
                      </a:xfrm>
                      <a:prstGeom prst="rect">
                        <a:avLst/>
                      </a:prstGeom>
                      <a:solidFill>
                        <a:schemeClr val="bg1"/>
                      </a:solid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it-IT" dirty="0" smtClean="0">
                              <a:solidFill>
                                <a:schemeClr val="tx1"/>
                              </a:solidFill>
                            </a:rPr>
                            <a:t>5^ sottoscala</a:t>
                          </a:r>
                          <a:endParaRPr lang="it-IT"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ttangolo 34"/>
                      <a:cNvSpPr/>
                    </a:nvSpPr>
                    <a:spPr>
                      <a:xfrm>
                        <a:off x="3491880" y="5805264"/>
                        <a:ext cx="1800200" cy="504056"/>
                      </a:xfrm>
                      <a:prstGeom prst="rect">
                        <a:avLst/>
                      </a:prstGeom>
                      <a:solidFill>
                        <a:schemeClr val="bg1"/>
                      </a:solid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it-IT" dirty="0" smtClean="0">
                              <a:solidFill>
                                <a:schemeClr val="tx1"/>
                              </a:solidFill>
                            </a:rPr>
                            <a:t>INTERAZIONE</a:t>
                          </a:r>
                          <a:endParaRPr lang="it-IT"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7" name="Connettore 2 36"/>
                      <a:cNvCxnSpPr/>
                    </a:nvCxnSpPr>
                    <a:spPr>
                      <a:xfrm flipH="1">
                        <a:off x="2339752" y="4077072"/>
                        <a:ext cx="1008112" cy="136815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8" name="Rettangolo 37"/>
                      <a:cNvSpPr/>
                    </a:nvSpPr>
                    <a:spPr>
                      <a:xfrm>
                        <a:off x="1979712" y="4581128"/>
                        <a:ext cx="1656184" cy="360040"/>
                      </a:xfrm>
                      <a:prstGeom prst="rect">
                        <a:avLst/>
                      </a:prstGeom>
                      <a:solidFill>
                        <a:schemeClr val="bg1"/>
                      </a:solid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it-IT" dirty="0" smtClean="0">
                              <a:solidFill>
                                <a:schemeClr val="tx1"/>
                              </a:solidFill>
                            </a:rPr>
                            <a:t>6^ sottoscala</a:t>
                          </a:r>
                          <a:endParaRPr lang="it-IT"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ttangolo 39"/>
                      <a:cNvSpPr/>
                    </a:nvSpPr>
                    <a:spPr>
                      <a:xfrm>
                        <a:off x="1475656" y="5445224"/>
                        <a:ext cx="1872208" cy="648072"/>
                      </a:xfrm>
                      <a:prstGeom prst="rect">
                        <a:avLst/>
                      </a:prstGeom>
                      <a:solidFill>
                        <a:schemeClr val="bg1"/>
                      </a:solid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it-IT" dirty="0" smtClean="0">
                              <a:solidFill>
                                <a:schemeClr val="tx1"/>
                              </a:solidFill>
                            </a:rPr>
                            <a:t>ORGANIZZAZIONE</a:t>
                          </a:r>
                          <a:endParaRPr lang="it-IT"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7" name="Connettore 2 46"/>
                      <a:cNvCxnSpPr/>
                    </a:nvCxnSpPr>
                    <a:spPr>
                      <a:xfrm flipH="1">
                        <a:off x="755576" y="3068960"/>
                        <a:ext cx="1584176" cy="97210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2" name="Rettangolo 51"/>
                      <a:cNvSpPr/>
                    </a:nvSpPr>
                    <a:spPr>
                      <a:xfrm>
                        <a:off x="755576" y="3284984"/>
                        <a:ext cx="1440160" cy="432048"/>
                      </a:xfrm>
                      <a:prstGeom prst="rect">
                        <a:avLst/>
                      </a:prstGeom>
                      <a:solidFill>
                        <a:schemeClr val="bg1"/>
                      </a:solid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it-IT" dirty="0" smtClean="0">
                              <a:solidFill>
                                <a:schemeClr val="tx1"/>
                              </a:solidFill>
                            </a:rPr>
                            <a:t>7^ sottoscala</a:t>
                          </a:r>
                          <a:endParaRPr lang="it-IT"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ttangolo 54"/>
                      <a:cNvSpPr/>
                    </a:nvSpPr>
                    <a:spPr>
                      <a:xfrm>
                        <a:off x="179512" y="4077072"/>
                        <a:ext cx="1512168" cy="864096"/>
                      </a:xfrm>
                      <a:prstGeom prst="rect">
                        <a:avLst/>
                      </a:prstGeom>
                      <a:solidFill>
                        <a:schemeClr val="bg1"/>
                      </a:solidFill>
                    </a:spPr>
                    <a:txSp>
                      <a:txBody>
                        <a:bodyPr rtlCol="0" anchor="ctr"/>
                        <a:lstStyle>
                          <a:defPPr>
                            <a:defRPr lang="it-IT"/>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it-IT" dirty="0" smtClean="0">
                              <a:solidFill>
                                <a:schemeClr val="tx1"/>
                              </a:solidFill>
                            </a:rPr>
                            <a:t>BISOGNI PERSONALI </a:t>
                          </a:r>
                        </a:p>
                        <a:p>
                          <a:pPr algn="ctr"/>
                          <a:r>
                            <a:rPr lang="it-IT" dirty="0" smtClean="0">
                              <a:solidFill>
                                <a:schemeClr val="tx1"/>
                              </a:solidFill>
                            </a:rPr>
                            <a:t>DEGLI ADULTI</a:t>
                          </a:r>
                          <a:endParaRPr lang="it-IT"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3E773D" w:rsidRDefault="003E773D" w:rsidP="0037797D">
      <w:pPr>
        <w:jc w:val="both"/>
        <w:rPr>
          <w:rFonts w:cs="Arial"/>
          <w:b/>
          <w:sz w:val="36"/>
          <w:szCs w:val="36"/>
        </w:rPr>
      </w:pPr>
    </w:p>
    <w:p w:rsidR="003E773D" w:rsidRDefault="00063508" w:rsidP="0037797D">
      <w:pPr>
        <w:jc w:val="both"/>
        <w:rPr>
          <w:rFonts w:cs="Arial"/>
          <w:b/>
          <w:sz w:val="36"/>
          <w:szCs w:val="36"/>
        </w:rPr>
      </w:pPr>
      <w:r>
        <w:rPr>
          <w:rFonts w:cs="Arial"/>
          <w:b/>
          <w:sz w:val="36"/>
          <w:szCs w:val="36"/>
        </w:rPr>
        <w:t xml:space="preserve"> </w:t>
      </w:r>
    </w:p>
    <w:p w:rsidR="00063508" w:rsidRDefault="00063508" w:rsidP="0037797D">
      <w:pPr>
        <w:jc w:val="both"/>
        <w:rPr>
          <w:rFonts w:cs="Arial"/>
          <w:b/>
          <w:sz w:val="36"/>
          <w:szCs w:val="36"/>
        </w:rPr>
      </w:pPr>
    </w:p>
    <w:p w:rsidR="00063508" w:rsidRDefault="00FC5DEA" w:rsidP="0037797D">
      <w:pPr>
        <w:jc w:val="both"/>
        <w:rPr>
          <w:rFonts w:cs="Arial"/>
          <w:b/>
          <w:sz w:val="36"/>
          <w:szCs w:val="36"/>
        </w:rPr>
      </w:pPr>
      <w:r>
        <w:rPr>
          <w:rFonts w:cs="Arial"/>
          <w:b/>
          <w:sz w:val="36"/>
          <w:szCs w:val="36"/>
        </w:rPr>
        <w:t xml:space="preserve">STRATEGIA </w:t>
      </w:r>
      <w:proofErr w:type="spellStart"/>
      <w:r>
        <w:rPr>
          <w:rFonts w:cs="Arial"/>
          <w:b/>
          <w:sz w:val="36"/>
          <w:szCs w:val="36"/>
        </w:rPr>
        <w:t>DI</w:t>
      </w:r>
      <w:proofErr w:type="spellEnd"/>
      <w:r>
        <w:rPr>
          <w:rFonts w:cs="Arial"/>
          <w:b/>
          <w:sz w:val="36"/>
          <w:szCs w:val="36"/>
        </w:rPr>
        <w:t xml:space="preserve"> RICERCA</w:t>
      </w:r>
    </w:p>
    <w:p w:rsidR="00FC5DEA" w:rsidRDefault="00FC5DEA" w:rsidP="0037797D">
      <w:pPr>
        <w:jc w:val="both"/>
        <w:rPr>
          <w:rFonts w:ascii="Arial" w:hAnsi="Arial" w:cs="Arial"/>
          <w:sz w:val="28"/>
          <w:szCs w:val="28"/>
        </w:rPr>
      </w:pPr>
      <w:r>
        <w:rPr>
          <w:rFonts w:ascii="Arial" w:hAnsi="Arial" w:cs="Arial"/>
          <w:sz w:val="28"/>
          <w:szCs w:val="28"/>
        </w:rPr>
        <w:t>Questionario</w:t>
      </w:r>
      <w:r w:rsidR="00794BFF">
        <w:rPr>
          <w:rFonts w:ascii="Arial" w:hAnsi="Arial" w:cs="Arial"/>
          <w:sz w:val="28"/>
          <w:szCs w:val="28"/>
        </w:rPr>
        <w:t xml:space="preserve"> auto-valutativo per educatrici.</w:t>
      </w:r>
    </w:p>
    <w:p w:rsidR="00FC5DEA" w:rsidRDefault="00FC5DEA" w:rsidP="0037797D">
      <w:pPr>
        <w:jc w:val="both"/>
        <w:rPr>
          <w:rFonts w:ascii="Arial" w:hAnsi="Arial" w:cs="Arial"/>
          <w:sz w:val="28"/>
          <w:szCs w:val="28"/>
        </w:rPr>
      </w:pPr>
    </w:p>
    <w:p w:rsidR="00FC5DEA" w:rsidRDefault="00FC5DEA" w:rsidP="0037797D">
      <w:pPr>
        <w:jc w:val="both"/>
        <w:rPr>
          <w:rFonts w:cs="Arial"/>
          <w:b/>
          <w:sz w:val="36"/>
          <w:szCs w:val="36"/>
        </w:rPr>
      </w:pPr>
      <w:r>
        <w:rPr>
          <w:rFonts w:cs="Arial"/>
          <w:b/>
          <w:sz w:val="36"/>
          <w:szCs w:val="36"/>
        </w:rPr>
        <w:t xml:space="preserve">IPOTESI </w:t>
      </w:r>
      <w:proofErr w:type="spellStart"/>
      <w:r>
        <w:rPr>
          <w:rFonts w:cs="Arial"/>
          <w:b/>
          <w:sz w:val="36"/>
          <w:szCs w:val="36"/>
        </w:rPr>
        <w:t>DI</w:t>
      </w:r>
      <w:proofErr w:type="spellEnd"/>
      <w:r>
        <w:rPr>
          <w:rFonts w:cs="Arial"/>
          <w:b/>
          <w:sz w:val="36"/>
          <w:szCs w:val="36"/>
        </w:rPr>
        <w:t xml:space="preserve"> RICERCA</w:t>
      </w:r>
    </w:p>
    <w:p w:rsidR="00FC5DEA" w:rsidRDefault="00C17AD5" w:rsidP="0037797D">
      <w:pPr>
        <w:jc w:val="both"/>
        <w:rPr>
          <w:rFonts w:ascii="Arial" w:hAnsi="Arial" w:cs="Arial"/>
          <w:sz w:val="28"/>
          <w:szCs w:val="28"/>
        </w:rPr>
      </w:pPr>
      <w:r>
        <w:rPr>
          <w:rFonts w:ascii="Arial" w:hAnsi="Arial" w:cs="Arial"/>
          <w:sz w:val="28"/>
          <w:szCs w:val="28"/>
        </w:rPr>
        <w:t xml:space="preserve">Se </w:t>
      </w:r>
      <w:r w:rsidR="00160B53">
        <w:rPr>
          <w:rFonts w:ascii="Arial" w:hAnsi="Arial" w:cs="Arial"/>
          <w:sz w:val="28"/>
          <w:szCs w:val="28"/>
        </w:rPr>
        <w:t xml:space="preserve">le risposte ottenute tramite le auto-valutazioni delle educatrici basate sulla scala SVANI sono tra il Buono e l’Ottimo del questionario, i servizi offerti sono di qualità.  </w:t>
      </w:r>
    </w:p>
    <w:p w:rsidR="00063508" w:rsidRDefault="00794BFF" w:rsidP="0037797D">
      <w:pPr>
        <w:jc w:val="both"/>
        <w:rPr>
          <w:rFonts w:cs="Arial"/>
          <w:b/>
          <w:sz w:val="36"/>
          <w:szCs w:val="36"/>
        </w:rPr>
      </w:pPr>
      <w:r>
        <w:rPr>
          <w:rFonts w:cs="Arial"/>
          <w:b/>
          <w:sz w:val="36"/>
          <w:szCs w:val="36"/>
        </w:rPr>
        <w:lastRenderedPageBreak/>
        <w:t>FATTORI</w:t>
      </w:r>
    </w:p>
    <w:p w:rsidR="00794BFF" w:rsidRDefault="006C7691" w:rsidP="0037797D">
      <w:pPr>
        <w:jc w:val="both"/>
        <w:rPr>
          <w:rFonts w:ascii="Arial" w:hAnsi="Arial" w:cs="Arial"/>
          <w:sz w:val="28"/>
          <w:szCs w:val="28"/>
        </w:rPr>
      </w:pPr>
      <w:r>
        <w:rPr>
          <w:rFonts w:ascii="Arial" w:hAnsi="Arial" w:cs="Arial"/>
          <w:sz w:val="28"/>
          <w:szCs w:val="28"/>
        </w:rPr>
        <w:t>Indipendente: criteri scala SVANI</w:t>
      </w:r>
    </w:p>
    <w:p w:rsidR="00794BFF" w:rsidRDefault="008B103D" w:rsidP="0037797D">
      <w:pPr>
        <w:jc w:val="both"/>
        <w:rPr>
          <w:rFonts w:ascii="Arial" w:hAnsi="Arial" w:cs="Arial"/>
          <w:sz w:val="28"/>
          <w:szCs w:val="28"/>
        </w:rPr>
      </w:pPr>
      <w:r>
        <w:rPr>
          <w:rFonts w:ascii="Arial" w:hAnsi="Arial" w:cs="Arial"/>
          <w:sz w:val="28"/>
          <w:szCs w:val="28"/>
        </w:rPr>
        <w:t>Dipendente: qualità (tramite punteggi)</w:t>
      </w:r>
    </w:p>
    <w:tbl>
      <w:tblPr>
        <w:tblStyle w:val="Grigliatabella"/>
        <w:tblW w:w="0" w:type="auto"/>
        <w:tblLook w:val="04A0"/>
      </w:tblPr>
      <w:tblGrid>
        <w:gridCol w:w="3259"/>
        <w:gridCol w:w="3260"/>
        <w:gridCol w:w="3260"/>
      </w:tblGrid>
      <w:tr w:rsidR="000558B1" w:rsidTr="008A6D56">
        <w:tc>
          <w:tcPr>
            <w:tcW w:w="3259" w:type="dxa"/>
          </w:tcPr>
          <w:p w:rsidR="000558B1" w:rsidRPr="008B103D" w:rsidRDefault="008B103D" w:rsidP="0037797D">
            <w:pPr>
              <w:jc w:val="both"/>
              <w:rPr>
                <w:rFonts w:asciiTheme="minorHAnsi" w:hAnsiTheme="minorHAnsi" w:cs="Arial"/>
                <w:b/>
                <w:sz w:val="36"/>
                <w:szCs w:val="36"/>
              </w:rPr>
            </w:pPr>
            <w:r>
              <w:rPr>
                <w:rFonts w:asciiTheme="minorHAnsi" w:hAnsiTheme="minorHAnsi" w:cs="Arial"/>
                <w:b/>
                <w:sz w:val="36"/>
                <w:szCs w:val="36"/>
              </w:rPr>
              <w:t>FATTORI</w:t>
            </w:r>
          </w:p>
        </w:tc>
        <w:tc>
          <w:tcPr>
            <w:tcW w:w="3260" w:type="dxa"/>
          </w:tcPr>
          <w:p w:rsidR="000558B1" w:rsidRPr="008B103D" w:rsidRDefault="008B103D" w:rsidP="0037797D">
            <w:pPr>
              <w:jc w:val="both"/>
              <w:rPr>
                <w:rFonts w:asciiTheme="minorHAnsi" w:hAnsiTheme="minorHAnsi" w:cs="Arial"/>
                <w:b/>
                <w:sz w:val="36"/>
                <w:szCs w:val="36"/>
              </w:rPr>
            </w:pPr>
            <w:r>
              <w:rPr>
                <w:rFonts w:asciiTheme="minorHAnsi" w:hAnsiTheme="minorHAnsi" w:cs="Arial"/>
                <w:b/>
                <w:sz w:val="36"/>
                <w:szCs w:val="36"/>
              </w:rPr>
              <w:t>INDICATORI</w:t>
            </w:r>
          </w:p>
        </w:tc>
        <w:tc>
          <w:tcPr>
            <w:tcW w:w="3260" w:type="dxa"/>
          </w:tcPr>
          <w:p w:rsidR="000558B1" w:rsidRPr="008B103D" w:rsidRDefault="008B103D" w:rsidP="0037797D">
            <w:pPr>
              <w:jc w:val="both"/>
              <w:rPr>
                <w:rFonts w:asciiTheme="minorHAnsi" w:hAnsiTheme="minorHAnsi" w:cs="Arial"/>
                <w:sz w:val="36"/>
                <w:szCs w:val="36"/>
              </w:rPr>
            </w:pPr>
            <w:r>
              <w:rPr>
                <w:rFonts w:asciiTheme="minorHAnsi" w:hAnsiTheme="minorHAnsi" w:cs="Arial"/>
                <w:sz w:val="36"/>
                <w:szCs w:val="36"/>
              </w:rPr>
              <w:t>DOMANDE DEL QUESTIONARIO</w:t>
            </w:r>
          </w:p>
        </w:tc>
      </w:tr>
      <w:tr w:rsidR="008A6D56" w:rsidTr="008A6D56">
        <w:tc>
          <w:tcPr>
            <w:tcW w:w="3259" w:type="dxa"/>
          </w:tcPr>
          <w:p w:rsidR="008A6D56" w:rsidRDefault="008A6D56" w:rsidP="0037797D">
            <w:pPr>
              <w:jc w:val="both"/>
              <w:rPr>
                <w:rFonts w:ascii="Arial" w:hAnsi="Arial" w:cs="Arial"/>
                <w:sz w:val="28"/>
                <w:szCs w:val="28"/>
              </w:rPr>
            </w:pPr>
            <w:r>
              <w:rPr>
                <w:rFonts w:ascii="Arial" w:hAnsi="Arial" w:cs="Arial"/>
                <w:sz w:val="28"/>
                <w:szCs w:val="28"/>
              </w:rPr>
              <w:t>Scala SVANI</w:t>
            </w:r>
          </w:p>
          <w:p w:rsidR="008A6D56" w:rsidRDefault="008A6D56" w:rsidP="0037797D">
            <w:pPr>
              <w:jc w:val="both"/>
              <w:rPr>
                <w:rFonts w:ascii="Arial" w:hAnsi="Arial" w:cs="Arial"/>
                <w:sz w:val="28"/>
                <w:szCs w:val="28"/>
              </w:rPr>
            </w:pPr>
            <w:r>
              <w:rPr>
                <w:rFonts w:ascii="Arial" w:hAnsi="Arial" w:cs="Arial"/>
                <w:sz w:val="28"/>
                <w:szCs w:val="28"/>
              </w:rPr>
              <w:t>Qualità</w:t>
            </w:r>
          </w:p>
        </w:tc>
        <w:tc>
          <w:tcPr>
            <w:tcW w:w="3260" w:type="dxa"/>
          </w:tcPr>
          <w:p w:rsidR="008A6D56" w:rsidRDefault="008A6D56" w:rsidP="0037797D">
            <w:pPr>
              <w:jc w:val="both"/>
              <w:rPr>
                <w:rFonts w:ascii="Arial" w:hAnsi="Arial" w:cs="Arial"/>
                <w:sz w:val="28"/>
                <w:szCs w:val="28"/>
              </w:rPr>
            </w:pPr>
            <w:r>
              <w:rPr>
                <w:rFonts w:ascii="Arial" w:hAnsi="Arial" w:cs="Arial"/>
                <w:sz w:val="28"/>
                <w:szCs w:val="28"/>
              </w:rPr>
              <w:t>Arredi e materiali</w:t>
            </w:r>
          </w:p>
          <w:p w:rsidR="008A6D56" w:rsidRDefault="008A6D56" w:rsidP="0037797D">
            <w:pPr>
              <w:jc w:val="both"/>
              <w:rPr>
                <w:rFonts w:ascii="Arial" w:hAnsi="Arial" w:cs="Arial"/>
                <w:sz w:val="28"/>
                <w:szCs w:val="28"/>
              </w:rPr>
            </w:pPr>
            <w:r>
              <w:rPr>
                <w:rFonts w:ascii="Arial" w:hAnsi="Arial" w:cs="Arial"/>
                <w:sz w:val="28"/>
                <w:szCs w:val="28"/>
              </w:rPr>
              <w:t>Routine</w:t>
            </w:r>
          </w:p>
          <w:p w:rsidR="008A6D56" w:rsidRDefault="008A6D56" w:rsidP="0037797D">
            <w:pPr>
              <w:jc w:val="both"/>
              <w:rPr>
                <w:rFonts w:ascii="Arial" w:hAnsi="Arial" w:cs="Arial"/>
                <w:sz w:val="28"/>
                <w:szCs w:val="28"/>
              </w:rPr>
            </w:pPr>
            <w:r>
              <w:rPr>
                <w:rFonts w:ascii="Arial" w:hAnsi="Arial" w:cs="Arial"/>
                <w:sz w:val="28"/>
                <w:szCs w:val="28"/>
              </w:rPr>
              <w:t>Ascoltare e parlare</w:t>
            </w:r>
          </w:p>
          <w:p w:rsidR="008A6D56" w:rsidRDefault="008A6D56" w:rsidP="0037797D">
            <w:pPr>
              <w:jc w:val="both"/>
              <w:rPr>
                <w:rFonts w:ascii="Arial" w:hAnsi="Arial" w:cs="Arial"/>
                <w:sz w:val="28"/>
                <w:szCs w:val="28"/>
              </w:rPr>
            </w:pPr>
            <w:r>
              <w:rPr>
                <w:rFonts w:ascii="Arial" w:hAnsi="Arial" w:cs="Arial"/>
                <w:sz w:val="28"/>
                <w:szCs w:val="28"/>
              </w:rPr>
              <w:t>Attività</w:t>
            </w:r>
          </w:p>
          <w:p w:rsidR="008A6D56" w:rsidRDefault="008A6D56" w:rsidP="0037797D">
            <w:pPr>
              <w:jc w:val="both"/>
              <w:rPr>
                <w:rFonts w:ascii="Arial" w:hAnsi="Arial" w:cs="Arial"/>
                <w:sz w:val="28"/>
                <w:szCs w:val="28"/>
              </w:rPr>
            </w:pPr>
            <w:r>
              <w:rPr>
                <w:rFonts w:ascii="Arial" w:hAnsi="Arial" w:cs="Arial"/>
                <w:sz w:val="28"/>
                <w:szCs w:val="28"/>
              </w:rPr>
              <w:t>Interazioni</w:t>
            </w:r>
          </w:p>
          <w:p w:rsidR="008A6D56" w:rsidRDefault="008A6D56" w:rsidP="0037797D">
            <w:pPr>
              <w:jc w:val="both"/>
              <w:rPr>
                <w:rFonts w:ascii="Arial" w:hAnsi="Arial" w:cs="Arial"/>
                <w:sz w:val="28"/>
                <w:szCs w:val="28"/>
              </w:rPr>
            </w:pPr>
            <w:r>
              <w:rPr>
                <w:rFonts w:ascii="Arial" w:hAnsi="Arial" w:cs="Arial"/>
                <w:sz w:val="28"/>
                <w:szCs w:val="28"/>
              </w:rPr>
              <w:t>Organizzazione</w:t>
            </w:r>
          </w:p>
          <w:p w:rsidR="008A6D56" w:rsidRDefault="008A6D56" w:rsidP="0037797D">
            <w:pPr>
              <w:jc w:val="both"/>
              <w:rPr>
                <w:rFonts w:ascii="Arial" w:hAnsi="Arial" w:cs="Arial"/>
                <w:sz w:val="28"/>
                <w:szCs w:val="28"/>
              </w:rPr>
            </w:pPr>
            <w:r>
              <w:rPr>
                <w:rFonts w:ascii="Arial" w:hAnsi="Arial" w:cs="Arial"/>
                <w:sz w:val="28"/>
                <w:szCs w:val="28"/>
              </w:rPr>
              <w:t>Bisogni personali degli adulti</w:t>
            </w:r>
          </w:p>
        </w:tc>
        <w:tc>
          <w:tcPr>
            <w:tcW w:w="3260" w:type="dxa"/>
          </w:tcPr>
          <w:p w:rsidR="008A6D56" w:rsidRDefault="008A6D56" w:rsidP="0037797D">
            <w:pPr>
              <w:pStyle w:val="Paragrafoelenco"/>
              <w:numPr>
                <w:ilvl w:val="0"/>
                <w:numId w:val="22"/>
              </w:numPr>
              <w:spacing w:after="0" w:line="240" w:lineRule="auto"/>
              <w:jc w:val="both"/>
              <w:rPr>
                <w:sz w:val="28"/>
                <w:szCs w:val="28"/>
              </w:rPr>
            </w:pPr>
            <w:r>
              <w:rPr>
                <w:sz w:val="28"/>
                <w:szCs w:val="28"/>
              </w:rPr>
              <w:t>Gli arredi sono in buono stato?</w:t>
            </w:r>
          </w:p>
          <w:p w:rsidR="008A6D56" w:rsidRDefault="008A6D56" w:rsidP="0037797D">
            <w:pPr>
              <w:pStyle w:val="Paragrafoelenco"/>
              <w:numPr>
                <w:ilvl w:val="0"/>
                <w:numId w:val="22"/>
              </w:numPr>
              <w:spacing w:after="0" w:line="240" w:lineRule="auto"/>
              <w:jc w:val="both"/>
              <w:rPr>
                <w:sz w:val="28"/>
                <w:szCs w:val="28"/>
              </w:rPr>
            </w:pPr>
            <w:r>
              <w:rPr>
                <w:sz w:val="28"/>
                <w:szCs w:val="28"/>
              </w:rPr>
              <w:t>La disposizione degli arredi è ben organizzata nello spazio?</w:t>
            </w:r>
          </w:p>
          <w:p w:rsidR="008A6D56" w:rsidRDefault="008A6D56" w:rsidP="0037797D">
            <w:pPr>
              <w:pStyle w:val="Paragrafoelenco"/>
              <w:numPr>
                <w:ilvl w:val="0"/>
                <w:numId w:val="22"/>
              </w:numPr>
              <w:spacing w:after="0" w:line="240" w:lineRule="auto"/>
              <w:jc w:val="both"/>
              <w:rPr>
                <w:sz w:val="28"/>
                <w:szCs w:val="28"/>
              </w:rPr>
            </w:pPr>
            <w:r>
              <w:rPr>
                <w:sz w:val="28"/>
                <w:szCs w:val="28"/>
              </w:rPr>
              <w:t xml:space="preserve">Ci sono angoli morbidi e accoglienti per i giochi dei bambini? </w:t>
            </w:r>
          </w:p>
          <w:p w:rsidR="008A6D56" w:rsidRDefault="008A6D56" w:rsidP="0037797D">
            <w:pPr>
              <w:pStyle w:val="Paragrafoelenco"/>
              <w:numPr>
                <w:ilvl w:val="0"/>
                <w:numId w:val="22"/>
              </w:numPr>
              <w:spacing w:after="0" w:line="240" w:lineRule="auto"/>
              <w:jc w:val="both"/>
              <w:rPr>
                <w:sz w:val="28"/>
                <w:szCs w:val="28"/>
              </w:rPr>
            </w:pPr>
            <w:r>
              <w:rPr>
                <w:sz w:val="28"/>
                <w:szCs w:val="28"/>
              </w:rPr>
              <w:t xml:space="preserve"> Sono ben distinte le tre zone della sezione?</w:t>
            </w:r>
          </w:p>
          <w:p w:rsidR="008A6D56" w:rsidRDefault="008A6D56" w:rsidP="0037797D">
            <w:pPr>
              <w:pStyle w:val="Paragrafoelenco"/>
              <w:numPr>
                <w:ilvl w:val="0"/>
                <w:numId w:val="22"/>
              </w:numPr>
              <w:spacing w:after="0" w:line="240" w:lineRule="auto"/>
              <w:jc w:val="both"/>
              <w:rPr>
                <w:sz w:val="28"/>
                <w:szCs w:val="28"/>
              </w:rPr>
            </w:pPr>
            <w:r>
              <w:rPr>
                <w:sz w:val="28"/>
                <w:szCs w:val="28"/>
              </w:rPr>
              <w:t>C’è coerenza tra ambiente naturale esterno e esperienza dei bambini?</w:t>
            </w:r>
          </w:p>
          <w:p w:rsidR="008A6D56" w:rsidRDefault="008A6D56" w:rsidP="0037797D">
            <w:pPr>
              <w:pStyle w:val="Paragrafoelenco"/>
              <w:numPr>
                <w:ilvl w:val="0"/>
                <w:numId w:val="22"/>
              </w:numPr>
              <w:spacing w:after="0" w:line="240" w:lineRule="auto"/>
              <w:jc w:val="both"/>
              <w:rPr>
                <w:sz w:val="28"/>
                <w:szCs w:val="28"/>
              </w:rPr>
            </w:pPr>
            <w:r>
              <w:rPr>
                <w:sz w:val="28"/>
                <w:szCs w:val="28"/>
              </w:rPr>
              <w:t>Vengono rispettate le esigenze dei genitori e bambini al momento dell’accoglienza?</w:t>
            </w:r>
          </w:p>
          <w:p w:rsidR="008A6D56" w:rsidRDefault="008A6D56" w:rsidP="0037797D">
            <w:pPr>
              <w:pStyle w:val="Paragrafoelenco"/>
              <w:numPr>
                <w:ilvl w:val="0"/>
                <w:numId w:val="22"/>
              </w:numPr>
              <w:spacing w:after="0" w:line="240" w:lineRule="auto"/>
              <w:jc w:val="both"/>
              <w:rPr>
                <w:sz w:val="28"/>
                <w:szCs w:val="28"/>
              </w:rPr>
            </w:pPr>
            <w:r>
              <w:rPr>
                <w:sz w:val="28"/>
                <w:szCs w:val="28"/>
              </w:rPr>
              <w:t>Vengono rispettate le esigenze dei genitori e bambini al momento dell’uscita?</w:t>
            </w:r>
          </w:p>
          <w:p w:rsidR="008A6D56" w:rsidRDefault="008A6D56" w:rsidP="0037797D">
            <w:pPr>
              <w:pStyle w:val="Paragrafoelenco"/>
              <w:numPr>
                <w:ilvl w:val="0"/>
                <w:numId w:val="22"/>
              </w:numPr>
              <w:spacing w:after="0" w:line="240" w:lineRule="auto"/>
              <w:jc w:val="both"/>
              <w:rPr>
                <w:sz w:val="28"/>
                <w:szCs w:val="28"/>
              </w:rPr>
            </w:pPr>
            <w:r>
              <w:rPr>
                <w:sz w:val="28"/>
                <w:szCs w:val="28"/>
              </w:rPr>
              <w:t>Durante merenda e pranzo ci sono interazioni tra educatrice-bambino di qualità?</w:t>
            </w:r>
          </w:p>
          <w:p w:rsidR="008A6D56" w:rsidRDefault="008A6D56" w:rsidP="0037797D">
            <w:pPr>
              <w:pStyle w:val="Paragrafoelenco"/>
              <w:numPr>
                <w:ilvl w:val="0"/>
                <w:numId w:val="22"/>
              </w:numPr>
              <w:spacing w:after="0" w:line="240" w:lineRule="auto"/>
              <w:jc w:val="both"/>
              <w:rPr>
                <w:sz w:val="28"/>
                <w:szCs w:val="28"/>
              </w:rPr>
            </w:pPr>
            <w:r>
              <w:rPr>
                <w:sz w:val="28"/>
                <w:szCs w:val="28"/>
              </w:rPr>
              <w:lastRenderedPageBreak/>
              <w:t>La routine del sonno è individualizzata?</w:t>
            </w:r>
          </w:p>
          <w:p w:rsidR="008A6D56" w:rsidRDefault="008A6D56" w:rsidP="0037797D">
            <w:pPr>
              <w:pStyle w:val="Paragrafoelenco"/>
              <w:numPr>
                <w:ilvl w:val="0"/>
                <w:numId w:val="22"/>
              </w:numPr>
              <w:spacing w:after="0" w:line="240" w:lineRule="auto"/>
              <w:jc w:val="both"/>
              <w:rPr>
                <w:sz w:val="28"/>
                <w:szCs w:val="28"/>
              </w:rPr>
            </w:pPr>
            <w:r>
              <w:rPr>
                <w:sz w:val="28"/>
                <w:szCs w:val="28"/>
              </w:rPr>
              <w:t>Vengono rispettate le cure igieniche durante le routine dei cambi?</w:t>
            </w:r>
          </w:p>
          <w:p w:rsidR="008A6D56" w:rsidRDefault="008A6D56" w:rsidP="0037797D">
            <w:pPr>
              <w:pStyle w:val="Paragrafoelenco"/>
              <w:numPr>
                <w:ilvl w:val="0"/>
                <w:numId w:val="22"/>
              </w:numPr>
              <w:spacing w:after="0" w:line="240" w:lineRule="auto"/>
              <w:jc w:val="both"/>
              <w:rPr>
                <w:sz w:val="28"/>
                <w:szCs w:val="28"/>
              </w:rPr>
            </w:pPr>
            <w:r>
              <w:rPr>
                <w:sz w:val="28"/>
                <w:szCs w:val="28"/>
              </w:rPr>
              <w:t>La pulizia personale è effettuata dall’educatrice prontamente e con cura?</w:t>
            </w:r>
          </w:p>
          <w:p w:rsidR="003741F7" w:rsidRDefault="008A6D56" w:rsidP="0037797D">
            <w:pPr>
              <w:pStyle w:val="Paragrafoelenco"/>
              <w:numPr>
                <w:ilvl w:val="0"/>
                <w:numId w:val="22"/>
              </w:numPr>
              <w:spacing w:after="0" w:line="240" w:lineRule="auto"/>
              <w:jc w:val="both"/>
              <w:rPr>
                <w:sz w:val="28"/>
                <w:szCs w:val="28"/>
              </w:rPr>
            </w:pPr>
            <w:r>
              <w:rPr>
                <w:sz w:val="28"/>
                <w:szCs w:val="28"/>
              </w:rPr>
              <w:t xml:space="preserve">Nell’asilo si presta attenzione </w:t>
            </w:r>
            <w:r w:rsidR="003741F7">
              <w:rPr>
                <w:sz w:val="28"/>
                <w:szCs w:val="28"/>
              </w:rPr>
              <w:t>alle abitudini e prassi igieniche dal punto di vista del bambino?</w:t>
            </w:r>
          </w:p>
          <w:p w:rsidR="003741F7" w:rsidRDefault="003741F7" w:rsidP="0037797D">
            <w:pPr>
              <w:pStyle w:val="Paragrafoelenco"/>
              <w:numPr>
                <w:ilvl w:val="0"/>
                <w:numId w:val="22"/>
              </w:numPr>
              <w:spacing w:after="0" w:line="240" w:lineRule="auto"/>
              <w:jc w:val="both"/>
              <w:rPr>
                <w:sz w:val="28"/>
                <w:szCs w:val="28"/>
              </w:rPr>
            </w:pPr>
            <w:r>
              <w:rPr>
                <w:sz w:val="28"/>
                <w:szCs w:val="28"/>
              </w:rPr>
              <w:t>Le educatrici prestano attenzione alla salute del bambino?</w:t>
            </w:r>
          </w:p>
          <w:p w:rsidR="003741F7" w:rsidRDefault="003741F7" w:rsidP="0037797D">
            <w:pPr>
              <w:pStyle w:val="Paragrafoelenco"/>
              <w:numPr>
                <w:ilvl w:val="0"/>
                <w:numId w:val="22"/>
              </w:numPr>
              <w:spacing w:after="0" w:line="240" w:lineRule="auto"/>
              <w:jc w:val="both"/>
              <w:rPr>
                <w:sz w:val="28"/>
                <w:szCs w:val="28"/>
              </w:rPr>
            </w:pPr>
            <w:r>
              <w:rPr>
                <w:sz w:val="28"/>
                <w:szCs w:val="28"/>
              </w:rPr>
              <w:t>L’ambiente è progettato seguendo le norme di sicurezza?</w:t>
            </w:r>
          </w:p>
          <w:p w:rsidR="003741F7" w:rsidRDefault="003741F7" w:rsidP="0037797D">
            <w:pPr>
              <w:pStyle w:val="Paragrafoelenco"/>
              <w:numPr>
                <w:ilvl w:val="0"/>
                <w:numId w:val="22"/>
              </w:numPr>
              <w:spacing w:after="0" w:line="240" w:lineRule="auto"/>
              <w:jc w:val="both"/>
              <w:rPr>
                <w:sz w:val="28"/>
                <w:szCs w:val="28"/>
              </w:rPr>
            </w:pPr>
            <w:r>
              <w:rPr>
                <w:sz w:val="28"/>
                <w:szCs w:val="28"/>
              </w:rPr>
              <w:t>Le educatrici danno importanza al linguaggio?</w:t>
            </w:r>
          </w:p>
          <w:p w:rsidR="003741F7" w:rsidRDefault="003741F7" w:rsidP="0037797D">
            <w:pPr>
              <w:pStyle w:val="Paragrafoelenco"/>
              <w:numPr>
                <w:ilvl w:val="0"/>
                <w:numId w:val="22"/>
              </w:numPr>
              <w:spacing w:after="0" w:line="240" w:lineRule="auto"/>
              <w:jc w:val="both"/>
              <w:rPr>
                <w:sz w:val="28"/>
                <w:szCs w:val="28"/>
              </w:rPr>
            </w:pPr>
            <w:r>
              <w:rPr>
                <w:sz w:val="28"/>
                <w:szCs w:val="28"/>
              </w:rPr>
              <w:t>È data importanza al linguaggio scritto e figurato?</w:t>
            </w:r>
          </w:p>
          <w:p w:rsidR="003741F7" w:rsidRDefault="003741F7" w:rsidP="0037797D">
            <w:pPr>
              <w:pStyle w:val="Paragrafoelenco"/>
              <w:numPr>
                <w:ilvl w:val="0"/>
                <w:numId w:val="22"/>
              </w:numPr>
              <w:spacing w:after="0" w:line="240" w:lineRule="auto"/>
              <w:jc w:val="both"/>
              <w:rPr>
                <w:sz w:val="28"/>
                <w:szCs w:val="28"/>
              </w:rPr>
            </w:pPr>
            <w:r>
              <w:rPr>
                <w:sz w:val="28"/>
                <w:szCs w:val="28"/>
              </w:rPr>
              <w:t xml:space="preserve">Il materiale utilizzato e le attività proposte promuovono la coordinazione </w:t>
            </w:r>
            <w:proofErr w:type="spellStart"/>
            <w:r>
              <w:rPr>
                <w:sz w:val="28"/>
                <w:szCs w:val="28"/>
              </w:rPr>
              <w:t>oculo-manuale</w:t>
            </w:r>
            <w:proofErr w:type="spellEnd"/>
            <w:r>
              <w:rPr>
                <w:sz w:val="28"/>
                <w:szCs w:val="28"/>
              </w:rPr>
              <w:t>?</w:t>
            </w:r>
          </w:p>
          <w:p w:rsidR="003741F7" w:rsidRDefault="003741F7" w:rsidP="0037797D">
            <w:pPr>
              <w:pStyle w:val="Paragrafoelenco"/>
              <w:numPr>
                <w:ilvl w:val="0"/>
                <w:numId w:val="22"/>
              </w:numPr>
              <w:spacing w:after="0" w:line="240" w:lineRule="auto"/>
              <w:jc w:val="both"/>
              <w:rPr>
                <w:sz w:val="28"/>
                <w:szCs w:val="28"/>
              </w:rPr>
            </w:pPr>
            <w:r>
              <w:rPr>
                <w:sz w:val="28"/>
                <w:szCs w:val="28"/>
              </w:rPr>
              <w:t xml:space="preserve">Sono promossi i giochi di </w:t>
            </w:r>
            <w:r>
              <w:rPr>
                <w:sz w:val="28"/>
                <w:szCs w:val="28"/>
              </w:rPr>
              <w:lastRenderedPageBreak/>
              <w:t>movimento e attività proposte dalle educatrici?</w:t>
            </w:r>
          </w:p>
          <w:p w:rsidR="003741F7" w:rsidRDefault="003741F7" w:rsidP="0037797D">
            <w:pPr>
              <w:pStyle w:val="Paragrafoelenco"/>
              <w:numPr>
                <w:ilvl w:val="0"/>
                <w:numId w:val="22"/>
              </w:numPr>
              <w:spacing w:after="0" w:line="240" w:lineRule="auto"/>
              <w:jc w:val="both"/>
              <w:rPr>
                <w:sz w:val="28"/>
                <w:szCs w:val="28"/>
              </w:rPr>
            </w:pPr>
            <w:r>
              <w:rPr>
                <w:sz w:val="28"/>
                <w:szCs w:val="28"/>
              </w:rPr>
              <w:t>Le educatrici promuovono la libera espressione individuale di ciascun bambino?</w:t>
            </w:r>
          </w:p>
          <w:p w:rsidR="003741F7" w:rsidRDefault="003741F7" w:rsidP="0037797D">
            <w:pPr>
              <w:pStyle w:val="Paragrafoelenco"/>
              <w:numPr>
                <w:ilvl w:val="0"/>
                <w:numId w:val="22"/>
              </w:numPr>
              <w:spacing w:after="0" w:line="240" w:lineRule="auto"/>
              <w:jc w:val="both"/>
              <w:rPr>
                <w:sz w:val="28"/>
                <w:szCs w:val="28"/>
              </w:rPr>
            </w:pPr>
            <w:r>
              <w:rPr>
                <w:sz w:val="28"/>
                <w:szCs w:val="28"/>
              </w:rPr>
              <w:t>Le educatrici promuovono esperienze che si basano su musica e ritmo?</w:t>
            </w:r>
          </w:p>
          <w:p w:rsidR="003741F7" w:rsidRDefault="003741F7" w:rsidP="0037797D">
            <w:pPr>
              <w:pStyle w:val="Paragrafoelenco"/>
              <w:numPr>
                <w:ilvl w:val="0"/>
                <w:numId w:val="22"/>
              </w:numPr>
              <w:spacing w:after="0" w:line="240" w:lineRule="auto"/>
              <w:jc w:val="both"/>
              <w:rPr>
                <w:sz w:val="28"/>
                <w:szCs w:val="28"/>
              </w:rPr>
            </w:pPr>
            <w:r>
              <w:rPr>
                <w:sz w:val="28"/>
                <w:szCs w:val="28"/>
              </w:rPr>
              <w:t>L’attività di costruzione è incoraggiata tramite la validità del materiale proposto?</w:t>
            </w:r>
          </w:p>
          <w:p w:rsidR="003741F7" w:rsidRDefault="003741F7" w:rsidP="0037797D">
            <w:pPr>
              <w:pStyle w:val="Paragrafoelenco"/>
              <w:numPr>
                <w:ilvl w:val="0"/>
                <w:numId w:val="22"/>
              </w:numPr>
              <w:spacing w:after="0" w:line="240" w:lineRule="auto"/>
              <w:jc w:val="both"/>
              <w:rPr>
                <w:sz w:val="28"/>
                <w:szCs w:val="28"/>
              </w:rPr>
            </w:pPr>
            <w:r>
              <w:rPr>
                <w:sz w:val="28"/>
                <w:szCs w:val="28"/>
              </w:rPr>
              <w:t>Le educatrici promuovono il gioco simbolico?</w:t>
            </w:r>
          </w:p>
          <w:p w:rsidR="003741F7" w:rsidRDefault="003741F7" w:rsidP="0037797D">
            <w:pPr>
              <w:pStyle w:val="Paragrafoelenco"/>
              <w:numPr>
                <w:ilvl w:val="0"/>
                <w:numId w:val="22"/>
              </w:numPr>
              <w:spacing w:after="0" w:line="240" w:lineRule="auto"/>
              <w:jc w:val="both"/>
              <w:rPr>
                <w:sz w:val="28"/>
                <w:szCs w:val="28"/>
              </w:rPr>
            </w:pPr>
            <w:r>
              <w:rPr>
                <w:sz w:val="28"/>
                <w:szCs w:val="28"/>
              </w:rPr>
              <w:t>Le educatrici propongono attività per l’integrazione culturale?</w:t>
            </w:r>
          </w:p>
          <w:p w:rsidR="003741F7" w:rsidRDefault="003741F7" w:rsidP="0037797D">
            <w:pPr>
              <w:pStyle w:val="Paragrafoelenco"/>
              <w:numPr>
                <w:ilvl w:val="0"/>
                <w:numId w:val="22"/>
              </w:numPr>
              <w:spacing w:after="0" w:line="240" w:lineRule="auto"/>
              <w:jc w:val="both"/>
              <w:rPr>
                <w:sz w:val="28"/>
                <w:szCs w:val="28"/>
              </w:rPr>
            </w:pPr>
            <w:r>
              <w:rPr>
                <w:sz w:val="28"/>
                <w:szCs w:val="28"/>
              </w:rPr>
              <w:t>Le educatrici promuovono attività di travaso?</w:t>
            </w:r>
          </w:p>
          <w:p w:rsidR="003741F7" w:rsidRDefault="003741F7" w:rsidP="0037797D">
            <w:pPr>
              <w:pStyle w:val="Paragrafoelenco"/>
              <w:numPr>
                <w:ilvl w:val="0"/>
                <w:numId w:val="22"/>
              </w:numPr>
              <w:spacing w:after="0" w:line="240" w:lineRule="auto"/>
              <w:jc w:val="both"/>
              <w:rPr>
                <w:sz w:val="28"/>
                <w:szCs w:val="28"/>
              </w:rPr>
            </w:pPr>
            <w:r>
              <w:rPr>
                <w:sz w:val="28"/>
                <w:szCs w:val="28"/>
              </w:rPr>
              <w:t>Sono incoraggiate le interazioni sociali positive tra bambini?</w:t>
            </w:r>
          </w:p>
          <w:p w:rsidR="003741F7" w:rsidRDefault="003741F7" w:rsidP="0037797D">
            <w:pPr>
              <w:pStyle w:val="Paragrafoelenco"/>
              <w:numPr>
                <w:ilvl w:val="0"/>
                <w:numId w:val="22"/>
              </w:numPr>
              <w:spacing w:after="0" w:line="240" w:lineRule="auto"/>
              <w:jc w:val="both"/>
              <w:rPr>
                <w:sz w:val="28"/>
                <w:szCs w:val="28"/>
              </w:rPr>
            </w:pPr>
            <w:r>
              <w:rPr>
                <w:sz w:val="28"/>
                <w:szCs w:val="28"/>
              </w:rPr>
              <w:t>Le interazioni adulto –bambino sono differenziate in relazione ai bisogni di ciascun bambino?</w:t>
            </w:r>
          </w:p>
          <w:p w:rsidR="003741F7" w:rsidRDefault="003741F7" w:rsidP="0037797D">
            <w:pPr>
              <w:pStyle w:val="Paragrafoelenco"/>
              <w:numPr>
                <w:ilvl w:val="0"/>
                <w:numId w:val="22"/>
              </w:numPr>
              <w:spacing w:after="0" w:line="240" w:lineRule="auto"/>
              <w:jc w:val="both"/>
              <w:rPr>
                <w:sz w:val="28"/>
                <w:szCs w:val="28"/>
              </w:rPr>
            </w:pPr>
            <w:r>
              <w:rPr>
                <w:sz w:val="28"/>
                <w:szCs w:val="28"/>
              </w:rPr>
              <w:t xml:space="preserve">Le educatrici contribuiscono allo sviluppo del </w:t>
            </w:r>
            <w:r>
              <w:rPr>
                <w:sz w:val="28"/>
                <w:szCs w:val="28"/>
              </w:rPr>
              <w:lastRenderedPageBreak/>
              <w:t>controllo emotivo dei bambini?</w:t>
            </w:r>
          </w:p>
          <w:p w:rsidR="003741F7" w:rsidRDefault="003741F7" w:rsidP="0037797D">
            <w:pPr>
              <w:pStyle w:val="Paragrafoelenco"/>
              <w:numPr>
                <w:ilvl w:val="0"/>
                <w:numId w:val="22"/>
              </w:numPr>
              <w:spacing w:after="0" w:line="240" w:lineRule="auto"/>
              <w:jc w:val="both"/>
              <w:rPr>
                <w:sz w:val="28"/>
                <w:szCs w:val="28"/>
              </w:rPr>
            </w:pPr>
            <w:r>
              <w:rPr>
                <w:sz w:val="28"/>
                <w:szCs w:val="28"/>
              </w:rPr>
              <w:t>Il nido dà la giusta attenzione alle modalità di inserimento?</w:t>
            </w:r>
          </w:p>
          <w:p w:rsidR="003741F7" w:rsidRDefault="003741F7" w:rsidP="0037797D">
            <w:pPr>
              <w:pStyle w:val="Paragrafoelenco"/>
              <w:numPr>
                <w:ilvl w:val="0"/>
                <w:numId w:val="22"/>
              </w:numPr>
              <w:spacing w:after="0" w:line="240" w:lineRule="auto"/>
              <w:jc w:val="both"/>
              <w:rPr>
                <w:sz w:val="28"/>
                <w:szCs w:val="28"/>
              </w:rPr>
            </w:pPr>
            <w:r>
              <w:rPr>
                <w:sz w:val="28"/>
                <w:szCs w:val="28"/>
              </w:rPr>
              <w:t>Il nido dà la giusta attenzione ai tempi di inserimento?</w:t>
            </w:r>
          </w:p>
          <w:p w:rsidR="003741F7" w:rsidRDefault="003741F7" w:rsidP="0037797D">
            <w:pPr>
              <w:pStyle w:val="Paragrafoelenco"/>
              <w:numPr>
                <w:ilvl w:val="0"/>
                <w:numId w:val="22"/>
              </w:numPr>
              <w:spacing w:after="0" w:line="240" w:lineRule="auto"/>
              <w:jc w:val="both"/>
              <w:rPr>
                <w:sz w:val="28"/>
                <w:szCs w:val="28"/>
              </w:rPr>
            </w:pPr>
            <w:r>
              <w:rPr>
                <w:sz w:val="28"/>
                <w:szCs w:val="28"/>
              </w:rPr>
              <w:t>Le routine e le attività quotidianamente strutturate rispettano le esigenze di ciascun bambino?</w:t>
            </w:r>
          </w:p>
          <w:p w:rsidR="008A6D56" w:rsidRDefault="003741F7" w:rsidP="0037797D">
            <w:pPr>
              <w:pStyle w:val="Paragrafoelenco"/>
              <w:numPr>
                <w:ilvl w:val="0"/>
                <w:numId w:val="22"/>
              </w:numPr>
              <w:spacing w:after="0" w:line="240" w:lineRule="auto"/>
              <w:jc w:val="both"/>
              <w:rPr>
                <w:sz w:val="28"/>
                <w:szCs w:val="28"/>
              </w:rPr>
            </w:pPr>
            <w:r>
              <w:rPr>
                <w:sz w:val="28"/>
                <w:szCs w:val="28"/>
              </w:rPr>
              <w:t>Le educatrici riescono a seguire tutti i bambini nei vari momenti della giornata?</w:t>
            </w:r>
            <w:r w:rsidR="008A6D56">
              <w:rPr>
                <w:sz w:val="28"/>
                <w:szCs w:val="28"/>
              </w:rPr>
              <w:t xml:space="preserve"> </w:t>
            </w:r>
          </w:p>
          <w:p w:rsidR="003741F7" w:rsidRDefault="003741F7" w:rsidP="0037797D">
            <w:pPr>
              <w:pStyle w:val="Paragrafoelenco"/>
              <w:numPr>
                <w:ilvl w:val="0"/>
                <w:numId w:val="22"/>
              </w:numPr>
              <w:spacing w:after="0" w:line="240" w:lineRule="auto"/>
              <w:jc w:val="both"/>
              <w:rPr>
                <w:sz w:val="28"/>
                <w:szCs w:val="28"/>
              </w:rPr>
            </w:pPr>
            <w:r>
              <w:rPr>
                <w:sz w:val="28"/>
                <w:szCs w:val="28"/>
              </w:rPr>
              <w:t>C’è dialogo e cooperazione tra le educatrici?</w:t>
            </w:r>
          </w:p>
          <w:p w:rsidR="00B424BF" w:rsidRDefault="00B424BF" w:rsidP="0037797D">
            <w:pPr>
              <w:pStyle w:val="Paragrafoelenco"/>
              <w:numPr>
                <w:ilvl w:val="0"/>
                <w:numId w:val="22"/>
              </w:numPr>
              <w:spacing w:after="0" w:line="240" w:lineRule="auto"/>
              <w:jc w:val="both"/>
              <w:rPr>
                <w:sz w:val="28"/>
                <w:szCs w:val="28"/>
              </w:rPr>
            </w:pPr>
            <w:r>
              <w:rPr>
                <w:sz w:val="28"/>
                <w:szCs w:val="28"/>
              </w:rPr>
              <w:t>C’è cooperazione tra educatrici, famiglie dei bambini con bisogni speciali e servizi esterni?</w:t>
            </w:r>
          </w:p>
          <w:p w:rsidR="00B424BF" w:rsidRDefault="00B424BF" w:rsidP="0037797D">
            <w:pPr>
              <w:pStyle w:val="Paragrafoelenco"/>
              <w:numPr>
                <w:ilvl w:val="0"/>
                <w:numId w:val="22"/>
              </w:numPr>
              <w:spacing w:after="0" w:line="240" w:lineRule="auto"/>
              <w:jc w:val="both"/>
              <w:rPr>
                <w:sz w:val="28"/>
                <w:szCs w:val="28"/>
              </w:rPr>
            </w:pPr>
            <w:r>
              <w:rPr>
                <w:sz w:val="28"/>
                <w:szCs w:val="28"/>
              </w:rPr>
              <w:t>Il servizio si occupa delle esigenze del personale?</w:t>
            </w:r>
          </w:p>
          <w:p w:rsidR="00B424BF" w:rsidRDefault="00B424BF" w:rsidP="0037797D">
            <w:pPr>
              <w:pStyle w:val="Paragrafoelenco"/>
              <w:numPr>
                <w:ilvl w:val="0"/>
                <w:numId w:val="22"/>
              </w:numPr>
              <w:spacing w:after="0" w:line="240" w:lineRule="auto"/>
              <w:jc w:val="both"/>
              <w:rPr>
                <w:sz w:val="28"/>
                <w:szCs w:val="28"/>
              </w:rPr>
            </w:pPr>
            <w:r>
              <w:rPr>
                <w:sz w:val="28"/>
                <w:szCs w:val="28"/>
              </w:rPr>
              <w:t>Il servizio sostiene le esigenze formative del personale?</w:t>
            </w:r>
          </w:p>
          <w:p w:rsidR="00B424BF" w:rsidRDefault="00B424BF" w:rsidP="0037797D">
            <w:pPr>
              <w:pStyle w:val="Paragrafoelenco"/>
              <w:numPr>
                <w:ilvl w:val="0"/>
                <w:numId w:val="22"/>
              </w:numPr>
              <w:spacing w:after="0" w:line="240" w:lineRule="auto"/>
              <w:jc w:val="both"/>
              <w:rPr>
                <w:sz w:val="28"/>
                <w:szCs w:val="28"/>
              </w:rPr>
            </w:pPr>
            <w:r>
              <w:rPr>
                <w:sz w:val="28"/>
                <w:szCs w:val="28"/>
              </w:rPr>
              <w:t>La struttura promuove gli incontri tra educatrici e genitori?</w:t>
            </w:r>
          </w:p>
          <w:p w:rsidR="00B424BF" w:rsidRPr="008A6D56" w:rsidRDefault="00B424BF" w:rsidP="0037797D">
            <w:pPr>
              <w:pStyle w:val="Paragrafoelenco"/>
              <w:numPr>
                <w:ilvl w:val="0"/>
                <w:numId w:val="22"/>
              </w:numPr>
              <w:spacing w:after="0" w:line="240" w:lineRule="auto"/>
              <w:jc w:val="both"/>
              <w:rPr>
                <w:sz w:val="28"/>
                <w:szCs w:val="28"/>
              </w:rPr>
            </w:pPr>
            <w:r>
              <w:rPr>
                <w:sz w:val="28"/>
                <w:szCs w:val="28"/>
              </w:rPr>
              <w:lastRenderedPageBreak/>
              <w:t>Il servizio incoraggia la collaborazione educativa tra genitori ed educatrici?</w:t>
            </w:r>
          </w:p>
        </w:tc>
      </w:tr>
    </w:tbl>
    <w:p w:rsidR="000558B1" w:rsidRDefault="000558B1" w:rsidP="0037797D">
      <w:pPr>
        <w:jc w:val="both"/>
        <w:rPr>
          <w:rFonts w:ascii="Arial" w:hAnsi="Arial" w:cs="Arial"/>
          <w:sz w:val="28"/>
          <w:szCs w:val="28"/>
        </w:rPr>
      </w:pPr>
    </w:p>
    <w:p w:rsidR="00794BFF" w:rsidRDefault="00794BFF" w:rsidP="0037797D">
      <w:pPr>
        <w:jc w:val="both"/>
        <w:rPr>
          <w:rFonts w:ascii="Arial" w:hAnsi="Arial" w:cs="Arial"/>
          <w:sz w:val="28"/>
          <w:szCs w:val="28"/>
        </w:rPr>
      </w:pPr>
      <w:r>
        <w:rPr>
          <w:rFonts w:ascii="Arial" w:hAnsi="Arial" w:cs="Arial"/>
          <w:sz w:val="28"/>
          <w:szCs w:val="28"/>
        </w:rPr>
        <w:t xml:space="preserve"> </w:t>
      </w:r>
    </w:p>
    <w:p w:rsidR="00794BFF" w:rsidRPr="001C6A4D" w:rsidRDefault="00794BFF" w:rsidP="0037797D">
      <w:pPr>
        <w:jc w:val="both"/>
        <w:rPr>
          <w:rFonts w:asciiTheme="minorHAnsi" w:hAnsiTheme="minorHAnsi" w:cs="Arial"/>
          <w:b/>
          <w:sz w:val="36"/>
          <w:szCs w:val="36"/>
        </w:rPr>
      </w:pPr>
      <w:r w:rsidRPr="001C6A4D">
        <w:rPr>
          <w:rFonts w:asciiTheme="minorHAnsi" w:hAnsiTheme="minorHAnsi" w:cs="Arial"/>
          <w:b/>
          <w:sz w:val="36"/>
          <w:szCs w:val="36"/>
        </w:rPr>
        <w:t xml:space="preserve">DEFINIZIONE DELLA POPOLAZIONE </w:t>
      </w:r>
      <w:proofErr w:type="spellStart"/>
      <w:r w:rsidRPr="001C6A4D">
        <w:rPr>
          <w:rFonts w:asciiTheme="minorHAnsi" w:hAnsiTheme="minorHAnsi" w:cs="Arial"/>
          <w:b/>
          <w:sz w:val="36"/>
          <w:szCs w:val="36"/>
        </w:rPr>
        <w:t>DI</w:t>
      </w:r>
      <w:proofErr w:type="spellEnd"/>
      <w:r w:rsidRPr="001C6A4D">
        <w:rPr>
          <w:rFonts w:asciiTheme="minorHAnsi" w:hAnsiTheme="minorHAnsi" w:cs="Arial"/>
          <w:b/>
          <w:sz w:val="36"/>
          <w:szCs w:val="36"/>
        </w:rPr>
        <w:t xml:space="preserve"> RIFERIMENTO</w:t>
      </w:r>
    </w:p>
    <w:p w:rsidR="00794BFF" w:rsidRDefault="00794BFF" w:rsidP="00F800DB">
      <w:pPr>
        <w:rPr>
          <w:rFonts w:ascii="Arial" w:hAnsi="Arial" w:cs="Arial"/>
          <w:sz w:val="28"/>
          <w:szCs w:val="28"/>
        </w:rPr>
      </w:pPr>
      <w:r>
        <w:rPr>
          <w:rFonts w:ascii="Arial" w:hAnsi="Arial" w:cs="Arial"/>
          <w:sz w:val="28"/>
          <w:szCs w:val="28"/>
        </w:rPr>
        <w:t xml:space="preserve">Un campionamento casuale e corretto sarebbe stato ricavato dalla popolazione di riferimento di tutte le educatrici in servizio negli asili nido presi in esame; noi consideriamo per limitazioni economiche e temporali un campione rappresentativo non </w:t>
      </w:r>
      <w:r w:rsidR="00B424BF">
        <w:rPr>
          <w:rFonts w:ascii="Arial" w:hAnsi="Arial" w:cs="Arial"/>
          <w:sz w:val="28"/>
          <w:szCs w:val="28"/>
        </w:rPr>
        <w:t>probabilistico ( o campionamento di “convenienza”) accidentale di una</w:t>
      </w:r>
      <w:r>
        <w:rPr>
          <w:rFonts w:ascii="Arial" w:hAnsi="Arial" w:cs="Arial"/>
          <w:sz w:val="28"/>
          <w:szCs w:val="28"/>
        </w:rPr>
        <w:t xml:space="preserve"> educatrice per ogni asilo nido esaminato.</w:t>
      </w:r>
    </w:p>
    <w:p w:rsidR="000C00B1" w:rsidRDefault="00794BFF" w:rsidP="00F800DB">
      <w:pPr>
        <w:rPr>
          <w:rFonts w:ascii="Arial" w:hAnsi="Arial" w:cs="Arial"/>
          <w:sz w:val="28"/>
          <w:szCs w:val="28"/>
        </w:rPr>
      </w:pPr>
      <w:r>
        <w:rPr>
          <w:rFonts w:ascii="Arial" w:hAnsi="Arial" w:cs="Arial"/>
          <w:sz w:val="28"/>
          <w:szCs w:val="28"/>
        </w:rPr>
        <w:t xml:space="preserve">Gli </w:t>
      </w:r>
      <w:r w:rsidR="000C00B1">
        <w:rPr>
          <w:rFonts w:ascii="Arial" w:hAnsi="Arial" w:cs="Arial"/>
          <w:sz w:val="28"/>
          <w:szCs w:val="28"/>
        </w:rPr>
        <w:t>asili nido considerati sono:</w:t>
      </w:r>
      <w:r w:rsidR="000C00B1">
        <w:rPr>
          <w:rFonts w:ascii="Arial" w:hAnsi="Arial" w:cs="Arial"/>
          <w:sz w:val="28"/>
          <w:szCs w:val="28"/>
        </w:rPr>
        <w:br/>
        <w:t xml:space="preserve">-    “ </w:t>
      </w:r>
      <w:proofErr w:type="spellStart"/>
      <w:r w:rsidR="000C00B1">
        <w:rPr>
          <w:rFonts w:ascii="Arial" w:hAnsi="Arial" w:cs="Arial"/>
          <w:sz w:val="28"/>
          <w:szCs w:val="28"/>
        </w:rPr>
        <w:t>Les</w:t>
      </w:r>
      <w:proofErr w:type="spellEnd"/>
      <w:r w:rsidR="000C00B1">
        <w:rPr>
          <w:rFonts w:ascii="Arial" w:hAnsi="Arial" w:cs="Arial"/>
          <w:sz w:val="28"/>
          <w:szCs w:val="28"/>
        </w:rPr>
        <w:t xml:space="preserve"> </w:t>
      </w:r>
      <w:proofErr w:type="spellStart"/>
      <w:r w:rsidR="000C00B1">
        <w:rPr>
          <w:rFonts w:ascii="Arial" w:hAnsi="Arial" w:cs="Arial"/>
          <w:sz w:val="28"/>
          <w:szCs w:val="28"/>
        </w:rPr>
        <w:t>popons</w:t>
      </w:r>
      <w:proofErr w:type="spellEnd"/>
      <w:r w:rsidR="000C00B1">
        <w:rPr>
          <w:rFonts w:ascii="Arial" w:hAnsi="Arial" w:cs="Arial"/>
          <w:sz w:val="28"/>
          <w:szCs w:val="28"/>
        </w:rPr>
        <w:t xml:space="preserve">”, </w:t>
      </w:r>
      <w:proofErr w:type="spellStart"/>
      <w:r w:rsidR="000C00B1">
        <w:rPr>
          <w:rFonts w:ascii="Arial" w:hAnsi="Arial" w:cs="Arial"/>
          <w:sz w:val="28"/>
          <w:szCs w:val="28"/>
        </w:rPr>
        <w:t>Verres</w:t>
      </w:r>
      <w:proofErr w:type="spellEnd"/>
      <w:r w:rsidR="000C00B1">
        <w:rPr>
          <w:rFonts w:ascii="Arial" w:hAnsi="Arial" w:cs="Arial"/>
          <w:sz w:val="28"/>
          <w:szCs w:val="28"/>
        </w:rPr>
        <w:t>;</w:t>
      </w:r>
      <w:r w:rsidR="000C00B1">
        <w:rPr>
          <w:rFonts w:ascii="Arial" w:hAnsi="Arial" w:cs="Arial"/>
          <w:sz w:val="28"/>
          <w:szCs w:val="28"/>
        </w:rPr>
        <w:br/>
        <w:t xml:space="preserve">-    “ </w:t>
      </w:r>
      <w:proofErr w:type="spellStart"/>
      <w:r w:rsidR="000C00B1">
        <w:rPr>
          <w:rFonts w:ascii="Arial" w:hAnsi="Arial" w:cs="Arial"/>
          <w:sz w:val="28"/>
          <w:szCs w:val="28"/>
        </w:rPr>
        <w:t>Les</w:t>
      </w:r>
      <w:proofErr w:type="spellEnd"/>
      <w:r w:rsidR="000C00B1">
        <w:rPr>
          <w:rFonts w:ascii="Arial" w:hAnsi="Arial" w:cs="Arial"/>
          <w:sz w:val="28"/>
          <w:szCs w:val="28"/>
        </w:rPr>
        <w:t xml:space="preserve"> </w:t>
      </w:r>
      <w:proofErr w:type="spellStart"/>
      <w:r w:rsidR="000C00B1">
        <w:rPr>
          <w:rFonts w:ascii="Arial" w:hAnsi="Arial" w:cs="Arial"/>
          <w:sz w:val="28"/>
          <w:szCs w:val="28"/>
        </w:rPr>
        <w:t>chouchoutes</w:t>
      </w:r>
      <w:proofErr w:type="spellEnd"/>
      <w:r w:rsidR="000C00B1">
        <w:rPr>
          <w:rFonts w:ascii="Arial" w:hAnsi="Arial" w:cs="Arial"/>
          <w:sz w:val="28"/>
          <w:szCs w:val="28"/>
        </w:rPr>
        <w:t>”, Hone;</w:t>
      </w:r>
      <w:r w:rsidR="000C00B1">
        <w:rPr>
          <w:rFonts w:ascii="Arial" w:hAnsi="Arial" w:cs="Arial"/>
          <w:sz w:val="28"/>
          <w:szCs w:val="28"/>
        </w:rPr>
        <w:br/>
        <w:t>-    “Peter Pan”, Baio Dora;</w:t>
      </w:r>
      <w:r w:rsidR="000C00B1">
        <w:rPr>
          <w:rFonts w:ascii="Arial" w:hAnsi="Arial" w:cs="Arial"/>
          <w:sz w:val="28"/>
          <w:szCs w:val="28"/>
        </w:rPr>
        <w:br/>
        <w:t>-    “ Culla dei sogni”, Ivrea;</w:t>
      </w:r>
      <w:r w:rsidR="000C00B1">
        <w:rPr>
          <w:rFonts w:ascii="Arial" w:hAnsi="Arial" w:cs="Arial"/>
          <w:sz w:val="28"/>
          <w:szCs w:val="28"/>
        </w:rPr>
        <w:br/>
        <w:t>-    “ A piccoli passi”, Ivrea.</w:t>
      </w:r>
    </w:p>
    <w:p w:rsidR="000C00B1" w:rsidRDefault="000C00B1" w:rsidP="00F800DB">
      <w:pPr>
        <w:rPr>
          <w:rFonts w:ascii="Arial" w:hAnsi="Arial" w:cs="Arial"/>
          <w:sz w:val="28"/>
          <w:szCs w:val="28"/>
        </w:rPr>
      </w:pPr>
      <w:r>
        <w:rPr>
          <w:rFonts w:ascii="Arial" w:hAnsi="Arial" w:cs="Arial"/>
          <w:sz w:val="28"/>
          <w:szCs w:val="28"/>
        </w:rPr>
        <w:t>Unità di analisi e di rilevazioni: 5 educatrici.</w:t>
      </w:r>
    </w:p>
    <w:p w:rsidR="000C00B1" w:rsidRDefault="000C00B1" w:rsidP="0037797D">
      <w:pPr>
        <w:jc w:val="both"/>
        <w:rPr>
          <w:rFonts w:ascii="Arial" w:hAnsi="Arial" w:cs="Arial"/>
          <w:sz w:val="28"/>
          <w:szCs w:val="28"/>
        </w:rPr>
      </w:pPr>
    </w:p>
    <w:p w:rsidR="000C00B1" w:rsidRPr="001C6A4D" w:rsidRDefault="000C00B1" w:rsidP="0037797D">
      <w:pPr>
        <w:jc w:val="both"/>
        <w:rPr>
          <w:rFonts w:asciiTheme="minorHAnsi" w:hAnsiTheme="minorHAnsi" w:cs="Arial"/>
          <w:b/>
          <w:sz w:val="36"/>
          <w:szCs w:val="36"/>
        </w:rPr>
      </w:pPr>
      <w:r w:rsidRPr="001C6A4D">
        <w:rPr>
          <w:rFonts w:asciiTheme="minorHAnsi" w:hAnsiTheme="minorHAnsi" w:cs="Arial"/>
          <w:b/>
          <w:sz w:val="36"/>
          <w:szCs w:val="36"/>
        </w:rPr>
        <w:t xml:space="preserve">TECNICHE </w:t>
      </w:r>
      <w:proofErr w:type="spellStart"/>
      <w:r w:rsidRPr="001C6A4D">
        <w:rPr>
          <w:rFonts w:asciiTheme="minorHAnsi" w:hAnsiTheme="minorHAnsi" w:cs="Arial"/>
          <w:b/>
          <w:sz w:val="36"/>
          <w:szCs w:val="36"/>
        </w:rPr>
        <w:t>DI</w:t>
      </w:r>
      <w:proofErr w:type="spellEnd"/>
      <w:r w:rsidRPr="001C6A4D">
        <w:rPr>
          <w:rFonts w:asciiTheme="minorHAnsi" w:hAnsiTheme="minorHAnsi" w:cs="Arial"/>
          <w:b/>
          <w:sz w:val="36"/>
          <w:szCs w:val="36"/>
        </w:rPr>
        <w:t xml:space="preserve"> RILEVAZIONE DATI</w:t>
      </w:r>
    </w:p>
    <w:p w:rsidR="00C17AD5" w:rsidRDefault="000C00B1" w:rsidP="0037797D">
      <w:pPr>
        <w:pStyle w:val="Paragrafoelenco"/>
        <w:numPr>
          <w:ilvl w:val="0"/>
          <w:numId w:val="23"/>
        </w:numPr>
        <w:jc w:val="both"/>
        <w:rPr>
          <w:rFonts w:ascii="Arial" w:hAnsi="Arial" w:cs="Arial"/>
          <w:sz w:val="28"/>
          <w:szCs w:val="28"/>
        </w:rPr>
      </w:pPr>
      <w:r w:rsidRPr="00C17AD5">
        <w:rPr>
          <w:rFonts w:ascii="Arial" w:hAnsi="Arial" w:cs="Arial"/>
          <w:sz w:val="28"/>
          <w:szCs w:val="28"/>
        </w:rPr>
        <w:t xml:space="preserve">Abbiamo usato una tecnica ad alta strutturazione, un questionario </w:t>
      </w:r>
      <w:r w:rsidR="00C17AD5" w:rsidRPr="00C17AD5">
        <w:rPr>
          <w:rFonts w:ascii="Arial" w:hAnsi="Arial" w:cs="Arial"/>
          <w:sz w:val="28"/>
          <w:szCs w:val="28"/>
        </w:rPr>
        <w:t xml:space="preserve">cartaceo a risposta chiusa dove le possibili alternative erano insufficiente,sufficiente,buono e </w:t>
      </w:r>
      <w:proofErr w:type="spellStart"/>
      <w:r w:rsidR="00C17AD5" w:rsidRPr="00C17AD5">
        <w:rPr>
          <w:rFonts w:ascii="Arial" w:hAnsi="Arial" w:cs="Arial"/>
          <w:sz w:val="28"/>
          <w:szCs w:val="28"/>
        </w:rPr>
        <w:t>ottimo.Nell</w:t>
      </w:r>
      <w:proofErr w:type="spellEnd"/>
      <w:r w:rsidR="00C17AD5" w:rsidRPr="00C17AD5">
        <w:rPr>
          <w:rFonts w:ascii="Arial" w:hAnsi="Arial" w:cs="Arial"/>
          <w:sz w:val="28"/>
          <w:szCs w:val="28"/>
        </w:rPr>
        <w:t>’elaborazione dei dati le abbiamo convertite in valori numerici:</w:t>
      </w:r>
    </w:p>
    <w:p w:rsidR="00C17AD5" w:rsidRDefault="00C17AD5" w:rsidP="0037797D">
      <w:pPr>
        <w:pStyle w:val="Paragrafoelenco"/>
        <w:numPr>
          <w:ilvl w:val="0"/>
          <w:numId w:val="23"/>
        </w:numPr>
        <w:jc w:val="both"/>
        <w:rPr>
          <w:rFonts w:ascii="Arial" w:hAnsi="Arial" w:cs="Arial"/>
          <w:sz w:val="28"/>
          <w:szCs w:val="28"/>
        </w:rPr>
      </w:pPr>
      <w:r>
        <w:rPr>
          <w:rFonts w:ascii="Arial" w:hAnsi="Arial" w:cs="Arial"/>
          <w:sz w:val="28"/>
          <w:szCs w:val="28"/>
        </w:rPr>
        <w:t>Insufficiente = 1;</w:t>
      </w:r>
    </w:p>
    <w:p w:rsidR="00C17AD5" w:rsidRDefault="00C17AD5" w:rsidP="0037797D">
      <w:pPr>
        <w:pStyle w:val="Paragrafoelenco"/>
        <w:numPr>
          <w:ilvl w:val="0"/>
          <w:numId w:val="23"/>
        </w:numPr>
        <w:jc w:val="both"/>
        <w:rPr>
          <w:rFonts w:ascii="Arial" w:hAnsi="Arial" w:cs="Arial"/>
          <w:sz w:val="28"/>
          <w:szCs w:val="28"/>
        </w:rPr>
      </w:pPr>
      <w:r>
        <w:rPr>
          <w:rFonts w:ascii="Arial" w:hAnsi="Arial" w:cs="Arial"/>
          <w:sz w:val="28"/>
          <w:szCs w:val="28"/>
        </w:rPr>
        <w:t>Sufficiente = 2;</w:t>
      </w:r>
    </w:p>
    <w:p w:rsidR="00C17AD5" w:rsidRDefault="00C17AD5" w:rsidP="0037797D">
      <w:pPr>
        <w:pStyle w:val="Paragrafoelenco"/>
        <w:numPr>
          <w:ilvl w:val="0"/>
          <w:numId w:val="23"/>
        </w:numPr>
        <w:jc w:val="both"/>
        <w:rPr>
          <w:rFonts w:ascii="Arial" w:hAnsi="Arial" w:cs="Arial"/>
          <w:sz w:val="28"/>
          <w:szCs w:val="28"/>
        </w:rPr>
      </w:pPr>
      <w:r>
        <w:rPr>
          <w:rFonts w:ascii="Arial" w:hAnsi="Arial" w:cs="Arial"/>
          <w:sz w:val="28"/>
          <w:szCs w:val="28"/>
        </w:rPr>
        <w:t>Buono = 3;</w:t>
      </w:r>
    </w:p>
    <w:p w:rsidR="00C17AD5" w:rsidRDefault="00C17AD5" w:rsidP="0037797D">
      <w:pPr>
        <w:pStyle w:val="Paragrafoelenco"/>
        <w:numPr>
          <w:ilvl w:val="0"/>
          <w:numId w:val="23"/>
        </w:numPr>
        <w:jc w:val="both"/>
        <w:rPr>
          <w:rFonts w:ascii="Arial" w:hAnsi="Arial" w:cs="Arial"/>
          <w:sz w:val="28"/>
          <w:szCs w:val="28"/>
        </w:rPr>
      </w:pPr>
      <w:r>
        <w:rPr>
          <w:rFonts w:ascii="Arial" w:hAnsi="Arial" w:cs="Arial"/>
          <w:sz w:val="28"/>
          <w:szCs w:val="28"/>
        </w:rPr>
        <w:t>Ottimo = 4.</w:t>
      </w:r>
    </w:p>
    <w:p w:rsidR="00C17AD5" w:rsidRDefault="005E33AE" w:rsidP="0037797D">
      <w:pPr>
        <w:ind w:left="360"/>
        <w:jc w:val="both"/>
        <w:rPr>
          <w:rFonts w:ascii="Arial" w:hAnsi="Arial" w:cs="Arial"/>
          <w:sz w:val="28"/>
          <w:szCs w:val="28"/>
        </w:rPr>
      </w:pPr>
      <w:r w:rsidRPr="00C17AD5">
        <w:rPr>
          <w:rFonts w:ascii="Arial" w:hAnsi="Arial" w:cs="Arial"/>
          <w:sz w:val="28"/>
          <w:szCs w:val="28"/>
        </w:rPr>
        <w:br/>
      </w:r>
    </w:p>
    <w:p w:rsidR="005E33AE" w:rsidRPr="00C17AD5" w:rsidRDefault="005E33AE" w:rsidP="0037797D">
      <w:pPr>
        <w:ind w:left="360"/>
        <w:jc w:val="both"/>
        <w:rPr>
          <w:rFonts w:ascii="Arial" w:hAnsi="Arial" w:cs="Arial"/>
          <w:sz w:val="28"/>
          <w:szCs w:val="28"/>
        </w:rPr>
      </w:pPr>
      <w:r w:rsidRPr="00C17AD5">
        <w:rPr>
          <w:rFonts w:ascii="Arial" w:hAnsi="Arial" w:cs="Arial"/>
          <w:sz w:val="28"/>
          <w:szCs w:val="28"/>
        </w:rPr>
        <w:lastRenderedPageBreak/>
        <w:t>Le domande formulate nel questionario si basano sulla famosa scala SVANI (</w:t>
      </w:r>
      <w:proofErr w:type="spellStart"/>
      <w:r w:rsidRPr="00C17AD5">
        <w:rPr>
          <w:rFonts w:ascii="Arial" w:hAnsi="Arial" w:cs="Arial"/>
          <w:sz w:val="28"/>
          <w:szCs w:val="28"/>
        </w:rPr>
        <w:t>Harms</w:t>
      </w:r>
      <w:proofErr w:type="spellEnd"/>
      <w:r w:rsidRPr="00C17AD5">
        <w:rPr>
          <w:rFonts w:ascii="Arial" w:hAnsi="Arial" w:cs="Arial"/>
          <w:sz w:val="28"/>
          <w:szCs w:val="28"/>
        </w:rPr>
        <w:t xml:space="preserve">, </w:t>
      </w:r>
      <w:proofErr w:type="spellStart"/>
      <w:r w:rsidRPr="00C17AD5">
        <w:rPr>
          <w:rFonts w:ascii="Arial" w:hAnsi="Arial" w:cs="Arial"/>
          <w:sz w:val="28"/>
          <w:szCs w:val="28"/>
        </w:rPr>
        <w:t>Cryer</w:t>
      </w:r>
      <w:proofErr w:type="spellEnd"/>
      <w:r w:rsidRPr="00C17AD5">
        <w:rPr>
          <w:rFonts w:ascii="Arial" w:hAnsi="Arial" w:cs="Arial"/>
          <w:sz w:val="28"/>
          <w:szCs w:val="28"/>
        </w:rPr>
        <w:t>, Clifford, Porter) per</w:t>
      </w:r>
      <w:bookmarkStart w:id="0" w:name="_GoBack"/>
      <w:bookmarkEnd w:id="0"/>
      <w:r w:rsidRPr="00C17AD5">
        <w:rPr>
          <w:rFonts w:ascii="Arial" w:hAnsi="Arial" w:cs="Arial"/>
          <w:sz w:val="28"/>
          <w:szCs w:val="28"/>
        </w:rPr>
        <w:t xml:space="preserve"> la valutazione dello asilo nido.                                                                                                  Ogni item del questionario si rifà ad una delle sette sottoscale che compongono la SVANI e che sono le seguenti:</w:t>
      </w:r>
    </w:p>
    <w:p w:rsidR="005E33AE" w:rsidRPr="005E33AE" w:rsidRDefault="005E33AE" w:rsidP="0037797D">
      <w:pPr>
        <w:pStyle w:val="Paragrafoelenco"/>
        <w:numPr>
          <w:ilvl w:val="0"/>
          <w:numId w:val="1"/>
        </w:numPr>
        <w:jc w:val="both"/>
        <w:rPr>
          <w:rFonts w:ascii="Arial" w:hAnsi="Arial" w:cs="Arial"/>
          <w:sz w:val="28"/>
          <w:szCs w:val="28"/>
        </w:rPr>
      </w:pPr>
      <w:r w:rsidRPr="005E33AE">
        <w:rPr>
          <w:rFonts w:ascii="Arial" w:hAnsi="Arial" w:cs="Arial"/>
          <w:sz w:val="28"/>
          <w:szCs w:val="28"/>
        </w:rPr>
        <w:t>Arredi e materiali</w:t>
      </w:r>
    </w:p>
    <w:p w:rsidR="005E33AE" w:rsidRPr="005E33AE" w:rsidRDefault="005E33AE" w:rsidP="0037797D">
      <w:pPr>
        <w:pStyle w:val="Paragrafoelenco"/>
        <w:numPr>
          <w:ilvl w:val="0"/>
          <w:numId w:val="1"/>
        </w:numPr>
        <w:jc w:val="both"/>
        <w:rPr>
          <w:rFonts w:ascii="Arial" w:hAnsi="Arial" w:cs="Arial"/>
          <w:sz w:val="28"/>
          <w:szCs w:val="28"/>
        </w:rPr>
      </w:pPr>
      <w:r w:rsidRPr="005E33AE">
        <w:rPr>
          <w:rFonts w:ascii="Arial" w:hAnsi="Arial" w:cs="Arial"/>
          <w:sz w:val="28"/>
          <w:szCs w:val="28"/>
        </w:rPr>
        <w:t>Routine</w:t>
      </w:r>
    </w:p>
    <w:p w:rsidR="005E33AE" w:rsidRPr="005E33AE" w:rsidRDefault="005E33AE" w:rsidP="0037797D">
      <w:pPr>
        <w:pStyle w:val="Paragrafoelenco"/>
        <w:numPr>
          <w:ilvl w:val="0"/>
          <w:numId w:val="1"/>
        </w:numPr>
        <w:jc w:val="both"/>
        <w:rPr>
          <w:rFonts w:ascii="Arial" w:hAnsi="Arial" w:cs="Arial"/>
          <w:sz w:val="28"/>
          <w:szCs w:val="28"/>
        </w:rPr>
      </w:pPr>
      <w:r w:rsidRPr="005E33AE">
        <w:rPr>
          <w:rFonts w:ascii="Arial" w:hAnsi="Arial" w:cs="Arial"/>
          <w:sz w:val="28"/>
          <w:szCs w:val="28"/>
        </w:rPr>
        <w:t>Ascoltare e parlare</w:t>
      </w:r>
    </w:p>
    <w:p w:rsidR="005E33AE" w:rsidRPr="005E33AE" w:rsidRDefault="005E33AE" w:rsidP="0037797D">
      <w:pPr>
        <w:pStyle w:val="Paragrafoelenco"/>
        <w:numPr>
          <w:ilvl w:val="0"/>
          <w:numId w:val="1"/>
        </w:numPr>
        <w:jc w:val="both"/>
        <w:rPr>
          <w:rFonts w:ascii="Arial" w:hAnsi="Arial" w:cs="Arial"/>
          <w:sz w:val="28"/>
          <w:szCs w:val="28"/>
        </w:rPr>
      </w:pPr>
      <w:r w:rsidRPr="005E33AE">
        <w:rPr>
          <w:rFonts w:ascii="Arial" w:hAnsi="Arial" w:cs="Arial"/>
          <w:sz w:val="28"/>
          <w:szCs w:val="28"/>
        </w:rPr>
        <w:t xml:space="preserve">Attività </w:t>
      </w:r>
    </w:p>
    <w:p w:rsidR="005E33AE" w:rsidRPr="005E33AE" w:rsidRDefault="005E33AE" w:rsidP="0037797D">
      <w:pPr>
        <w:pStyle w:val="Paragrafoelenco"/>
        <w:numPr>
          <w:ilvl w:val="0"/>
          <w:numId w:val="1"/>
        </w:numPr>
        <w:jc w:val="both"/>
        <w:rPr>
          <w:rFonts w:ascii="Arial" w:hAnsi="Arial" w:cs="Arial"/>
          <w:sz w:val="28"/>
          <w:szCs w:val="28"/>
        </w:rPr>
      </w:pPr>
      <w:r w:rsidRPr="005E33AE">
        <w:rPr>
          <w:rFonts w:ascii="Arial" w:hAnsi="Arial" w:cs="Arial"/>
          <w:sz w:val="28"/>
          <w:szCs w:val="28"/>
        </w:rPr>
        <w:t>Interazioni</w:t>
      </w:r>
    </w:p>
    <w:p w:rsidR="005E33AE" w:rsidRPr="005E33AE" w:rsidRDefault="005E33AE" w:rsidP="0037797D">
      <w:pPr>
        <w:pStyle w:val="Paragrafoelenco"/>
        <w:numPr>
          <w:ilvl w:val="0"/>
          <w:numId w:val="1"/>
        </w:numPr>
        <w:jc w:val="both"/>
        <w:rPr>
          <w:rFonts w:ascii="Arial" w:hAnsi="Arial" w:cs="Arial"/>
          <w:sz w:val="28"/>
          <w:szCs w:val="28"/>
        </w:rPr>
      </w:pPr>
      <w:r w:rsidRPr="005E33AE">
        <w:rPr>
          <w:rFonts w:ascii="Arial" w:hAnsi="Arial" w:cs="Arial"/>
          <w:sz w:val="28"/>
          <w:szCs w:val="28"/>
        </w:rPr>
        <w:t xml:space="preserve">Organizzazione delle attività </w:t>
      </w:r>
    </w:p>
    <w:p w:rsidR="005E33AE" w:rsidRPr="005E33AE" w:rsidRDefault="005E33AE" w:rsidP="0037797D">
      <w:pPr>
        <w:pStyle w:val="Paragrafoelenco"/>
        <w:numPr>
          <w:ilvl w:val="0"/>
          <w:numId w:val="1"/>
        </w:numPr>
        <w:jc w:val="both"/>
        <w:rPr>
          <w:rFonts w:ascii="Arial" w:hAnsi="Arial" w:cs="Arial"/>
          <w:sz w:val="28"/>
          <w:szCs w:val="28"/>
        </w:rPr>
      </w:pPr>
      <w:r w:rsidRPr="005E33AE">
        <w:rPr>
          <w:rFonts w:ascii="Arial" w:hAnsi="Arial" w:cs="Arial"/>
          <w:sz w:val="28"/>
          <w:szCs w:val="28"/>
        </w:rPr>
        <w:t>Bisogni degli adulti</w:t>
      </w:r>
    </w:p>
    <w:p w:rsidR="005E33AE" w:rsidRPr="005E33AE" w:rsidRDefault="005E33AE" w:rsidP="0037797D">
      <w:pPr>
        <w:jc w:val="both"/>
        <w:rPr>
          <w:rFonts w:ascii="Arial" w:eastAsia="Times New Roman" w:hAnsi="Arial" w:cs="Arial"/>
          <w:color w:val="333333"/>
          <w:sz w:val="28"/>
          <w:szCs w:val="28"/>
          <w:shd w:val="clear" w:color="auto" w:fill="FFFFFF"/>
        </w:rPr>
      </w:pPr>
      <w:r w:rsidRPr="005E33AE">
        <w:rPr>
          <w:rFonts w:ascii="Arial" w:hAnsi="Arial" w:cs="Arial"/>
          <w:sz w:val="28"/>
          <w:szCs w:val="28"/>
        </w:rPr>
        <w:t>L’importanza di questa scala per le educatrici è collegata al fatto che la SVANI può essere utilizzata per una auto-valutazione del servizio di asilo nido; questo può essere utile, ad esempio, per apportare miglioramenti alla qualità del nido.</w:t>
      </w:r>
      <w:r w:rsidRPr="005E33AE">
        <w:rPr>
          <w:rFonts w:ascii="Arial" w:eastAsia="Times New Roman" w:hAnsi="Arial" w:cs="Arial"/>
          <w:sz w:val="28"/>
          <w:szCs w:val="28"/>
        </w:rPr>
        <w:br/>
      </w:r>
      <w:r w:rsidRPr="005E33AE">
        <w:rPr>
          <w:rFonts w:ascii="Arial" w:eastAsia="Times New Roman" w:hAnsi="Arial" w:cs="Arial"/>
          <w:color w:val="333333"/>
          <w:sz w:val="28"/>
          <w:szCs w:val="28"/>
          <w:shd w:val="clear" w:color="auto" w:fill="FFFFFF"/>
        </w:rPr>
        <w:t xml:space="preserve">Una </w:t>
      </w:r>
      <w:r w:rsidRPr="005E33AE">
        <w:rPr>
          <w:rFonts w:ascii="Arial" w:eastAsia="Times New Roman" w:hAnsi="Arial" w:cs="Arial"/>
          <w:iCs/>
          <w:color w:val="333333"/>
          <w:sz w:val="28"/>
          <w:szCs w:val="28"/>
          <w:bdr w:val="none" w:sz="0" w:space="0" w:color="auto" w:frame="1"/>
        </w:rPr>
        <w:t>onesta</w:t>
      </w:r>
      <w:r w:rsidRPr="005E33AE">
        <w:rPr>
          <w:rFonts w:ascii="Arial" w:eastAsia="Times New Roman" w:hAnsi="Arial" w:cs="Arial"/>
          <w:color w:val="333333"/>
          <w:sz w:val="28"/>
          <w:szCs w:val="28"/>
          <w:shd w:val="clear" w:color="auto" w:fill="FFFFFF"/>
        </w:rPr>
        <w:t> e corretta compilazione di questo strumento permette di visualizzare ed affrontare i punti su cui intervenire per migliorare la qualità del Servizio. Con “onesta” intendiamo il basarsi sui </w:t>
      </w:r>
      <w:r w:rsidRPr="005E33AE">
        <w:rPr>
          <w:rFonts w:ascii="Arial" w:eastAsia="Times New Roman" w:hAnsi="Arial" w:cs="Arial"/>
          <w:bCs/>
          <w:color w:val="333333"/>
          <w:sz w:val="28"/>
          <w:szCs w:val="28"/>
          <w:bdr w:val="none" w:sz="0" w:space="0" w:color="auto" w:frame="1"/>
        </w:rPr>
        <w:t>fatti oggettivamente osservabili,</w:t>
      </w:r>
      <w:r w:rsidRPr="005E33AE">
        <w:rPr>
          <w:rFonts w:ascii="Arial" w:eastAsia="Times New Roman" w:hAnsi="Arial" w:cs="Arial"/>
          <w:color w:val="333333"/>
          <w:sz w:val="28"/>
          <w:szCs w:val="28"/>
          <w:shd w:val="clear" w:color="auto" w:fill="FFFFFF"/>
        </w:rPr>
        <w:t xml:space="preserve"> evitando nel possibile di farsi condizionare dal rapporto con le colleghe o con il Servizio come datore di lavoro.                                                                     </w:t>
      </w:r>
      <w:r w:rsidRPr="005E33AE">
        <w:rPr>
          <w:rFonts w:ascii="Arial" w:hAnsi="Arial" w:cs="Arial"/>
          <w:sz w:val="28"/>
          <w:szCs w:val="28"/>
        </w:rPr>
        <w:t xml:space="preserve">                      </w:t>
      </w:r>
      <w:r w:rsidRPr="005E33AE">
        <w:rPr>
          <w:rFonts w:ascii="Arial" w:eastAsia="Times New Roman" w:hAnsi="Arial" w:cs="Arial"/>
          <w:color w:val="333333"/>
          <w:sz w:val="28"/>
          <w:szCs w:val="28"/>
          <w:shd w:val="clear" w:color="auto" w:fill="FFFFFF"/>
        </w:rPr>
        <w:t>È necessario che l’osservazione, diret</w:t>
      </w:r>
      <w:r w:rsidR="00C17AD5">
        <w:rPr>
          <w:rFonts w:ascii="Arial" w:eastAsia="Times New Roman" w:hAnsi="Arial" w:cs="Arial"/>
          <w:color w:val="333333"/>
          <w:sz w:val="28"/>
          <w:szCs w:val="28"/>
          <w:shd w:val="clear" w:color="auto" w:fill="FFFFFF"/>
        </w:rPr>
        <w:t>ta ma non partecipata, sia condotta</w:t>
      </w:r>
      <w:r w:rsidRPr="005E33AE">
        <w:rPr>
          <w:rFonts w:ascii="Arial" w:eastAsia="Times New Roman" w:hAnsi="Arial" w:cs="Arial"/>
          <w:color w:val="333333"/>
          <w:sz w:val="28"/>
          <w:szCs w:val="28"/>
          <w:shd w:val="clear" w:color="auto" w:fill="FFFFFF"/>
        </w:rPr>
        <w:t xml:space="preserve"> da una educatrice diversa da quella che sta con i bambini in quel momento.</w:t>
      </w:r>
    </w:p>
    <w:p w:rsidR="005E33AE" w:rsidRDefault="005E33AE" w:rsidP="0037797D">
      <w:pPr>
        <w:jc w:val="both"/>
        <w:rPr>
          <w:rFonts w:ascii="Arial" w:eastAsia="Times New Roman" w:hAnsi="Arial" w:cs="Arial"/>
          <w:color w:val="333333"/>
          <w:sz w:val="28"/>
          <w:szCs w:val="28"/>
          <w:shd w:val="clear" w:color="auto" w:fill="FFFFFF"/>
        </w:rPr>
      </w:pPr>
      <w:r w:rsidRPr="005E33AE">
        <w:rPr>
          <w:rFonts w:ascii="Arial" w:eastAsia="Times New Roman" w:hAnsi="Arial" w:cs="Arial"/>
          <w:color w:val="333333"/>
          <w:sz w:val="28"/>
          <w:szCs w:val="28"/>
          <w:shd w:val="clear" w:color="auto" w:fill="FFFFFF"/>
        </w:rPr>
        <w:t>Si presenta di seguito il questionario</w:t>
      </w:r>
    </w:p>
    <w:tbl>
      <w:tblPr>
        <w:tblStyle w:val="Grigliatabella"/>
        <w:tblW w:w="0" w:type="auto"/>
        <w:tblLook w:val="04A0"/>
      </w:tblPr>
      <w:tblGrid>
        <w:gridCol w:w="7054"/>
        <w:gridCol w:w="709"/>
        <w:gridCol w:w="709"/>
        <w:gridCol w:w="708"/>
        <w:gridCol w:w="605"/>
      </w:tblGrid>
      <w:tr w:rsidR="009B767A" w:rsidTr="009B767A">
        <w:tc>
          <w:tcPr>
            <w:tcW w:w="7054" w:type="dxa"/>
          </w:tcPr>
          <w:p w:rsidR="009B767A" w:rsidRDefault="009B767A" w:rsidP="0037797D">
            <w:pPr>
              <w:jc w:val="both"/>
            </w:pPr>
          </w:p>
        </w:tc>
        <w:tc>
          <w:tcPr>
            <w:tcW w:w="709" w:type="dxa"/>
          </w:tcPr>
          <w:p w:rsidR="009B767A" w:rsidRPr="009B767A" w:rsidRDefault="009B767A" w:rsidP="0037797D">
            <w:pPr>
              <w:jc w:val="both"/>
              <w:rPr>
                <w:rFonts w:ascii="Arial" w:hAnsi="Arial" w:cs="Arial"/>
                <w:b/>
              </w:rPr>
            </w:pPr>
            <w:r>
              <w:t xml:space="preserve">    </w:t>
            </w:r>
            <w:r>
              <w:rPr>
                <w:rFonts w:ascii="Arial" w:hAnsi="Arial" w:cs="Arial"/>
                <w:b/>
              </w:rPr>
              <w:t>I</w:t>
            </w:r>
          </w:p>
        </w:tc>
        <w:tc>
          <w:tcPr>
            <w:tcW w:w="709" w:type="dxa"/>
          </w:tcPr>
          <w:p w:rsidR="009B767A" w:rsidRPr="009B767A" w:rsidRDefault="009B767A" w:rsidP="0037797D">
            <w:pPr>
              <w:jc w:val="both"/>
              <w:rPr>
                <w:rFonts w:ascii="Arial" w:hAnsi="Arial" w:cs="Arial"/>
                <w:b/>
              </w:rPr>
            </w:pPr>
            <w:r>
              <w:t xml:space="preserve">     </w:t>
            </w:r>
            <w:r>
              <w:rPr>
                <w:rFonts w:ascii="Arial" w:hAnsi="Arial" w:cs="Arial"/>
                <w:b/>
              </w:rPr>
              <w:t>S</w:t>
            </w:r>
          </w:p>
        </w:tc>
        <w:tc>
          <w:tcPr>
            <w:tcW w:w="708" w:type="dxa"/>
          </w:tcPr>
          <w:p w:rsidR="009B767A" w:rsidRPr="009B767A" w:rsidRDefault="009B767A" w:rsidP="0037797D">
            <w:pPr>
              <w:jc w:val="both"/>
              <w:rPr>
                <w:rFonts w:ascii="Arial" w:hAnsi="Arial" w:cs="Arial"/>
                <w:b/>
              </w:rPr>
            </w:pPr>
            <w:r>
              <w:t xml:space="preserve">     </w:t>
            </w:r>
            <w:r>
              <w:rPr>
                <w:rFonts w:ascii="Arial" w:hAnsi="Arial" w:cs="Arial"/>
                <w:b/>
              </w:rPr>
              <w:t>B</w:t>
            </w:r>
          </w:p>
        </w:tc>
        <w:tc>
          <w:tcPr>
            <w:tcW w:w="605" w:type="dxa"/>
          </w:tcPr>
          <w:p w:rsidR="009B767A" w:rsidRPr="009B767A" w:rsidRDefault="009B767A" w:rsidP="0037797D">
            <w:pPr>
              <w:jc w:val="both"/>
              <w:rPr>
                <w:rFonts w:ascii="Arial" w:hAnsi="Arial" w:cs="Arial"/>
                <w:b/>
              </w:rPr>
            </w:pPr>
            <w:r>
              <w:rPr>
                <w:rFonts w:ascii="Arial" w:hAnsi="Arial" w:cs="Arial"/>
              </w:rPr>
              <w:t xml:space="preserve">   </w:t>
            </w:r>
            <w:r>
              <w:rPr>
                <w:rFonts w:ascii="Arial" w:hAnsi="Arial" w:cs="Arial"/>
                <w:b/>
              </w:rPr>
              <w:t>O</w:t>
            </w:r>
          </w:p>
        </w:tc>
      </w:tr>
      <w:tr w:rsidR="009B767A" w:rsidTr="009B767A">
        <w:tc>
          <w:tcPr>
            <w:tcW w:w="7054" w:type="dxa"/>
          </w:tcPr>
          <w:p w:rsidR="009B767A" w:rsidRPr="009B767A" w:rsidRDefault="009B767A" w:rsidP="0037797D">
            <w:pPr>
              <w:jc w:val="both"/>
              <w:rPr>
                <w:rFonts w:ascii="Arial" w:hAnsi="Arial" w:cs="Arial"/>
                <w:b/>
              </w:rPr>
            </w:pPr>
            <w:r>
              <w:rPr>
                <w:rFonts w:ascii="Arial" w:hAnsi="Arial" w:cs="Arial"/>
                <w:b/>
              </w:rPr>
              <w:t>ARREDI E MATERIALI</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9B767A" w:rsidRDefault="009B767A" w:rsidP="0037797D">
            <w:pPr>
              <w:jc w:val="both"/>
              <w:rPr>
                <w:sz w:val="28"/>
                <w:szCs w:val="28"/>
              </w:rPr>
            </w:pPr>
            <w:r>
              <w:rPr>
                <w:sz w:val="28"/>
                <w:szCs w:val="28"/>
              </w:rPr>
              <w:t xml:space="preserve">Gli </w:t>
            </w:r>
            <w:r w:rsidR="00373700">
              <w:rPr>
                <w:sz w:val="28"/>
                <w:szCs w:val="28"/>
              </w:rPr>
              <w:t>arredi sono in buono stato</w:t>
            </w:r>
            <w:r>
              <w:rPr>
                <w:sz w:val="28"/>
                <w:szCs w:val="28"/>
              </w:rPr>
              <w:t xml:space="preserve"> ( no scheggiature,no spigoli vivi,puliti)</w:t>
            </w:r>
            <w:r w:rsidR="00373700">
              <w:rPr>
                <w:sz w:val="28"/>
                <w:szCs w:val="28"/>
              </w:rPr>
              <w:t>?</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73700" w:rsidRDefault="00373700" w:rsidP="0037797D">
            <w:pPr>
              <w:jc w:val="both"/>
              <w:rPr>
                <w:sz w:val="28"/>
                <w:szCs w:val="28"/>
              </w:rPr>
            </w:pPr>
            <w:r>
              <w:rPr>
                <w:sz w:val="28"/>
                <w:szCs w:val="28"/>
              </w:rPr>
              <w:t>La disposizione degli arredi è ben organizzata nello spazio?</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73700" w:rsidRDefault="00373700" w:rsidP="0037797D">
            <w:pPr>
              <w:jc w:val="both"/>
              <w:rPr>
                <w:sz w:val="28"/>
                <w:szCs w:val="28"/>
              </w:rPr>
            </w:pPr>
            <w:r>
              <w:rPr>
                <w:sz w:val="28"/>
                <w:szCs w:val="28"/>
              </w:rPr>
              <w:t>Ci sono angoli morbidi ed accoglienti (tappeti,cuscini) per i giochi dei bambini?</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373700" w:rsidRPr="00373700" w:rsidRDefault="00373700" w:rsidP="0037797D">
            <w:pPr>
              <w:jc w:val="both"/>
              <w:rPr>
                <w:sz w:val="28"/>
                <w:szCs w:val="28"/>
              </w:rPr>
            </w:pPr>
            <w:r>
              <w:rPr>
                <w:sz w:val="28"/>
                <w:szCs w:val="28"/>
              </w:rPr>
              <w:t>Sono ben distinte le tre zone della sezione ( attività di routine,giochi di movimento e tranquilli)?</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73700" w:rsidRDefault="00373700" w:rsidP="0037797D">
            <w:pPr>
              <w:jc w:val="both"/>
              <w:rPr>
                <w:sz w:val="28"/>
                <w:szCs w:val="28"/>
              </w:rPr>
            </w:pPr>
            <w:r>
              <w:rPr>
                <w:sz w:val="28"/>
                <w:szCs w:val="28"/>
              </w:rPr>
              <w:t>C’è  coerenza tra ambiente naturale esterno ( stagioni) ed esperienza dei bambini ( attività in corso)?</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73700" w:rsidRDefault="009B767A" w:rsidP="0037797D">
            <w:pPr>
              <w:jc w:val="both"/>
              <w:rPr>
                <w:sz w:val="28"/>
                <w:szCs w:val="28"/>
              </w:rPr>
            </w:pP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73700" w:rsidRDefault="00373700" w:rsidP="0037797D">
            <w:pPr>
              <w:jc w:val="both"/>
              <w:rPr>
                <w:rFonts w:ascii="Arial" w:hAnsi="Arial" w:cs="Arial"/>
                <w:b/>
              </w:rPr>
            </w:pPr>
            <w:r>
              <w:rPr>
                <w:rFonts w:ascii="Arial" w:hAnsi="Arial" w:cs="Arial"/>
                <w:b/>
              </w:rPr>
              <w:t>ROUTINE</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73700" w:rsidRDefault="00373700" w:rsidP="0037797D">
            <w:pPr>
              <w:jc w:val="both"/>
              <w:rPr>
                <w:sz w:val="28"/>
                <w:szCs w:val="28"/>
              </w:rPr>
            </w:pPr>
            <w:r>
              <w:rPr>
                <w:sz w:val="28"/>
                <w:szCs w:val="28"/>
              </w:rPr>
              <w:t xml:space="preserve">Vengono rispettate le esigenze di genitori e bambini al </w:t>
            </w:r>
            <w:r>
              <w:rPr>
                <w:sz w:val="28"/>
                <w:szCs w:val="28"/>
              </w:rPr>
              <w:lastRenderedPageBreak/>
              <w:t>momento dell’accoglienza?</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73700" w:rsidRDefault="00373700" w:rsidP="0037797D">
            <w:pPr>
              <w:jc w:val="both"/>
              <w:rPr>
                <w:sz w:val="28"/>
                <w:szCs w:val="28"/>
              </w:rPr>
            </w:pPr>
            <w:r>
              <w:rPr>
                <w:sz w:val="28"/>
                <w:szCs w:val="28"/>
              </w:rPr>
              <w:lastRenderedPageBreak/>
              <w:t>Vengono rispettate le esigenze di genitori e bambini al momento dell’uscita?</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73700" w:rsidRDefault="00373700" w:rsidP="0037797D">
            <w:pPr>
              <w:jc w:val="both"/>
              <w:rPr>
                <w:sz w:val="28"/>
                <w:szCs w:val="28"/>
              </w:rPr>
            </w:pPr>
            <w:r>
              <w:rPr>
                <w:sz w:val="28"/>
                <w:szCs w:val="28"/>
              </w:rPr>
              <w:t>Durante merenda e pranzo ci sono interazioni tra educatrice-bambino di qualità (sviluppo dell’autonomia,ecc)?</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73700" w:rsidRDefault="00373700" w:rsidP="0037797D">
            <w:pPr>
              <w:jc w:val="both"/>
              <w:rPr>
                <w:sz w:val="28"/>
                <w:szCs w:val="28"/>
              </w:rPr>
            </w:pPr>
            <w:r>
              <w:rPr>
                <w:sz w:val="28"/>
                <w:szCs w:val="28"/>
              </w:rPr>
              <w:t>La routine del sonno è individualizzata?</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73700" w:rsidRDefault="00373700" w:rsidP="0037797D">
            <w:pPr>
              <w:jc w:val="both"/>
              <w:rPr>
                <w:sz w:val="28"/>
                <w:szCs w:val="28"/>
              </w:rPr>
            </w:pPr>
            <w:r>
              <w:rPr>
                <w:sz w:val="28"/>
                <w:szCs w:val="28"/>
              </w:rPr>
              <w:t>Vengono rispettate le cure igieniche durante la routine dei cambi e dell’educazione alla pulizia?</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73700" w:rsidRDefault="00373700" w:rsidP="0037797D">
            <w:pPr>
              <w:jc w:val="both"/>
              <w:rPr>
                <w:sz w:val="28"/>
                <w:szCs w:val="28"/>
              </w:rPr>
            </w:pPr>
            <w:r>
              <w:rPr>
                <w:sz w:val="28"/>
                <w:szCs w:val="28"/>
              </w:rPr>
              <w:t>La pulizia personale è effettuata dall’educatrice prontamente e con cura per ogni bambino?</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73700" w:rsidRDefault="000F13E4" w:rsidP="0037797D">
            <w:pPr>
              <w:jc w:val="both"/>
              <w:rPr>
                <w:sz w:val="28"/>
                <w:szCs w:val="28"/>
              </w:rPr>
            </w:pPr>
            <w:r>
              <w:rPr>
                <w:sz w:val="28"/>
                <w:szCs w:val="28"/>
              </w:rPr>
              <w:t>Nell’asilo si presta attenzione alle abitudini e prassi igieniche dal punto di vista del bambino ( bambino ed educatrice si lavano le mani)?</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0F13E4" w:rsidRDefault="000F13E4" w:rsidP="0037797D">
            <w:pPr>
              <w:jc w:val="both"/>
              <w:rPr>
                <w:sz w:val="28"/>
                <w:szCs w:val="28"/>
              </w:rPr>
            </w:pPr>
            <w:r>
              <w:rPr>
                <w:sz w:val="28"/>
                <w:szCs w:val="28"/>
              </w:rPr>
              <w:t>Le educatrici prestano attenzione alla salute del bambino?</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0F13E4" w:rsidRDefault="000F13E4" w:rsidP="0037797D">
            <w:pPr>
              <w:jc w:val="both"/>
              <w:rPr>
                <w:sz w:val="28"/>
                <w:szCs w:val="28"/>
              </w:rPr>
            </w:pPr>
            <w:r>
              <w:rPr>
                <w:sz w:val="28"/>
                <w:szCs w:val="28"/>
              </w:rPr>
              <w:t>L’ambiente è progettato seguendo le norme di sicurezza?</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Default="009B767A" w:rsidP="0037797D">
            <w:pPr>
              <w:jc w:val="both"/>
            </w:pP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0F13E4" w:rsidRDefault="000F13E4" w:rsidP="0037797D">
            <w:pPr>
              <w:jc w:val="both"/>
              <w:rPr>
                <w:rFonts w:ascii="Arial" w:hAnsi="Arial" w:cs="Arial"/>
                <w:b/>
              </w:rPr>
            </w:pPr>
            <w:r>
              <w:rPr>
                <w:rFonts w:ascii="Arial" w:hAnsi="Arial" w:cs="Arial"/>
                <w:b/>
              </w:rPr>
              <w:t>ASCOLTARE E PARLARE</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0F13E4" w:rsidRPr="000F13E4" w:rsidRDefault="000F13E4" w:rsidP="0037797D">
            <w:pPr>
              <w:jc w:val="both"/>
              <w:rPr>
                <w:sz w:val="28"/>
                <w:szCs w:val="28"/>
              </w:rPr>
            </w:pPr>
            <w:r>
              <w:rPr>
                <w:sz w:val="28"/>
                <w:szCs w:val="28"/>
              </w:rPr>
              <w:t>Le educatrici danno importanza al linguaggio dedicandosi a parlare con ciascun bambino,stimolando curiosità e correggendo forme verbali scorrette?</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0F13E4" w:rsidRDefault="000F13E4" w:rsidP="0037797D">
            <w:pPr>
              <w:jc w:val="both"/>
              <w:rPr>
                <w:sz w:val="28"/>
                <w:szCs w:val="28"/>
              </w:rPr>
            </w:pPr>
            <w:r>
              <w:rPr>
                <w:sz w:val="28"/>
                <w:szCs w:val="28"/>
              </w:rPr>
              <w:t>E’ data importanza al linguaggio scritto e figurato tramite letture di libri da parte delle educatici?</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Default="009B767A" w:rsidP="0037797D">
            <w:pPr>
              <w:jc w:val="both"/>
            </w:pP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0F13E4" w:rsidRDefault="000F13E4" w:rsidP="0037797D">
            <w:pPr>
              <w:jc w:val="both"/>
              <w:rPr>
                <w:rFonts w:ascii="Arial" w:hAnsi="Arial" w:cs="Arial"/>
                <w:b/>
              </w:rPr>
            </w:pPr>
            <w:r>
              <w:rPr>
                <w:rFonts w:ascii="Arial" w:hAnsi="Arial" w:cs="Arial"/>
                <w:b/>
              </w:rPr>
              <w:t>ATTIVITA’</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0F13E4" w:rsidRDefault="000F13E4" w:rsidP="0037797D">
            <w:pPr>
              <w:jc w:val="both"/>
              <w:rPr>
                <w:sz w:val="28"/>
                <w:szCs w:val="28"/>
              </w:rPr>
            </w:pPr>
            <w:r>
              <w:rPr>
                <w:sz w:val="28"/>
                <w:szCs w:val="28"/>
              </w:rPr>
              <w:t xml:space="preserve">Il materiale utilizzato e le attività proposte promuovono ed incoraggiano la coordinazione </w:t>
            </w:r>
            <w:proofErr w:type="spellStart"/>
            <w:r>
              <w:rPr>
                <w:sz w:val="28"/>
                <w:szCs w:val="28"/>
              </w:rPr>
              <w:t>oculo-manuale</w:t>
            </w:r>
            <w:proofErr w:type="spellEnd"/>
            <w:r>
              <w:rPr>
                <w:sz w:val="28"/>
                <w:szCs w:val="28"/>
              </w:rPr>
              <w:t>?</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0F13E4" w:rsidRDefault="000F13E4" w:rsidP="0037797D">
            <w:pPr>
              <w:jc w:val="both"/>
              <w:rPr>
                <w:sz w:val="28"/>
                <w:szCs w:val="28"/>
              </w:rPr>
            </w:pPr>
            <w:r>
              <w:rPr>
                <w:sz w:val="28"/>
                <w:szCs w:val="28"/>
              </w:rPr>
              <w:t>Sono promossi giochi di movimento tramite materiali offerti (scivoli,palle,tricicli) e attività proposte dalle educatrici?</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0F13E4" w:rsidRDefault="000F13E4" w:rsidP="0037797D">
            <w:pPr>
              <w:jc w:val="both"/>
              <w:rPr>
                <w:sz w:val="28"/>
                <w:szCs w:val="28"/>
              </w:rPr>
            </w:pPr>
            <w:r>
              <w:rPr>
                <w:sz w:val="28"/>
                <w:szCs w:val="28"/>
              </w:rPr>
              <w:t>Le educatrici promuovono la libera espressione individuale di ciascun bambino?</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0F13E4" w:rsidRDefault="000F13E4" w:rsidP="0037797D">
            <w:pPr>
              <w:jc w:val="both"/>
              <w:rPr>
                <w:sz w:val="28"/>
                <w:szCs w:val="28"/>
              </w:rPr>
            </w:pPr>
            <w:r>
              <w:rPr>
                <w:sz w:val="28"/>
                <w:szCs w:val="28"/>
              </w:rPr>
              <w:t>Le educatrici promuovono esperienze che si basano su musica e ritmo?</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0F13E4" w:rsidRDefault="000F13E4" w:rsidP="0037797D">
            <w:pPr>
              <w:jc w:val="both"/>
              <w:rPr>
                <w:sz w:val="28"/>
                <w:szCs w:val="28"/>
              </w:rPr>
            </w:pPr>
            <w:r>
              <w:rPr>
                <w:sz w:val="28"/>
                <w:szCs w:val="28"/>
              </w:rPr>
              <w:t>L’attività di costruzione (</w:t>
            </w:r>
            <w:proofErr w:type="spellStart"/>
            <w:r>
              <w:rPr>
                <w:sz w:val="28"/>
                <w:szCs w:val="28"/>
              </w:rPr>
              <w:t>es</w:t>
            </w:r>
            <w:proofErr w:type="spellEnd"/>
            <w:r>
              <w:rPr>
                <w:sz w:val="28"/>
                <w:szCs w:val="28"/>
              </w:rPr>
              <w:t>: torri) è incoraggiata dalle educatrici tramite la varietà del materiale proposto?</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0F13E4" w:rsidRDefault="000F13E4" w:rsidP="0037797D">
            <w:pPr>
              <w:jc w:val="both"/>
              <w:rPr>
                <w:sz w:val="28"/>
                <w:szCs w:val="28"/>
              </w:rPr>
            </w:pPr>
            <w:r>
              <w:rPr>
                <w:sz w:val="28"/>
                <w:szCs w:val="28"/>
              </w:rPr>
              <w:t>Le educatrici promuovono il gioco simbolico?</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0F13E4" w:rsidRDefault="000F13E4" w:rsidP="0037797D">
            <w:pPr>
              <w:jc w:val="both"/>
              <w:rPr>
                <w:sz w:val="28"/>
                <w:szCs w:val="28"/>
              </w:rPr>
            </w:pPr>
            <w:r>
              <w:rPr>
                <w:sz w:val="28"/>
                <w:szCs w:val="28"/>
              </w:rPr>
              <w:t xml:space="preserve">Le educatrici propongono attività </w:t>
            </w:r>
            <w:r w:rsidR="003B062A">
              <w:rPr>
                <w:sz w:val="28"/>
                <w:szCs w:val="28"/>
              </w:rPr>
              <w:t>per l’integrazione culturale ( canzoni e filastrocche di diverse culture)?</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B062A" w:rsidRDefault="003B062A" w:rsidP="0037797D">
            <w:pPr>
              <w:jc w:val="both"/>
              <w:rPr>
                <w:sz w:val="28"/>
                <w:szCs w:val="28"/>
              </w:rPr>
            </w:pPr>
            <w:r>
              <w:rPr>
                <w:sz w:val="28"/>
                <w:szCs w:val="28"/>
              </w:rPr>
              <w:t>Le educatrici promuovono attività di travaso ( sabbia,acqua e altri materiali)?</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B062A" w:rsidRDefault="009B767A" w:rsidP="0037797D">
            <w:pPr>
              <w:jc w:val="both"/>
              <w:rPr>
                <w:sz w:val="28"/>
                <w:szCs w:val="28"/>
              </w:rPr>
            </w:pP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B062A" w:rsidRDefault="003B062A" w:rsidP="0037797D">
            <w:pPr>
              <w:jc w:val="both"/>
              <w:rPr>
                <w:rFonts w:ascii="Arial" w:hAnsi="Arial" w:cs="Arial"/>
                <w:b/>
              </w:rPr>
            </w:pPr>
            <w:r>
              <w:rPr>
                <w:rFonts w:ascii="Arial" w:hAnsi="Arial" w:cs="Arial"/>
                <w:b/>
              </w:rPr>
              <w:lastRenderedPageBreak/>
              <w:t>INTERAZIONI</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B062A" w:rsidRDefault="003B062A" w:rsidP="0037797D">
            <w:pPr>
              <w:jc w:val="both"/>
              <w:rPr>
                <w:sz w:val="28"/>
                <w:szCs w:val="28"/>
              </w:rPr>
            </w:pPr>
            <w:r>
              <w:rPr>
                <w:sz w:val="28"/>
                <w:szCs w:val="28"/>
              </w:rPr>
              <w:t>Sono incoraggiate le interazioni sociali positive tra bambini?</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B062A" w:rsidRDefault="003B062A" w:rsidP="0037797D">
            <w:pPr>
              <w:jc w:val="both"/>
              <w:rPr>
                <w:sz w:val="28"/>
                <w:szCs w:val="28"/>
              </w:rPr>
            </w:pPr>
            <w:r>
              <w:rPr>
                <w:sz w:val="28"/>
                <w:szCs w:val="28"/>
              </w:rPr>
              <w:t>Le interazioni adulto-bambino sono differenziate in relazione ai bisogni di ciascun bambino?</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B062A" w:rsidRDefault="003B062A" w:rsidP="0037797D">
            <w:pPr>
              <w:jc w:val="both"/>
              <w:rPr>
                <w:sz w:val="28"/>
                <w:szCs w:val="28"/>
              </w:rPr>
            </w:pPr>
            <w:r>
              <w:rPr>
                <w:sz w:val="28"/>
                <w:szCs w:val="28"/>
              </w:rPr>
              <w:t>Le educatrici contribuiscono allo sviluppo del controllo emotivo dei bambini per assumer comportamenti socialmente accettabili?</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B062A" w:rsidRDefault="003B062A" w:rsidP="0037797D">
            <w:pPr>
              <w:jc w:val="both"/>
              <w:rPr>
                <w:sz w:val="28"/>
                <w:szCs w:val="28"/>
              </w:rPr>
            </w:pPr>
            <w:r>
              <w:rPr>
                <w:sz w:val="28"/>
                <w:szCs w:val="28"/>
              </w:rPr>
              <w:t>Il nido dà la giusta attenzione alle modalità di inserimento?</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B062A" w:rsidRDefault="003B062A" w:rsidP="0037797D">
            <w:pPr>
              <w:jc w:val="both"/>
              <w:rPr>
                <w:sz w:val="28"/>
                <w:szCs w:val="28"/>
              </w:rPr>
            </w:pPr>
            <w:r>
              <w:rPr>
                <w:sz w:val="28"/>
                <w:szCs w:val="28"/>
              </w:rPr>
              <w:t>Il nido dà la giusta attenzione ai tempi di inserimento?</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Default="009B767A" w:rsidP="0037797D">
            <w:pPr>
              <w:jc w:val="both"/>
            </w:pP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B062A" w:rsidRDefault="003B062A" w:rsidP="0037797D">
            <w:pPr>
              <w:jc w:val="both"/>
              <w:rPr>
                <w:rFonts w:ascii="Arial" w:hAnsi="Arial" w:cs="Arial"/>
                <w:b/>
              </w:rPr>
            </w:pPr>
            <w:r>
              <w:rPr>
                <w:rFonts w:ascii="Arial" w:hAnsi="Arial" w:cs="Arial"/>
                <w:b/>
              </w:rPr>
              <w:t xml:space="preserve">ORGANIZZAZIONE </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B062A" w:rsidRDefault="003B062A" w:rsidP="0037797D">
            <w:pPr>
              <w:jc w:val="both"/>
              <w:rPr>
                <w:sz w:val="28"/>
                <w:szCs w:val="28"/>
              </w:rPr>
            </w:pPr>
            <w:r>
              <w:rPr>
                <w:sz w:val="28"/>
                <w:szCs w:val="28"/>
              </w:rPr>
              <w:t>Le routine e le attività quotidianamente strutturate rispettano le esigenze di ciascun bambino?</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B062A" w:rsidRDefault="003B062A" w:rsidP="0037797D">
            <w:pPr>
              <w:jc w:val="both"/>
              <w:rPr>
                <w:sz w:val="28"/>
                <w:szCs w:val="28"/>
              </w:rPr>
            </w:pPr>
            <w:r>
              <w:rPr>
                <w:sz w:val="28"/>
                <w:szCs w:val="28"/>
              </w:rPr>
              <w:t>Le educatrici riescono a seguire tutti i bambini nei vari momenti della giornata all’interno dell’asilo nido?</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B062A" w:rsidRDefault="003B062A" w:rsidP="0037797D">
            <w:pPr>
              <w:jc w:val="both"/>
              <w:rPr>
                <w:sz w:val="28"/>
                <w:szCs w:val="28"/>
              </w:rPr>
            </w:pPr>
            <w:r>
              <w:rPr>
                <w:sz w:val="28"/>
                <w:szCs w:val="28"/>
              </w:rPr>
              <w:t>C’è dialogo e cooperazione fra le educatrici nei vari momenti della giornata all’interno dell’asilo nido?</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B062A" w:rsidRDefault="003B062A" w:rsidP="0037797D">
            <w:pPr>
              <w:jc w:val="both"/>
              <w:rPr>
                <w:sz w:val="28"/>
                <w:szCs w:val="28"/>
              </w:rPr>
            </w:pPr>
            <w:r>
              <w:rPr>
                <w:sz w:val="28"/>
                <w:szCs w:val="28"/>
              </w:rPr>
              <w:t>C’è cooperazione tra educatrici,famiglie dei bambini e servizi esterni per bambini con disabilità o bisogni speciali?</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Default="009B767A" w:rsidP="0037797D">
            <w:pPr>
              <w:jc w:val="both"/>
            </w:pP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B062A" w:rsidRDefault="003B062A" w:rsidP="0037797D">
            <w:pPr>
              <w:jc w:val="both"/>
              <w:rPr>
                <w:rFonts w:ascii="Arial" w:hAnsi="Arial" w:cs="Arial"/>
                <w:b/>
              </w:rPr>
            </w:pPr>
            <w:r>
              <w:rPr>
                <w:rFonts w:ascii="Arial" w:hAnsi="Arial" w:cs="Arial"/>
                <w:b/>
              </w:rPr>
              <w:t>BISOGNI PERSONALI DEGLI ADULTI ( GENITORI ED EDUCATRICI)</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3B062A" w:rsidRDefault="009D4CBF" w:rsidP="0037797D">
            <w:pPr>
              <w:jc w:val="both"/>
              <w:rPr>
                <w:sz w:val="28"/>
                <w:szCs w:val="28"/>
              </w:rPr>
            </w:pPr>
            <w:r>
              <w:rPr>
                <w:sz w:val="28"/>
                <w:szCs w:val="28"/>
              </w:rPr>
              <w:t>Il servizio si occupa delle esigenze del personale?</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9D4CBF" w:rsidRDefault="009D4CBF" w:rsidP="0037797D">
            <w:pPr>
              <w:jc w:val="both"/>
              <w:rPr>
                <w:sz w:val="28"/>
                <w:szCs w:val="28"/>
              </w:rPr>
            </w:pPr>
            <w:r>
              <w:rPr>
                <w:sz w:val="28"/>
                <w:szCs w:val="28"/>
              </w:rPr>
              <w:t>Il servizio sostiene le esigenze formative del personale?</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9D4CBF" w:rsidRDefault="009D4CBF" w:rsidP="0037797D">
            <w:pPr>
              <w:jc w:val="both"/>
              <w:rPr>
                <w:sz w:val="28"/>
                <w:szCs w:val="28"/>
              </w:rPr>
            </w:pPr>
            <w:r>
              <w:rPr>
                <w:sz w:val="28"/>
                <w:szCs w:val="28"/>
              </w:rPr>
              <w:t>La struttura promuove gli incontri tra educatrici e genitori?</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r w:rsidR="009B767A" w:rsidTr="009B767A">
        <w:tc>
          <w:tcPr>
            <w:tcW w:w="7054" w:type="dxa"/>
          </w:tcPr>
          <w:p w:rsidR="009B767A" w:rsidRPr="009D4CBF" w:rsidRDefault="009D4CBF" w:rsidP="0037797D">
            <w:pPr>
              <w:jc w:val="both"/>
              <w:rPr>
                <w:sz w:val="28"/>
                <w:szCs w:val="28"/>
              </w:rPr>
            </w:pPr>
            <w:r>
              <w:rPr>
                <w:sz w:val="28"/>
                <w:szCs w:val="28"/>
              </w:rPr>
              <w:t>Il servizio incoraggia la collaborazione educativa tra genitori ed educatrici?</w:t>
            </w:r>
          </w:p>
        </w:tc>
        <w:tc>
          <w:tcPr>
            <w:tcW w:w="709" w:type="dxa"/>
          </w:tcPr>
          <w:p w:rsidR="009B767A" w:rsidRDefault="009B767A" w:rsidP="0037797D">
            <w:pPr>
              <w:jc w:val="both"/>
            </w:pPr>
          </w:p>
        </w:tc>
        <w:tc>
          <w:tcPr>
            <w:tcW w:w="709" w:type="dxa"/>
          </w:tcPr>
          <w:p w:rsidR="009B767A" w:rsidRDefault="009B767A" w:rsidP="0037797D">
            <w:pPr>
              <w:jc w:val="both"/>
            </w:pPr>
          </w:p>
        </w:tc>
        <w:tc>
          <w:tcPr>
            <w:tcW w:w="708" w:type="dxa"/>
          </w:tcPr>
          <w:p w:rsidR="009B767A" w:rsidRDefault="009B767A" w:rsidP="0037797D">
            <w:pPr>
              <w:jc w:val="both"/>
            </w:pPr>
          </w:p>
        </w:tc>
        <w:tc>
          <w:tcPr>
            <w:tcW w:w="605" w:type="dxa"/>
          </w:tcPr>
          <w:p w:rsidR="009B767A" w:rsidRDefault="009B767A" w:rsidP="0037797D">
            <w:pPr>
              <w:jc w:val="both"/>
            </w:pPr>
          </w:p>
        </w:tc>
      </w:tr>
    </w:tbl>
    <w:p w:rsidR="009B767A" w:rsidRDefault="009B767A" w:rsidP="0037797D">
      <w:pPr>
        <w:jc w:val="both"/>
      </w:pPr>
    </w:p>
    <w:p w:rsidR="00866102" w:rsidRDefault="00866102" w:rsidP="0037797D">
      <w:pPr>
        <w:jc w:val="both"/>
        <w:rPr>
          <w:b/>
          <w:sz w:val="36"/>
          <w:szCs w:val="36"/>
        </w:rPr>
      </w:pPr>
      <w:r>
        <w:rPr>
          <w:b/>
          <w:sz w:val="36"/>
          <w:szCs w:val="36"/>
        </w:rPr>
        <w:t xml:space="preserve">PIANO </w:t>
      </w:r>
      <w:proofErr w:type="spellStart"/>
      <w:r>
        <w:rPr>
          <w:b/>
          <w:sz w:val="36"/>
          <w:szCs w:val="36"/>
        </w:rPr>
        <w:t>DI</w:t>
      </w:r>
      <w:proofErr w:type="spellEnd"/>
      <w:r>
        <w:rPr>
          <w:b/>
          <w:sz w:val="36"/>
          <w:szCs w:val="36"/>
        </w:rPr>
        <w:t xml:space="preserve"> RACCOLTA DATI</w:t>
      </w:r>
    </w:p>
    <w:p w:rsidR="00866102" w:rsidRDefault="00866102" w:rsidP="0037797D">
      <w:pPr>
        <w:jc w:val="both"/>
        <w:rPr>
          <w:rFonts w:ascii="Arial" w:hAnsi="Arial" w:cs="Arial"/>
          <w:sz w:val="28"/>
          <w:szCs w:val="28"/>
        </w:rPr>
      </w:pPr>
      <w:r>
        <w:rPr>
          <w:rFonts w:ascii="Arial" w:hAnsi="Arial" w:cs="Arial"/>
          <w:sz w:val="28"/>
          <w:szCs w:val="28"/>
        </w:rPr>
        <w:t xml:space="preserve">Per trovare una risposta al nostro problema di ricerca  abbiamo sottoposto dei questionari cartacei a cinque asili nido ( 3 in bassa Valle D’Aosta e 2 nel </w:t>
      </w:r>
      <w:proofErr w:type="spellStart"/>
      <w:r>
        <w:rPr>
          <w:rFonts w:ascii="Arial" w:hAnsi="Arial" w:cs="Arial"/>
          <w:sz w:val="28"/>
          <w:szCs w:val="28"/>
        </w:rPr>
        <w:t>Canavese</w:t>
      </w:r>
      <w:proofErr w:type="spellEnd"/>
      <w:r>
        <w:rPr>
          <w:rFonts w:ascii="Arial" w:hAnsi="Arial" w:cs="Arial"/>
          <w:sz w:val="28"/>
          <w:szCs w:val="28"/>
        </w:rPr>
        <w:t>).</w:t>
      </w:r>
    </w:p>
    <w:p w:rsidR="00866102" w:rsidRDefault="00866102" w:rsidP="0037797D">
      <w:pPr>
        <w:jc w:val="both"/>
        <w:rPr>
          <w:rFonts w:ascii="Arial" w:hAnsi="Arial" w:cs="Arial"/>
          <w:sz w:val="28"/>
          <w:szCs w:val="28"/>
        </w:rPr>
      </w:pPr>
      <w:r>
        <w:rPr>
          <w:rFonts w:ascii="Arial" w:hAnsi="Arial" w:cs="Arial"/>
          <w:sz w:val="28"/>
          <w:szCs w:val="28"/>
        </w:rPr>
        <w:t>Prima di presentarci fisicamente è stata richiesta l’autorizzazione per poter portare il questionario al nido, è stato poi dato il tempo necessario per la compilazione concordando assieme alle educatrici la data del ritiro.</w:t>
      </w:r>
    </w:p>
    <w:p w:rsidR="00866102" w:rsidRDefault="00866102" w:rsidP="0037797D">
      <w:pPr>
        <w:jc w:val="both"/>
        <w:rPr>
          <w:rFonts w:ascii="Arial" w:hAnsi="Arial" w:cs="Arial"/>
          <w:sz w:val="28"/>
          <w:szCs w:val="28"/>
        </w:rPr>
      </w:pPr>
    </w:p>
    <w:p w:rsidR="00F800DB" w:rsidRDefault="00F800DB" w:rsidP="0037797D">
      <w:pPr>
        <w:jc w:val="both"/>
        <w:rPr>
          <w:rFonts w:cs="Arial"/>
          <w:b/>
          <w:sz w:val="36"/>
          <w:szCs w:val="36"/>
        </w:rPr>
      </w:pPr>
    </w:p>
    <w:p w:rsidR="00866102" w:rsidRDefault="00866102" w:rsidP="0037797D">
      <w:pPr>
        <w:jc w:val="both"/>
        <w:rPr>
          <w:rFonts w:cs="Arial"/>
          <w:b/>
          <w:sz w:val="36"/>
          <w:szCs w:val="36"/>
        </w:rPr>
      </w:pPr>
      <w:r>
        <w:rPr>
          <w:rFonts w:cs="Arial"/>
          <w:b/>
          <w:sz w:val="36"/>
          <w:szCs w:val="36"/>
        </w:rPr>
        <w:lastRenderedPageBreak/>
        <w:t xml:space="preserve">TECNICHE </w:t>
      </w:r>
      <w:proofErr w:type="spellStart"/>
      <w:r>
        <w:rPr>
          <w:rFonts w:cs="Arial"/>
          <w:b/>
          <w:sz w:val="36"/>
          <w:szCs w:val="36"/>
        </w:rPr>
        <w:t>DI</w:t>
      </w:r>
      <w:proofErr w:type="spellEnd"/>
      <w:r>
        <w:rPr>
          <w:rFonts w:cs="Arial"/>
          <w:b/>
          <w:sz w:val="36"/>
          <w:szCs w:val="36"/>
        </w:rPr>
        <w:t xml:space="preserve"> ANALISI DEI DATI</w:t>
      </w:r>
    </w:p>
    <w:p w:rsidR="00866102" w:rsidRDefault="00866102" w:rsidP="0037797D">
      <w:pPr>
        <w:jc w:val="both"/>
        <w:rPr>
          <w:rFonts w:ascii="Arial" w:hAnsi="Arial" w:cs="Arial"/>
          <w:sz w:val="28"/>
          <w:szCs w:val="28"/>
        </w:rPr>
      </w:pPr>
      <w:r>
        <w:rPr>
          <w:rFonts w:ascii="Arial" w:hAnsi="Arial" w:cs="Arial"/>
          <w:sz w:val="28"/>
          <w:szCs w:val="28"/>
        </w:rPr>
        <w:t>Il questionario cartaceo è stato elaborato da noi stesse, in seguito abbiamo estratto la matrice dati costruita su Excel nella quale ogni colonna rappresenta una variabile, mentre ogni riga corrisponde a una educatrice.</w:t>
      </w:r>
      <w:r>
        <w:rPr>
          <w:rFonts w:ascii="Arial" w:hAnsi="Arial" w:cs="Arial"/>
          <w:sz w:val="28"/>
          <w:szCs w:val="28"/>
        </w:rPr>
        <w:br/>
        <w:t xml:space="preserve">In seguito abbiamo riportato la nostra matrice dati su </w:t>
      </w:r>
      <w:proofErr w:type="spellStart"/>
      <w:r>
        <w:rPr>
          <w:rFonts w:ascii="Arial" w:hAnsi="Arial" w:cs="Arial"/>
          <w:sz w:val="28"/>
          <w:szCs w:val="28"/>
        </w:rPr>
        <w:t>JsStat</w:t>
      </w:r>
      <w:proofErr w:type="spellEnd"/>
      <w:r>
        <w:rPr>
          <w:rFonts w:ascii="Arial" w:hAnsi="Arial" w:cs="Arial"/>
          <w:sz w:val="28"/>
          <w:szCs w:val="28"/>
        </w:rPr>
        <w:t xml:space="preserve"> per eseguire l’analisi </w:t>
      </w:r>
      <w:proofErr w:type="spellStart"/>
      <w:r>
        <w:rPr>
          <w:rFonts w:ascii="Arial" w:hAnsi="Arial" w:cs="Arial"/>
          <w:sz w:val="28"/>
          <w:szCs w:val="28"/>
        </w:rPr>
        <w:t>monovariata</w:t>
      </w:r>
      <w:proofErr w:type="spellEnd"/>
      <w:r>
        <w:rPr>
          <w:rFonts w:ascii="Arial" w:hAnsi="Arial" w:cs="Arial"/>
          <w:sz w:val="28"/>
          <w:szCs w:val="28"/>
        </w:rPr>
        <w:t xml:space="preserve"> delle variabili, individuando la distribuzione di frequenza, gli indici di tendenza centrale e gli indici di dispersione.</w:t>
      </w:r>
    </w:p>
    <w:p w:rsidR="00866102" w:rsidRDefault="00866102" w:rsidP="0037797D">
      <w:pPr>
        <w:jc w:val="both"/>
        <w:rPr>
          <w:rFonts w:ascii="Arial" w:hAnsi="Arial" w:cs="Arial"/>
          <w:sz w:val="28"/>
          <w:szCs w:val="28"/>
        </w:rPr>
      </w:pPr>
      <w:r>
        <w:rPr>
          <w:rFonts w:ascii="Arial" w:hAnsi="Arial" w:cs="Arial"/>
          <w:sz w:val="28"/>
          <w:szCs w:val="28"/>
        </w:rPr>
        <w:t xml:space="preserve">Infine abbiamo eseguito anche l’analisi </w:t>
      </w:r>
      <w:proofErr w:type="spellStart"/>
      <w:r>
        <w:rPr>
          <w:rFonts w:ascii="Arial" w:hAnsi="Arial" w:cs="Arial"/>
          <w:sz w:val="28"/>
          <w:szCs w:val="28"/>
        </w:rPr>
        <w:t>bivariata</w:t>
      </w:r>
      <w:proofErr w:type="spellEnd"/>
      <w:r>
        <w:rPr>
          <w:rFonts w:ascii="Arial" w:hAnsi="Arial" w:cs="Arial"/>
          <w:sz w:val="28"/>
          <w:szCs w:val="28"/>
        </w:rPr>
        <w:t xml:space="preserve">, incrociando ogni variabile indipendente con ogni variabile dipendente e, ottenuto il grado di significatività, abbiamo stabilito tra quali variabili vi fosse relazione. </w:t>
      </w:r>
    </w:p>
    <w:p w:rsidR="00866102" w:rsidRDefault="006C7691" w:rsidP="0037797D">
      <w:pPr>
        <w:jc w:val="both"/>
        <w:rPr>
          <w:rFonts w:asciiTheme="minorHAnsi" w:hAnsiTheme="minorHAnsi" w:cs="Arial"/>
          <w:b/>
          <w:sz w:val="36"/>
          <w:szCs w:val="36"/>
        </w:rPr>
      </w:pPr>
      <w:r>
        <w:rPr>
          <w:rFonts w:asciiTheme="minorHAnsi" w:hAnsiTheme="minorHAnsi" w:cs="Arial"/>
          <w:b/>
          <w:sz w:val="36"/>
          <w:szCs w:val="36"/>
        </w:rPr>
        <w:t xml:space="preserve">ANALISI MONOVARIATA </w:t>
      </w:r>
    </w:p>
    <w:tbl>
      <w:tblPr>
        <w:tblW w:w="0" w:type="auto"/>
        <w:tblCellSpacing w:w="15" w:type="dxa"/>
        <w:tblCellMar>
          <w:top w:w="15" w:type="dxa"/>
          <w:left w:w="15" w:type="dxa"/>
          <w:bottom w:w="15" w:type="dxa"/>
          <w:right w:w="15" w:type="dxa"/>
        </w:tblCellMar>
        <w:tblLook w:val="04A0"/>
      </w:tblPr>
      <w:tblGrid>
        <w:gridCol w:w="5136"/>
        <w:gridCol w:w="3667"/>
        <w:gridCol w:w="166"/>
        <w:gridCol w:w="759"/>
      </w:tblGrid>
      <w:tr w:rsidR="006C7691" w:rsidRPr="00A3784F" w:rsidTr="00DA5FC6">
        <w:trPr>
          <w:tblCellSpacing w:w="15" w:type="dxa"/>
        </w:trPr>
        <w:tc>
          <w:tcPr>
            <w:tcW w:w="0" w:type="auto"/>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Distribuzione di frequenza:</w:t>
            </w:r>
            <w:r w:rsidRPr="00A3784F">
              <w:rPr>
                <w:rFonts w:ascii="Arial" w:eastAsia="Times New Roman" w:hAnsi="Arial" w:cs="Arial"/>
                <w:sz w:val="23"/>
                <w:szCs w:val="23"/>
                <w:lang w:eastAsia="it-IT"/>
              </w:rPr>
              <w:br/>
            </w:r>
            <w:r w:rsidRPr="00A3784F">
              <w:rPr>
                <w:rFonts w:ascii="Arial" w:eastAsia="Times New Roman" w:hAnsi="Arial" w:cs="Arial"/>
                <w:b/>
                <w:bCs/>
                <w:sz w:val="23"/>
                <w:szCs w:val="23"/>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Frequenza</w:t>
                  </w:r>
                  <w:r w:rsidRPr="00A3784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proofErr w:type="spellStart"/>
                  <w:r w:rsidRPr="00A3784F">
                    <w:rPr>
                      <w:rFonts w:ascii="Arial" w:eastAsia="Times New Roman" w:hAnsi="Arial" w:cs="Arial"/>
                      <w:sz w:val="15"/>
                      <w:szCs w:val="15"/>
                      <w:lang w:eastAsia="it-IT"/>
                    </w:rPr>
                    <w:t>Percent</w:t>
                  </w:r>
                  <w:proofErr w:type="spellEnd"/>
                  <w:r w:rsidRPr="00A3784F">
                    <w:rPr>
                      <w:rFonts w:ascii="Arial" w:eastAsia="Times New Roman" w:hAnsi="Arial" w:cs="Arial"/>
                      <w:sz w:val="15"/>
                      <w:szCs w:val="15"/>
                      <w:lang w:eastAsia="it-IT"/>
                    </w:rPr>
                    <w:t>.</w:t>
                  </w:r>
                  <w:r w:rsidRPr="00A3784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Frequenza</w:t>
                  </w:r>
                  <w:r w:rsidRPr="00A3784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proofErr w:type="spellStart"/>
                  <w:r w:rsidRPr="00A3784F">
                    <w:rPr>
                      <w:rFonts w:ascii="Arial" w:eastAsia="Times New Roman" w:hAnsi="Arial" w:cs="Arial"/>
                      <w:sz w:val="15"/>
                      <w:szCs w:val="15"/>
                      <w:lang w:eastAsia="it-IT"/>
                    </w:rPr>
                    <w:t>Percent</w:t>
                  </w:r>
                  <w:proofErr w:type="spellEnd"/>
                  <w:r w:rsidRPr="00A3784F">
                    <w:rPr>
                      <w:rFonts w:ascii="Arial" w:eastAsia="Times New Roman" w:hAnsi="Arial" w:cs="Arial"/>
                      <w:sz w:val="15"/>
                      <w:szCs w:val="15"/>
                      <w:lang w:eastAsia="it-IT"/>
                    </w:rPr>
                    <w:t>.</w:t>
                  </w:r>
                  <w:r w:rsidRPr="00A3784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 xml:space="preserve">Int. </w:t>
                  </w:r>
                  <w:proofErr w:type="spellStart"/>
                  <w:r w:rsidRPr="00A3784F">
                    <w:rPr>
                      <w:rFonts w:ascii="Arial" w:eastAsia="Times New Roman" w:hAnsi="Arial" w:cs="Arial"/>
                      <w:sz w:val="15"/>
                      <w:szCs w:val="15"/>
                      <w:lang w:eastAsia="it-IT"/>
                    </w:rPr>
                    <w:t>Fid</w:t>
                  </w:r>
                  <w:proofErr w:type="spellEnd"/>
                  <w:r w:rsidRPr="00A3784F">
                    <w:rPr>
                      <w:rFonts w:ascii="Arial" w:eastAsia="Times New Roman" w:hAnsi="Arial" w:cs="Arial"/>
                      <w:sz w:val="15"/>
                      <w:szCs w:val="15"/>
                      <w:lang w:eastAsia="it-IT"/>
                    </w:rPr>
                    <w:t>. 95%</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0%:100%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0%:100%</w:t>
                  </w:r>
                </w:p>
              </w:tc>
            </w:tr>
          </w:tbl>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br/>
            </w:r>
            <w:r w:rsidRPr="00A3784F">
              <w:rPr>
                <w:rFonts w:ascii="Arial" w:eastAsia="Times New Roman" w:hAnsi="Arial" w:cs="Arial"/>
                <w:b/>
                <w:bCs/>
                <w:sz w:val="23"/>
                <w:szCs w:val="23"/>
                <w:lang w:eastAsia="it-IT"/>
              </w:rPr>
              <w:t>Campione</w:t>
            </w:r>
            <w:r w:rsidRPr="00A3784F">
              <w:rPr>
                <w:rFonts w:ascii="Arial" w:eastAsia="Times New Roman" w:hAnsi="Arial" w:cs="Arial"/>
                <w:sz w:val="23"/>
                <w:szCs w:val="23"/>
                <w:lang w:eastAsia="it-IT"/>
              </w:rPr>
              <w:t>:</w:t>
            </w:r>
            <w:r w:rsidRPr="00A3784F">
              <w:rPr>
                <w:rFonts w:ascii="Arial" w:eastAsia="Times New Roman" w:hAnsi="Arial" w:cs="Arial"/>
                <w:sz w:val="23"/>
                <w:szCs w:val="23"/>
                <w:lang w:eastAsia="it-IT"/>
              </w:rPr>
              <w:br/>
              <w:t xml:space="preserve">Numero di </w:t>
            </w:r>
            <w:proofErr w:type="spellStart"/>
            <w:r w:rsidRPr="00A3784F">
              <w:rPr>
                <w:rFonts w:ascii="Arial" w:eastAsia="Times New Roman" w:hAnsi="Arial" w:cs="Arial"/>
                <w:sz w:val="23"/>
                <w:szCs w:val="23"/>
                <w:lang w:eastAsia="it-IT"/>
              </w:rPr>
              <w:t>casi=</w:t>
            </w:r>
            <w:proofErr w:type="spellEnd"/>
            <w:r w:rsidRPr="00A3784F">
              <w:rPr>
                <w:rFonts w:ascii="Arial" w:eastAsia="Times New Roman" w:hAnsi="Arial" w:cs="Arial"/>
                <w:sz w:val="23"/>
                <w:szCs w:val="23"/>
                <w:lang w:eastAsia="it-IT"/>
              </w:rPr>
              <w:t xml:space="preserve"> 5</w:t>
            </w:r>
            <w:r w:rsidRPr="00A3784F">
              <w:rPr>
                <w:rFonts w:ascii="Arial" w:eastAsia="Times New Roman" w:hAnsi="Arial" w:cs="Arial"/>
                <w:sz w:val="23"/>
                <w:szCs w:val="23"/>
                <w:lang w:eastAsia="it-IT"/>
              </w:rPr>
              <w:br/>
              <w:t>Indici di tendenza centrale:</w:t>
            </w:r>
            <w:r w:rsidRPr="00A3784F">
              <w:rPr>
                <w:rFonts w:ascii="Arial" w:eastAsia="Times New Roman" w:hAnsi="Arial" w:cs="Arial"/>
                <w:sz w:val="23"/>
                <w:szCs w:val="23"/>
                <w:lang w:eastAsia="it-IT"/>
              </w:rPr>
              <w:br/>
              <w:t>  Moda = 2</w:t>
            </w:r>
            <w:r w:rsidRPr="00A3784F">
              <w:rPr>
                <w:rFonts w:ascii="Arial" w:eastAsia="Times New Roman" w:hAnsi="Arial" w:cs="Arial"/>
                <w:sz w:val="23"/>
                <w:szCs w:val="23"/>
                <w:lang w:eastAsia="it-IT"/>
              </w:rPr>
              <w:br/>
              <w:t>  Mediana = 2</w:t>
            </w:r>
            <w:r w:rsidRPr="00A3784F">
              <w:rPr>
                <w:rFonts w:ascii="Arial" w:eastAsia="Times New Roman" w:hAnsi="Arial" w:cs="Arial"/>
                <w:sz w:val="23"/>
                <w:szCs w:val="23"/>
                <w:lang w:eastAsia="it-IT"/>
              </w:rPr>
              <w:br/>
              <w:t>  Media = 2.4</w:t>
            </w:r>
            <w:r w:rsidRPr="00A3784F">
              <w:rPr>
                <w:rFonts w:ascii="Arial" w:eastAsia="Times New Roman" w:hAnsi="Arial" w:cs="Arial"/>
                <w:sz w:val="23"/>
                <w:szCs w:val="23"/>
                <w:lang w:eastAsia="it-IT"/>
              </w:rPr>
              <w:br/>
              <w:t>Indici di dispersione:</w:t>
            </w:r>
            <w:r w:rsidRPr="00A3784F">
              <w:rPr>
                <w:rFonts w:ascii="Arial" w:eastAsia="Times New Roman" w:hAnsi="Arial" w:cs="Arial"/>
                <w:sz w:val="23"/>
                <w:szCs w:val="23"/>
                <w:lang w:eastAsia="it-IT"/>
              </w:rPr>
              <w:br/>
              <w:t>  Squilibrio = 0.52</w:t>
            </w:r>
            <w:r w:rsidRPr="00A3784F">
              <w:rPr>
                <w:rFonts w:ascii="Arial" w:eastAsia="Times New Roman" w:hAnsi="Arial" w:cs="Arial"/>
                <w:sz w:val="23"/>
                <w:szCs w:val="23"/>
                <w:lang w:eastAsia="it-IT"/>
              </w:rPr>
              <w:br/>
              <w:t>  Campo di variazione = 1</w:t>
            </w:r>
            <w:r w:rsidRPr="00A3784F">
              <w:rPr>
                <w:rFonts w:ascii="Arial" w:eastAsia="Times New Roman" w:hAnsi="Arial" w:cs="Arial"/>
                <w:sz w:val="23"/>
                <w:szCs w:val="23"/>
                <w:lang w:eastAsia="it-IT"/>
              </w:rPr>
              <w:br/>
              <w:t xml:space="preserve">  Differenza </w:t>
            </w:r>
            <w:proofErr w:type="spellStart"/>
            <w:r w:rsidRPr="00A3784F">
              <w:rPr>
                <w:rFonts w:ascii="Arial" w:eastAsia="Times New Roman" w:hAnsi="Arial" w:cs="Arial"/>
                <w:sz w:val="23"/>
                <w:szCs w:val="23"/>
                <w:lang w:eastAsia="it-IT"/>
              </w:rPr>
              <w:t>interquartilica</w:t>
            </w:r>
            <w:proofErr w:type="spellEnd"/>
            <w:r w:rsidRPr="00A3784F">
              <w:rPr>
                <w:rFonts w:ascii="Arial" w:eastAsia="Times New Roman" w:hAnsi="Arial" w:cs="Arial"/>
                <w:sz w:val="23"/>
                <w:szCs w:val="23"/>
                <w:lang w:eastAsia="it-IT"/>
              </w:rPr>
              <w:t xml:space="preserve"> = 1</w:t>
            </w:r>
            <w:r w:rsidRPr="00A3784F">
              <w:rPr>
                <w:rFonts w:ascii="Arial" w:eastAsia="Times New Roman" w:hAnsi="Arial" w:cs="Arial"/>
                <w:sz w:val="23"/>
                <w:szCs w:val="23"/>
                <w:lang w:eastAsia="it-IT"/>
              </w:rPr>
              <w:br/>
              <w:t>  Scarto tipo = 0.49</w:t>
            </w:r>
            <w:r w:rsidRPr="00A3784F">
              <w:rPr>
                <w:rFonts w:ascii="Arial" w:eastAsia="Times New Roman" w:hAnsi="Arial" w:cs="Arial"/>
                <w:sz w:val="23"/>
                <w:szCs w:val="23"/>
                <w:lang w:eastAsia="it-IT"/>
              </w:rPr>
              <w:br/>
              <w:t>Indici di forma:</w:t>
            </w:r>
            <w:r w:rsidRPr="00A3784F">
              <w:rPr>
                <w:rFonts w:ascii="Arial" w:eastAsia="Times New Roman" w:hAnsi="Arial" w:cs="Arial"/>
                <w:sz w:val="23"/>
                <w:szCs w:val="23"/>
                <w:lang w:eastAsia="it-IT"/>
              </w:rPr>
              <w:br/>
              <w:t>  Asimmetria = 0.41</w:t>
            </w:r>
            <w:r w:rsidRPr="00A3784F">
              <w:rPr>
                <w:rFonts w:ascii="Arial" w:eastAsia="Times New Roman" w:hAnsi="Arial" w:cs="Arial"/>
                <w:sz w:val="23"/>
                <w:szCs w:val="23"/>
                <w:lang w:eastAsia="it-IT"/>
              </w:rPr>
              <w:br/>
              <w:t>  </w:t>
            </w:r>
            <w:proofErr w:type="spellStart"/>
            <w:r w:rsidRPr="00A3784F">
              <w:rPr>
                <w:rFonts w:ascii="Arial" w:eastAsia="Times New Roman" w:hAnsi="Arial" w:cs="Arial"/>
                <w:sz w:val="23"/>
                <w:szCs w:val="23"/>
                <w:lang w:eastAsia="it-IT"/>
              </w:rPr>
              <w:t>Curtosi</w:t>
            </w:r>
            <w:proofErr w:type="spellEnd"/>
            <w:r w:rsidRPr="00A3784F">
              <w:rPr>
                <w:rFonts w:ascii="Arial" w:eastAsia="Times New Roman" w:hAnsi="Arial" w:cs="Arial"/>
                <w:sz w:val="23"/>
                <w:szCs w:val="23"/>
                <w:lang w:eastAsia="it-IT"/>
              </w:rPr>
              <w:t xml:space="preserve"> = -1.83</w:t>
            </w:r>
          </w:p>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Popolazione</w:t>
            </w:r>
            <w:r w:rsidRPr="00A3784F">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 xml:space="preserve">Int. </w:t>
                  </w:r>
                  <w:proofErr w:type="spellStart"/>
                  <w:r w:rsidRPr="00A3784F">
                    <w:rPr>
                      <w:rFonts w:ascii="Arial" w:eastAsia="Times New Roman" w:hAnsi="Arial" w:cs="Arial"/>
                      <w:sz w:val="15"/>
                      <w:szCs w:val="15"/>
                      <w:lang w:eastAsia="it-IT"/>
                    </w:rPr>
                    <w:t>Fid</w:t>
                  </w:r>
                  <w:proofErr w:type="spellEnd"/>
                  <w:r w:rsidRPr="00A3784F">
                    <w:rPr>
                      <w:rFonts w:ascii="Arial" w:eastAsia="Times New Roman" w:hAnsi="Arial" w:cs="Arial"/>
                      <w:sz w:val="15"/>
                      <w:szCs w:val="15"/>
                      <w:lang w:eastAsia="it-IT"/>
                    </w:rPr>
                    <w:t>. 95%</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da 1.79 a 3.01</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da 0.29 a 1.41</w:t>
                  </w:r>
                </w:p>
              </w:tc>
            </w:tr>
          </w:tbl>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br/>
              <w:t xml:space="preserve">Probabilità di normalità della distribuzione (test di </w:t>
            </w:r>
            <w:proofErr w:type="spellStart"/>
            <w:r w:rsidRPr="00A3784F">
              <w:rPr>
                <w:rFonts w:ascii="Arial" w:eastAsia="Times New Roman" w:hAnsi="Arial" w:cs="Arial"/>
                <w:sz w:val="23"/>
                <w:szCs w:val="23"/>
                <w:lang w:eastAsia="it-IT"/>
              </w:rPr>
              <w:t>Jarque-Bera</w:t>
            </w:r>
            <w:proofErr w:type="spellEnd"/>
            <w:r w:rsidRPr="00A3784F">
              <w:rPr>
                <w:rFonts w:ascii="Arial" w:eastAsia="Times New Roman" w:hAnsi="Arial" w:cs="Arial"/>
                <w:sz w:val="23"/>
                <w:szCs w:val="23"/>
                <w:lang w:eastAsia="it-IT"/>
              </w:rPr>
              <w:t>): 0.657</w:t>
            </w:r>
          </w:p>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lastRenderedPageBreak/>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Frequenza</w:t>
                  </w:r>
                  <w:r w:rsidRPr="00A3784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proofErr w:type="spellStart"/>
                  <w:r w:rsidRPr="00A3784F">
                    <w:rPr>
                      <w:rFonts w:ascii="Arial" w:eastAsia="Times New Roman" w:hAnsi="Arial" w:cs="Arial"/>
                      <w:sz w:val="15"/>
                      <w:szCs w:val="15"/>
                      <w:lang w:eastAsia="it-IT"/>
                    </w:rPr>
                    <w:t>Percent</w:t>
                  </w:r>
                  <w:proofErr w:type="spellEnd"/>
                  <w:r w:rsidRPr="00A3784F">
                    <w:rPr>
                      <w:rFonts w:ascii="Arial" w:eastAsia="Times New Roman" w:hAnsi="Arial" w:cs="Arial"/>
                      <w:sz w:val="15"/>
                      <w:szCs w:val="15"/>
                      <w:lang w:eastAsia="it-IT"/>
                    </w:rPr>
                    <w:t>.</w:t>
                  </w:r>
                  <w:r w:rsidRPr="00A3784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Frequenza</w:t>
                  </w:r>
                  <w:r w:rsidRPr="00A3784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proofErr w:type="spellStart"/>
                  <w:r w:rsidRPr="00A3784F">
                    <w:rPr>
                      <w:rFonts w:ascii="Arial" w:eastAsia="Times New Roman" w:hAnsi="Arial" w:cs="Arial"/>
                      <w:sz w:val="15"/>
                      <w:szCs w:val="15"/>
                      <w:lang w:eastAsia="it-IT"/>
                    </w:rPr>
                    <w:t>Percent</w:t>
                  </w:r>
                  <w:proofErr w:type="spellEnd"/>
                  <w:r w:rsidRPr="00A3784F">
                    <w:rPr>
                      <w:rFonts w:ascii="Arial" w:eastAsia="Times New Roman" w:hAnsi="Arial" w:cs="Arial"/>
                      <w:sz w:val="15"/>
                      <w:szCs w:val="15"/>
                      <w:lang w:eastAsia="it-IT"/>
                    </w:rPr>
                    <w:t>.</w:t>
                  </w:r>
                  <w:r w:rsidRPr="00A3784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 xml:space="preserve">Int. </w:t>
                  </w:r>
                  <w:proofErr w:type="spellStart"/>
                  <w:r w:rsidRPr="00A3784F">
                    <w:rPr>
                      <w:rFonts w:ascii="Arial" w:eastAsia="Times New Roman" w:hAnsi="Arial" w:cs="Arial"/>
                      <w:sz w:val="15"/>
                      <w:szCs w:val="15"/>
                      <w:lang w:eastAsia="it-IT"/>
                    </w:rPr>
                    <w:t>Fid</w:t>
                  </w:r>
                  <w:proofErr w:type="spellEnd"/>
                  <w:r w:rsidRPr="00A3784F">
                    <w:rPr>
                      <w:rFonts w:ascii="Arial" w:eastAsia="Times New Roman" w:hAnsi="Arial" w:cs="Arial"/>
                      <w:sz w:val="15"/>
                      <w:szCs w:val="15"/>
                      <w:lang w:eastAsia="it-IT"/>
                    </w:rPr>
                    <w:t>. 95%</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bl>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br/>
            </w:r>
            <w:r w:rsidRPr="00A3784F">
              <w:rPr>
                <w:rFonts w:ascii="Arial" w:eastAsia="Times New Roman" w:hAnsi="Arial" w:cs="Arial"/>
                <w:b/>
                <w:bCs/>
                <w:sz w:val="23"/>
                <w:szCs w:val="23"/>
                <w:lang w:eastAsia="it-IT"/>
              </w:rPr>
              <w:t>Campione</w:t>
            </w:r>
            <w:r w:rsidRPr="00A3784F">
              <w:rPr>
                <w:rFonts w:ascii="Arial" w:eastAsia="Times New Roman" w:hAnsi="Arial" w:cs="Arial"/>
                <w:sz w:val="23"/>
                <w:szCs w:val="23"/>
                <w:lang w:eastAsia="it-IT"/>
              </w:rPr>
              <w:t>:</w:t>
            </w:r>
            <w:r w:rsidRPr="00A3784F">
              <w:rPr>
                <w:rFonts w:ascii="Arial" w:eastAsia="Times New Roman" w:hAnsi="Arial" w:cs="Arial"/>
                <w:sz w:val="23"/>
                <w:szCs w:val="23"/>
                <w:lang w:eastAsia="it-IT"/>
              </w:rPr>
              <w:br/>
              <w:t xml:space="preserve">Numero di </w:t>
            </w:r>
            <w:proofErr w:type="spellStart"/>
            <w:r w:rsidRPr="00A3784F">
              <w:rPr>
                <w:rFonts w:ascii="Arial" w:eastAsia="Times New Roman" w:hAnsi="Arial" w:cs="Arial"/>
                <w:sz w:val="23"/>
                <w:szCs w:val="23"/>
                <w:lang w:eastAsia="it-IT"/>
              </w:rPr>
              <w:t>casi=</w:t>
            </w:r>
            <w:proofErr w:type="spellEnd"/>
            <w:r w:rsidRPr="00A3784F">
              <w:rPr>
                <w:rFonts w:ascii="Arial" w:eastAsia="Times New Roman" w:hAnsi="Arial" w:cs="Arial"/>
                <w:sz w:val="23"/>
                <w:szCs w:val="23"/>
                <w:lang w:eastAsia="it-IT"/>
              </w:rPr>
              <w:t xml:space="preserve"> 5</w:t>
            </w:r>
            <w:r w:rsidRPr="00A3784F">
              <w:rPr>
                <w:rFonts w:ascii="Arial" w:eastAsia="Times New Roman" w:hAnsi="Arial" w:cs="Arial"/>
                <w:sz w:val="23"/>
                <w:szCs w:val="23"/>
                <w:lang w:eastAsia="it-IT"/>
              </w:rPr>
              <w:br/>
              <w:t>Indici di tendenza centrale:</w:t>
            </w:r>
            <w:r w:rsidRPr="00A3784F">
              <w:rPr>
                <w:rFonts w:ascii="Arial" w:eastAsia="Times New Roman" w:hAnsi="Arial" w:cs="Arial"/>
                <w:sz w:val="23"/>
                <w:szCs w:val="23"/>
                <w:lang w:eastAsia="it-IT"/>
              </w:rPr>
              <w:br/>
              <w:t>  Moda = educatrice 3; educatrice 4; educatrice 5; educatrice1; educatrice2</w:t>
            </w:r>
            <w:r w:rsidRPr="00A3784F">
              <w:rPr>
                <w:rFonts w:ascii="Arial" w:eastAsia="Times New Roman" w:hAnsi="Arial" w:cs="Arial"/>
                <w:sz w:val="23"/>
                <w:szCs w:val="23"/>
                <w:lang w:eastAsia="it-IT"/>
              </w:rPr>
              <w:br/>
              <w:t>  Mediana = educatrice 5</w:t>
            </w:r>
            <w:r w:rsidRPr="00A3784F">
              <w:rPr>
                <w:rFonts w:ascii="Arial" w:eastAsia="Times New Roman" w:hAnsi="Arial" w:cs="Arial"/>
                <w:sz w:val="23"/>
                <w:szCs w:val="23"/>
                <w:lang w:eastAsia="it-IT"/>
              </w:rPr>
              <w:br/>
              <w:t>Indici di dispersione:</w:t>
            </w:r>
            <w:r w:rsidRPr="00A3784F">
              <w:rPr>
                <w:rFonts w:ascii="Arial" w:eastAsia="Times New Roman" w:hAnsi="Arial" w:cs="Arial"/>
                <w:sz w:val="23"/>
                <w:szCs w:val="23"/>
                <w:lang w:eastAsia="it-IT"/>
              </w:rPr>
              <w:br/>
              <w:t>  Squilibrio = 0.2</w:t>
            </w:r>
          </w:p>
        </w:tc>
        <w:tc>
          <w:tcPr>
            <w:tcW w:w="4500" w:type="dxa"/>
            <w:hideMark/>
          </w:tcPr>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A3784F"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A3784F" w:rsidTr="00DA5FC6">
                    <w:trPr>
                      <w:tblCellSpacing w:w="0" w:type="dxa"/>
                      <w:jc w:val="center"/>
                    </w:trPr>
                    <w:tc>
                      <w:tcPr>
                        <w:tcW w:w="0" w:type="auto"/>
                        <w:vAlign w:val="bottom"/>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60%</w:t>
                        </w:r>
                      </w:p>
                    </w:tc>
                  </w:tr>
                  <w:tr w:rsidR="006C7691" w:rsidRPr="00A3784F" w:rsidTr="00DA5FC6">
                    <w:trPr>
                      <w:trHeight w:val="900"/>
                      <w:tblCellSpacing w:w="0" w:type="dxa"/>
                      <w:jc w:val="center"/>
                    </w:trPr>
                    <w:tc>
                      <w:tcPr>
                        <w:tcW w:w="0" w:type="auto"/>
                        <w:shd w:val="clear" w:color="auto" w:fill="C0D0C0"/>
                        <w:vAlign w:val="bottom"/>
                        <w:hideMark/>
                      </w:tcPr>
                      <w:p w:rsidR="006C7691" w:rsidRPr="00A3784F" w:rsidRDefault="006C7691" w:rsidP="0037797D">
                        <w:pPr>
                          <w:spacing w:after="0" w:line="240" w:lineRule="auto"/>
                          <w:jc w:val="both"/>
                          <w:rPr>
                            <w:rFonts w:ascii="Arial" w:eastAsia="Times New Roman" w:hAnsi="Arial" w:cs="Arial"/>
                            <w:sz w:val="23"/>
                            <w:szCs w:val="23"/>
                            <w:lang w:eastAsia="it-IT"/>
                          </w:rPr>
                        </w:pPr>
                      </w:p>
                    </w:tc>
                  </w:tr>
                </w:tbl>
                <w:p w:rsidR="006C7691" w:rsidRPr="00A3784F"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A3784F" w:rsidTr="00DA5FC6">
                    <w:trPr>
                      <w:tblCellSpacing w:w="0" w:type="dxa"/>
                      <w:jc w:val="center"/>
                    </w:trPr>
                    <w:tc>
                      <w:tcPr>
                        <w:tcW w:w="0" w:type="auto"/>
                        <w:vAlign w:val="bottom"/>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40%</w:t>
                        </w:r>
                      </w:p>
                    </w:tc>
                  </w:tr>
                  <w:tr w:rsidR="006C7691" w:rsidRPr="00A3784F" w:rsidTr="00DA5FC6">
                    <w:trPr>
                      <w:trHeight w:val="600"/>
                      <w:tblCellSpacing w:w="0" w:type="dxa"/>
                      <w:jc w:val="center"/>
                    </w:trPr>
                    <w:tc>
                      <w:tcPr>
                        <w:tcW w:w="0" w:type="auto"/>
                        <w:shd w:val="clear" w:color="auto" w:fill="C0D0C0"/>
                        <w:vAlign w:val="bottom"/>
                        <w:hideMark/>
                      </w:tcPr>
                      <w:p w:rsidR="006C7691" w:rsidRPr="00A3784F" w:rsidRDefault="006C7691" w:rsidP="0037797D">
                        <w:pPr>
                          <w:spacing w:after="0" w:line="240" w:lineRule="auto"/>
                          <w:jc w:val="both"/>
                          <w:rPr>
                            <w:rFonts w:ascii="Arial" w:eastAsia="Times New Roman" w:hAnsi="Arial" w:cs="Arial"/>
                            <w:sz w:val="23"/>
                            <w:szCs w:val="23"/>
                            <w:lang w:eastAsia="it-IT"/>
                          </w:rPr>
                        </w:pPr>
                      </w:p>
                    </w:tc>
                  </w:tr>
                </w:tbl>
                <w:p w:rsidR="006C7691" w:rsidRPr="00A3784F" w:rsidRDefault="006C7691" w:rsidP="0037797D">
                  <w:pPr>
                    <w:spacing w:after="0" w:line="240" w:lineRule="auto"/>
                    <w:jc w:val="both"/>
                    <w:rPr>
                      <w:rFonts w:ascii="Arial" w:eastAsia="Times New Roman" w:hAnsi="Arial" w:cs="Arial"/>
                      <w:sz w:val="23"/>
                      <w:szCs w:val="23"/>
                      <w:lang w:eastAsia="it-IT"/>
                    </w:rPr>
                  </w:pPr>
                </w:p>
              </w:tc>
            </w:tr>
            <w:tr w:rsidR="006C7691" w:rsidRPr="00A3784F" w:rsidTr="00DA5FC6">
              <w:trPr>
                <w:tblCellSpacing w:w="15" w:type="dxa"/>
                <w:jc w:val="right"/>
              </w:trPr>
              <w:tc>
                <w:tcPr>
                  <w:tcW w:w="0" w:type="auto"/>
                  <w:shd w:val="clear" w:color="auto" w:fill="E0E0E0"/>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shd w:val="clear" w:color="auto" w:fill="E0E0E0"/>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w:t>
                  </w:r>
                </w:p>
              </w:tc>
            </w:tr>
            <w:tr w:rsidR="006C7691" w:rsidRPr="00A3784F" w:rsidTr="00DA5FC6">
              <w:trPr>
                <w:tblCellSpacing w:w="15" w:type="dxa"/>
                <w:jc w:val="right"/>
              </w:trPr>
              <w:tc>
                <w:tcPr>
                  <w:tcW w:w="0" w:type="auto"/>
                  <w:shd w:val="clear" w:color="auto" w:fill="E0E0E0"/>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w:t>
                  </w:r>
                </w:p>
              </w:tc>
              <w:tc>
                <w:tcPr>
                  <w:tcW w:w="0" w:type="auto"/>
                  <w:shd w:val="clear" w:color="auto" w:fill="E0E0E0"/>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r>
          </w:tbl>
          <w:p w:rsidR="006C7691" w:rsidRPr="00A3784F"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 </w:t>
            </w:r>
          </w:p>
        </w:tc>
        <w:tc>
          <w:tcPr>
            <w:tcW w:w="0" w:type="auto"/>
            <w:hideMark/>
          </w:tcPr>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684"/>
            </w:tblGrid>
            <w:tr w:rsidR="006C7691" w:rsidRPr="00A3784F"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6C7691" w:rsidRPr="00A3784F"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372"/>
                        </w:tblGrid>
                        <w:tr w:rsidR="006C7691" w:rsidRPr="00A3784F" w:rsidTr="00DA5FC6">
                          <w:trPr>
                            <w:tblCellSpacing w:w="30" w:type="dxa"/>
                          </w:trPr>
                          <w:tc>
                            <w:tcPr>
                              <w:tcW w:w="0" w:type="auto"/>
                              <w:shd w:val="clear" w:color="auto" w:fill="C0D0C0"/>
                              <w:noWrap/>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   </w:t>
                              </w:r>
                            </w:p>
                          </w:tc>
                          <w:tc>
                            <w:tcPr>
                              <w:tcW w:w="0" w:type="auto"/>
                              <w:noWrap/>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V2</w:t>
                              </w:r>
                            </w:p>
                          </w:tc>
                        </w:tr>
                      </w:tbl>
                      <w:p w:rsidR="006C7691" w:rsidRPr="00A3784F" w:rsidRDefault="006C7691" w:rsidP="0037797D">
                        <w:pPr>
                          <w:spacing w:after="0" w:line="240" w:lineRule="auto"/>
                          <w:jc w:val="both"/>
                          <w:rPr>
                            <w:rFonts w:ascii="Arial" w:eastAsia="Times New Roman" w:hAnsi="Arial" w:cs="Arial"/>
                            <w:sz w:val="23"/>
                            <w:szCs w:val="23"/>
                            <w:lang w:eastAsia="it-IT"/>
                          </w:rPr>
                        </w:pPr>
                      </w:p>
                    </w:tc>
                  </w:tr>
                </w:tbl>
                <w:p w:rsidR="006C7691" w:rsidRPr="00A3784F" w:rsidRDefault="006C7691" w:rsidP="0037797D">
                  <w:pPr>
                    <w:spacing w:after="0" w:line="240" w:lineRule="auto"/>
                    <w:jc w:val="both"/>
                    <w:rPr>
                      <w:rFonts w:ascii="Arial" w:eastAsia="Times New Roman" w:hAnsi="Arial" w:cs="Arial"/>
                      <w:sz w:val="23"/>
                      <w:szCs w:val="23"/>
                      <w:lang w:eastAsia="it-IT"/>
                    </w:rPr>
                  </w:pPr>
                </w:p>
              </w:tc>
            </w:tr>
          </w:tbl>
          <w:p w:rsidR="006C7691" w:rsidRPr="00A3784F"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lastRenderedPageBreak/>
        <w:t> </w:t>
      </w:r>
    </w:p>
    <w:p w:rsidR="006C7691" w:rsidRPr="00A3784F"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25" style="width:0;height:1.5pt" o:hralign="center" o:hrstd="t" o:hr="t" fillcolor="#a0a0a0" stroked="f"/>
        </w:pic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b/>
          <w:bCs/>
          <w:color w:val="000000"/>
          <w:sz w:val="23"/>
          <w:szCs w:val="23"/>
          <w:lang w:eastAsia="it-IT"/>
        </w:rPr>
        <w:t>V2</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100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 </w:t>
            </w:r>
          </w:p>
        </w:tc>
      </w:tr>
    </w:tbl>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3. La differenza </w:t>
      </w:r>
      <w:proofErr w:type="spellStart"/>
      <w:r w:rsidRPr="00A3784F">
        <w:rPr>
          <w:rFonts w:ascii="Arial" w:eastAsia="Times New Roman" w:hAnsi="Arial" w:cs="Arial"/>
          <w:color w:val="000000"/>
          <w:sz w:val="23"/>
          <w:szCs w:val="23"/>
          <w:lang w:eastAsia="it-IT"/>
        </w:rPr>
        <w:t>interquartilica</w:t>
      </w:r>
      <w:proofErr w:type="spellEnd"/>
      <w:r w:rsidRPr="00A3784F">
        <w:rPr>
          <w:rFonts w:ascii="Arial" w:eastAsia="Times New Roman" w:hAnsi="Arial" w:cs="Arial"/>
          <w:color w:val="000000"/>
          <w:sz w:val="23"/>
          <w:szCs w:val="23"/>
          <w:lang w:eastAsia="it-IT"/>
        </w:rPr>
        <w:t xml:space="preserve"> Q3-Q1 vale 1.</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Lo squilibrio è dato dalla somma delle proporzioni al quadrato per ciascuna delle k modalità della variabile, ossia:</w:t>
      </w:r>
      <w:r w:rsidRPr="00A3784F">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3" name="Immagine 2"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A3784F">
        <w:rPr>
          <w:rFonts w:ascii="Arial" w:eastAsia="Times New Roman" w:hAnsi="Arial" w:cs="Arial"/>
          <w:color w:val="000000"/>
          <w:sz w:val="23"/>
          <w:szCs w:val="23"/>
          <w:lang w:eastAsia="it-IT"/>
        </w:rPr>
        <w:t xml:space="preserve">= 0.6^2+0.4^2 = 0.52. </w:t>
      </w:r>
      <w:r w:rsidRPr="00A3784F">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A3784F">
        <w:rPr>
          <w:rFonts w:ascii="Arial" w:eastAsia="Times New Roman" w:hAnsi="Arial" w:cs="Arial"/>
          <w:color w:val="000000"/>
          <w:sz w:val="23"/>
          <w:szCs w:val="23"/>
          <w:lang w:eastAsia="it-IT"/>
        </w:rPr>
        <w:t>equidistribuiti</w:t>
      </w:r>
      <w:proofErr w:type="spellEnd"/>
      <w:r w:rsidRPr="00A3784F">
        <w:rPr>
          <w:rFonts w:ascii="Arial" w:eastAsia="Times New Roman" w:hAnsi="Arial" w:cs="Arial"/>
          <w:color w:val="000000"/>
          <w:sz w:val="23"/>
          <w:szCs w:val="23"/>
          <w:lang w:eastAsia="it-IT"/>
        </w:rPr>
        <w:t xml:space="preserve"> nelle categorie </w:t>
      </w:r>
      <w:r w:rsidRPr="00A3784F">
        <w:rPr>
          <w:rFonts w:ascii="Arial" w:eastAsia="Times New Roman" w:hAnsi="Arial" w:cs="Arial"/>
          <w:color w:val="000000"/>
          <w:sz w:val="23"/>
          <w:szCs w:val="23"/>
          <w:lang w:eastAsia="it-IT"/>
        </w:rPr>
        <w:lastRenderedPageBreak/>
        <w:t>corrispondenti alle modalità della variabile. Se è vicino a 1 i casi sono concentrati in un'unica categoria.</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Il campo di variazione indica la differenza tra il valore minimo (2) e il valore massimo (3) della distribuzione.</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La media (aritmetica) è data dalla somma dei valori corrispondenti a ciascun caso divisa per il numero dei casi, ossia:</w:t>
      </w:r>
      <w:r w:rsidRPr="00A3784F">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4" name="Immagine 3"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A3784F">
        <w:rPr>
          <w:rFonts w:ascii="Arial" w:eastAsia="Times New Roman" w:hAnsi="Arial" w:cs="Arial"/>
          <w:color w:val="000000"/>
          <w:sz w:val="23"/>
          <w:szCs w:val="23"/>
          <w:lang w:eastAsia="it-IT"/>
        </w:rPr>
        <w:t>= (2+2+2+3+3)/5 = 2.4</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A3784F">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5" name="Immagine 4"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A3784F">
        <w:rPr>
          <w:rFonts w:ascii="Arial" w:eastAsia="Times New Roman" w:hAnsi="Arial" w:cs="Arial"/>
          <w:color w:val="000000"/>
          <w:sz w:val="23"/>
          <w:szCs w:val="23"/>
          <w:lang w:eastAsia="it-IT"/>
        </w:rPr>
        <w:t>=radq(((2-2.4)^2+(2-2.4)^2+(2-2.4)^2+(3-2.4)^2+(3-2.4)^2)/5) = 0.49</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A3784F">
        <w:rPr>
          <w:rFonts w:ascii="Arial" w:eastAsia="Times New Roman" w:hAnsi="Arial" w:cs="Arial"/>
          <w:color w:val="000000"/>
          <w:sz w:val="23"/>
          <w:szCs w:val="23"/>
          <w:lang w:eastAsia="it-IT"/>
        </w:rPr>
        <w:t>Fid</w:t>
      </w:r>
      <w:proofErr w:type="spellEnd"/>
      <w:r w:rsidRPr="00A3784F">
        <w:rPr>
          <w:rFonts w:ascii="Arial" w:eastAsia="Times New Roman" w:hAnsi="Arial" w:cs="Arial"/>
          <w:color w:val="000000"/>
          <w:sz w:val="23"/>
          <w:szCs w:val="23"/>
          <w:lang w:eastAsia="it-IT"/>
        </w:rPr>
        <w:t xml:space="preserve">. 95%), valida se: </w:t>
      </w:r>
      <w:r w:rsidRPr="00A3784F">
        <w:rPr>
          <w:rFonts w:ascii="Arial" w:eastAsia="Times New Roman" w:hAnsi="Arial" w:cs="Arial"/>
          <w:color w:val="000000"/>
          <w:sz w:val="23"/>
          <w:szCs w:val="23"/>
          <w:lang w:eastAsia="it-IT"/>
        </w:rPr>
        <w:br/>
        <w:t xml:space="preserve">a) il campione è stato ottenuto mediante estrazione casuale; </w:t>
      </w:r>
      <w:r w:rsidRPr="00A3784F">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A3784F">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A3784F">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A3784F">
        <w:rPr>
          <w:rFonts w:ascii="Arial" w:eastAsia="Times New Roman" w:hAnsi="Arial" w:cs="Arial"/>
          <w:color w:val="000000"/>
          <w:sz w:val="23"/>
          <w:szCs w:val="23"/>
          <w:lang w:eastAsia="it-IT"/>
        </w:rPr>
        <w:t>Poisson</w:t>
      </w:r>
      <w:proofErr w:type="spellEnd"/>
      <w:r w:rsidRPr="00A3784F">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tbl>
      <w:tblPr>
        <w:tblW w:w="0" w:type="auto"/>
        <w:tblCellSpacing w:w="15" w:type="dxa"/>
        <w:tblCellMar>
          <w:top w:w="15" w:type="dxa"/>
          <w:left w:w="15" w:type="dxa"/>
          <w:bottom w:w="15" w:type="dxa"/>
          <w:right w:w="15" w:type="dxa"/>
        </w:tblCellMar>
        <w:tblLook w:val="04A0"/>
      </w:tblPr>
      <w:tblGrid>
        <w:gridCol w:w="5136"/>
        <w:gridCol w:w="3667"/>
        <w:gridCol w:w="166"/>
        <w:gridCol w:w="759"/>
      </w:tblGrid>
      <w:tr w:rsidR="006C7691" w:rsidRPr="00A3784F" w:rsidTr="00DA5FC6">
        <w:trPr>
          <w:tblCellSpacing w:w="15" w:type="dxa"/>
        </w:trPr>
        <w:tc>
          <w:tcPr>
            <w:tcW w:w="0" w:type="auto"/>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Distribuzione di frequenza:</w:t>
            </w:r>
            <w:r w:rsidRPr="00A3784F">
              <w:rPr>
                <w:rFonts w:ascii="Arial" w:eastAsia="Times New Roman" w:hAnsi="Arial" w:cs="Arial"/>
                <w:sz w:val="23"/>
                <w:szCs w:val="23"/>
                <w:lang w:eastAsia="it-IT"/>
              </w:rPr>
              <w:br/>
            </w:r>
            <w:r w:rsidRPr="00A3784F">
              <w:rPr>
                <w:rFonts w:ascii="Arial" w:eastAsia="Times New Roman" w:hAnsi="Arial" w:cs="Arial"/>
                <w:b/>
                <w:bCs/>
                <w:sz w:val="23"/>
                <w:szCs w:val="23"/>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Frequenza</w:t>
                  </w:r>
                  <w:r w:rsidRPr="00A3784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proofErr w:type="spellStart"/>
                  <w:r w:rsidRPr="00A3784F">
                    <w:rPr>
                      <w:rFonts w:ascii="Arial" w:eastAsia="Times New Roman" w:hAnsi="Arial" w:cs="Arial"/>
                      <w:sz w:val="15"/>
                      <w:szCs w:val="15"/>
                      <w:lang w:eastAsia="it-IT"/>
                    </w:rPr>
                    <w:t>Percent</w:t>
                  </w:r>
                  <w:proofErr w:type="spellEnd"/>
                  <w:r w:rsidRPr="00A3784F">
                    <w:rPr>
                      <w:rFonts w:ascii="Arial" w:eastAsia="Times New Roman" w:hAnsi="Arial" w:cs="Arial"/>
                      <w:sz w:val="15"/>
                      <w:szCs w:val="15"/>
                      <w:lang w:eastAsia="it-IT"/>
                    </w:rPr>
                    <w:t>.</w:t>
                  </w:r>
                  <w:r w:rsidRPr="00A3784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Frequenza</w:t>
                  </w:r>
                  <w:r w:rsidRPr="00A3784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proofErr w:type="spellStart"/>
                  <w:r w:rsidRPr="00A3784F">
                    <w:rPr>
                      <w:rFonts w:ascii="Arial" w:eastAsia="Times New Roman" w:hAnsi="Arial" w:cs="Arial"/>
                      <w:sz w:val="15"/>
                      <w:szCs w:val="15"/>
                      <w:lang w:eastAsia="it-IT"/>
                    </w:rPr>
                    <w:t>Percent</w:t>
                  </w:r>
                  <w:proofErr w:type="spellEnd"/>
                  <w:r w:rsidRPr="00A3784F">
                    <w:rPr>
                      <w:rFonts w:ascii="Arial" w:eastAsia="Times New Roman" w:hAnsi="Arial" w:cs="Arial"/>
                      <w:sz w:val="15"/>
                      <w:szCs w:val="15"/>
                      <w:lang w:eastAsia="it-IT"/>
                    </w:rPr>
                    <w:t>.</w:t>
                  </w:r>
                  <w:r w:rsidRPr="00A3784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 xml:space="preserve">Int. </w:t>
                  </w:r>
                  <w:proofErr w:type="spellStart"/>
                  <w:r w:rsidRPr="00A3784F">
                    <w:rPr>
                      <w:rFonts w:ascii="Arial" w:eastAsia="Times New Roman" w:hAnsi="Arial" w:cs="Arial"/>
                      <w:sz w:val="15"/>
                      <w:szCs w:val="15"/>
                      <w:lang w:eastAsia="it-IT"/>
                    </w:rPr>
                    <w:t>Fid</w:t>
                  </w:r>
                  <w:proofErr w:type="spellEnd"/>
                  <w:r w:rsidRPr="00A3784F">
                    <w:rPr>
                      <w:rFonts w:ascii="Arial" w:eastAsia="Times New Roman" w:hAnsi="Arial" w:cs="Arial"/>
                      <w:sz w:val="15"/>
                      <w:szCs w:val="15"/>
                      <w:lang w:eastAsia="it-IT"/>
                    </w:rPr>
                    <w:t>. 95%</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20%:100%</w:t>
                  </w:r>
                </w:p>
              </w:tc>
            </w:tr>
          </w:tbl>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br/>
            </w:r>
            <w:r w:rsidRPr="00A3784F">
              <w:rPr>
                <w:rFonts w:ascii="Arial" w:eastAsia="Times New Roman" w:hAnsi="Arial" w:cs="Arial"/>
                <w:b/>
                <w:bCs/>
                <w:sz w:val="23"/>
                <w:szCs w:val="23"/>
                <w:lang w:eastAsia="it-IT"/>
              </w:rPr>
              <w:t>Campione</w:t>
            </w:r>
            <w:r w:rsidRPr="00A3784F">
              <w:rPr>
                <w:rFonts w:ascii="Arial" w:eastAsia="Times New Roman" w:hAnsi="Arial" w:cs="Arial"/>
                <w:sz w:val="23"/>
                <w:szCs w:val="23"/>
                <w:lang w:eastAsia="it-IT"/>
              </w:rPr>
              <w:t>:</w:t>
            </w:r>
            <w:r w:rsidRPr="00A3784F">
              <w:rPr>
                <w:rFonts w:ascii="Arial" w:eastAsia="Times New Roman" w:hAnsi="Arial" w:cs="Arial"/>
                <w:sz w:val="23"/>
                <w:szCs w:val="23"/>
                <w:lang w:eastAsia="it-IT"/>
              </w:rPr>
              <w:br/>
              <w:t xml:space="preserve">Numero di </w:t>
            </w:r>
            <w:proofErr w:type="spellStart"/>
            <w:r w:rsidRPr="00A3784F">
              <w:rPr>
                <w:rFonts w:ascii="Arial" w:eastAsia="Times New Roman" w:hAnsi="Arial" w:cs="Arial"/>
                <w:sz w:val="23"/>
                <w:szCs w:val="23"/>
                <w:lang w:eastAsia="it-IT"/>
              </w:rPr>
              <w:t>casi=</w:t>
            </w:r>
            <w:proofErr w:type="spellEnd"/>
            <w:r w:rsidRPr="00A3784F">
              <w:rPr>
                <w:rFonts w:ascii="Arial" w:eastAsia="Times New Roman" w:hAnsi="Arial" w:cs="Arial"/>
                <w:sz w:val="23"/>
                <w:szCs w:val="23"/>
                <w:lang w:eastAsia="it-IT"/>
              </w:rPr>
              <w:t xml:space="preserve"> 5</w:t>
            </w:r>
            <w:r w:rsidRPr="00A3784F">
              <w:rPr>
                <w:rFonts w:ascii="Arial" w:eastAsia="Times New Roman" w:hAnsi="Arial" w:cs="Arial"/>
                <w:sz w:val="23"/>
                <w:szCs w:val="23"/>
                <w:lang w:eastAsia="it-IT"/>
              </w:rPr>
              <w:br/>
              <w:t>Indici di tendenza centrale:</w:t>
            </w:r>
            <w:r w:rsidRPr="00A3784F">
              <w:rPr>
                <w:rFonts w:ascii="Arial" w:eastAsia="Times New Roman" w:hAnsi="Arial" w:cs="Arial"/>
                <w:sz w:val="23"/>
                <w:szCs w:val="23"/>
                <w:lang w:eastAsia="it-IT"/>
              </w:rPr>
              <w:br/>
              <w:t>  Moda = 3</w:t>
            </w:r>
            <w:r w:rsidRPr="00A3784F">
              <w:rPr>
                <w:rFonts w:ascii="Arial" w:eastAsia="Times New Roman" w:hAnsi="Arial" w:cs="Arial"/>
                <w:sz w:val="23"/>
                <w:szCs w:val="23"/>
                <w:lang w:eastAsia="it-IT"/>
              </w:rPr>
              <w:br/>
              <w:t>  Mediana = 3</w:t>
            </w:r>
            <w:r w:rsidRPr="00A3784F">
              <w:rPr>
                <w:rFonts w:ascii="Arial" w:eastAsia="Times New Roman" w:hAnsi="Arial" w:cs="Arial"/>
                <w:sz w:val="23"/>
                <w:szCs w:val="23"/>
                <w:lang w:eastAsia="it-IT"/>
              </w:rPr>
              <w:br/>
              <w:t>  Media = 2.8</w:t>
            </w:r>
            <w:r w:rsidRPr="00A3784F">
              <w:rPr>
                <w:rFonts w:ascii="Arial" w:eastAsia="Times New Roman" w:hAnsi="Arial" w:cs="Arial"/>
                <w:sz w:val="23"/>
                <w:szCs w:val="23"/>
                <w:lang w:eastAsia="it-IT"/>
              </w:rPr>
              <w:br/>
              <w:t>Indici di dispersione:</w:t>
            </w:r>
            <w:r w:rsidRPr="00A3784F">
              <w:rPr>
                <w:rFonts w:ascii="Arial" w:eastAsia="Times New Roman" w:hAnsi="Arial" w:cs="Arial"/>
                <w:sz w:val="23"/>
                <w:szCs w:val="23"/>
                <w:lang w:eastAsia="it-IT"/>
              </w:rPr>
              <w:br/>
              <w:t>  Squilibrio = 0.68</w:t>
            </w:r>
            <w:r w:rsidRPr="00A3784F">
              <w:rPr>
                <w:rFonts w:ascii="Arial" w:eastAsia="Times New Roman" w:hAnsi="Arial" w:cs="Arial"/>
                <w:sz w:val="23"/>
                <w:szCs w:val="23"/>
                <w:lang w:eastAsia="it-IT"/>
              </w:rPr>
              <w:br/>
              <w:t>  Campo di variazione = 1</w:t>
            </w:r>
            <w:r w:rsidRPr="00A3784F">
              <w:rPr>
                <w:rFonts w:ascii="Arial" w:eastAsia="Times New Roman" w:hAnsi="Arial" w:cs="Arial"/>
                <w:sz w:val="23"/>
                <w:szCs w:val="23"/>
                <w:lang w:eastAsia="it-IT"/>
              </w:rPr>
              <w:br/>
              <w:t xml:space="preserve">  Differenza </w:t>
            </w:r>
            <w:proofErr w:type="spellStart"/>
            <w:r w:rsidRPr="00A3784F">
              <w:rPr>
                <w:rFonts w:ascii="Arial" w:eastAsia="Times New Roman" w:hAnsi="Arial" w:cs="Arial"/>
                <w:sz w:val="23"/>
                <w:szCs w:val="23"/>
                <w:lang w:eastAsia="it-IT"/>
              </w:rPr>
              <w:t>interquartilica</w:t>
            </w:r>
            <w:proofErr w:type="spellEnd"/>
            <w:r w:rsidRPr="00A3784F">
              <w:rPr>
                <w:rFonts w:ascii="Arial" w:eastAsia="Times New Roman" w:hAnsi="Arial" w:cs="Arial"/>
                <w:sz w:val="23"/>
                <w:szCs w:val="23"/>
                <w:lang w:eastAsia="it-IT"/>
              </w:rPr>
              <w:t xml:space="preserve"> = 0</w:t>
            </w:r>
            <w:r w:rsidRPr="00A3784F">
              <w:rPr>
                <w:rFonts w:ascii="Arial" w:eastAsia="Times New Roman" w:hAnsi="Arial" w:cs="Arial"/>
                <w:sz w:val="23"/>
                <w:szCs w:val="23"/>
                <w:lang w:eastAsia="it-IT"/>
              </w:rPr>
              <w:br/>
              <w:t>  Scarto tipo = 0.4</w:t>
            </w:r>
            <w:r w:rsidRPr="00A3784F">
              <w:rPr>
                <w:rFonts w:ascii="Arial" w:eastAsia="Times New Roman" w:hAnsi="Arial" w:cs="Arial"/>
                <w:sz w:val="23"/>
                <w:szCs w:val="23"/>
                <w:lang w:eastAsia="it-IT"/>
              </w:rPr>
              <w:br/>
              <w:t>Indici di forma:</w:t>
            </w:r>
            <w:r w:rsidRPr="00A3784F">
              <w:rPr>
                <w:rFonts w:ascii="Arial" w:eastAsia="Times New Roman" w:hAnsi="Arial" w:cs="Arial"/>
                <w:sz w:val="23"/>
                <w:szCs w:val="23"/>
                <w:lang w:eastAsia="it-IT"/>
              </w:rPr>
              <w:br/>
            </w:r>
            <w:r w:rsidRPr="00A3784F">
              <w:rPr>
                <w:rFonts w:ascii="Arial" w:eastAsia="Times New Roman" w:hAnsi="Arial" w:cs="Arial"/>
                <w:sz w:val="23"/>
                <w:szCs w:val="23"/>
                <w:lang w:eastAsia="it-IT"/>
              </w:rPr>
              <w:lastRenderedPageBreak/>
              <w:t>  Asimmetria = -1.5</w:t>
            </w:r>
            <w:r w:rsidRPr="00A3784F">
              <w:rPr>
                <w:rFonts w:ascii="Arial" w:eastAsia="Times New Roman" w:hAnsi="Arial" w:cs="Arial"/>
                <w:sz w:val="23"/>
                <w:szCs w:val="23"/>
                <w:lang w:eastAsia="it-IT"/>
              </w:rPr>
              <w:br/>
              <w:t>  </w:t>
            </w:r>
            <w:proofErr w:type="spellStart"/>
            <w:r w:rsidRPr="00A3784F">
              <w:rPr>
                <w:rFonts w:ascii="Arial" w:eastAsia="Times New Roman" w:hAnsi="Arial" w:cs="Arial"/>
                <w:sz w:val="23"/>
                <w:szCs w:val="23"/>
                <w:lang w:eastAsia="it-IT"/>
              </w:rPr>
              <w:t>Curtosi</w:t>
            </w:r>
            <w:proofErr w:type="spellEnd"/>
            <w:r w:rsidRPr="00A3784F">
              <w:rPr>
                <w:rFonts w:ascii="Arial" w:eastAsia="Times New Roman" w:hAnsi="Arial" w:cs="Arial"/>
                <w:sz w:val="23"/>
                <w:szCs w:val="23"/>
                <w:lang w:eastAsia="it-IT"/>
              </w:rPr>
              <w:t xml:space="preserve"> = 0.25</w:t>
            </w:r>
          </w:p>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Popolazione</w:t>
            </w:r>
            <w:r w:rsidRPr="00A3784F">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 xml:space="preserve">Int. </w:t>
                  </w:r>
                  <w:proofErr w:type="spellStart"/>
                  <w:r w:rsidRPr="00A3784F">
                    <w:rPr>
                      <w:rFonts w:ascii="Arial" w:eastAsia="Times New Roman" w:hAnsi="Arial" w:cs="Arial"/>
                      <w:sz w:val="15"/>
                      <w:szCs w:val="15"/>
                      <w:lang w:eastAsia="it-IT"/>
                    </w:rPr>
                    <w:t>Fid</w:t>
                  </w:r>
                  <w:proofErr w:type="spellEnd"/>
                  <w:r w:rsidRPr="00A3784F">
                    <w:rPr>
                      <w:rFonts w:ascii="Arial" w:eastAsia="Times New Roman" w:hAnsi="Arial" w:cs="Arial"/>
                      <w:sz w:val="15"/>
                      <w:szCs w:val="15"/>
                      <w:lang w:eastAsia="it-IT"/>
                    </w:rPr>
                    <w:t>. 95%</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da 2.3 a 3.3</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da 0.24 a 1.15</w:t>
                  </w:r>
                </w:p>
              </w:tc>
            </w:tr>
          </w:tbl>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br/>
              <w:t xml:space="preserve">Probabilità di normalità della distribuzione (test di </w:t>
            </w:r>
            <w:proofErr w:type="spellStart"/>
            <w:r w:rsidRPr="00A3784F">
              <w:rPr>
                <w:rFonts w:ascii="Arial" w:eastAsia="Times New Roman" w:hAnsi="Arial" w:cs="Arial"/>
                <w:sz w:val="23"/>
                <w:szCs w:val="23"/>
                <w:lang w:eastAsia="it-IT"/>
              </w:rPr>
              <w:t>Jarque-Bera</w:t>
            </w:r>
            <w:proofErr w:type="spellEnd"/>
            <w:r w:rsidRPr="00A3784F">
              <w:rPr>
                <w:rFonts w:ascii="Arial" w:eastAsia="Times New Roman" w:hAnsi="Arial" w:cs="Arial"/>
                <w:sz w:val="23"/>
                <w:szCs w:val="23"/>
                <w:lang w:eastAsia="it-IT"/>
              </w:rPr>
              <w:t>): 0.389</w:t>
            </w:r>
          </w:p>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Frequenza</w:t>
                  </w:r>
                  <w:r w:rsidRPr="00A3784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proofErr w:type="spellStart"/>
                  <w:r w:rsidRPr="00A3784F">
                    <w:rPr>
                      <w:rFonts w:ascii="Arial" w:eastAsia="Times New Roman" w:hAnsi="Arial" w:cs="Arial"/>
                      <w:sz w:val="15"/>
                      <w:szCs w:val="15"/>
                      <w:lang w:eastAsia="it-IT"/>
                    </w:rPr>
                    <w:t>Percent</w:t>
                  </w:r>
                  <w:proofErr w:type="spellEnd"/>
                  <w:r w:rsidRPr="00A3784F">
                    <w:rPr>
                      <w:rFonts w:ascii="Arial" w:eastAsia="Times New Roman" w:hAnsi="Arial" w:cs="Arial"/>
                      <w:sz w:val="15"/>
                      <w:szCs w:val="15"/>
                      <w:lang w:eastAsia="it-IT"/>
                    </w:rPr>
                    <w:t>.</w:t>
                  </w:r>
                  <w:r w:rsidRPr="00A3784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Frequenza</w:t>
                  </w:r>
                  <w:r w:rsidRPr="00A3784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proofErr w:type="spellStart"/>
                  <w:r w:rsidRPr="00A3784F">
                    <w:rPr>
                      <w:rFonts w:ascii="Arial" w:eastAsia="Times New Roman" w:hAnsi="Arial" w:cs="Arial"/>
                      <w:sz w:val="15"/>
                      <w:szCs w:val="15"/>
                      <w:lang w:eastAsia="it-IT"/>
                    </w:rPr>
                    <w:t>Percent</w:t>
                  </w:r>
                  <w:proofErr w:type="spellEnd"/>
                  <w:r w:rsidRPr="00A3784F">
                    <w:rPr>
                      <w:rFonts w:ascii="Arial" w:eastAsia="Times New Roman" w:hAnsi="Arial" w:cs="Arial"/>
                      <w:sz w:val="15"/>
                      <w:szCs w:val="15"/>
                      <w:lang w:eastAsia="it-IT"/>
                    </w:rPr>
                    <w:t>.</w:t>
                  </w:r>
                  <w:r w:rsidRPr="00A3784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 xml:space="preserve">Int. </w:t>
                  </w:r>
                  <w:proofErr w:type="spellStart"/>
                  <w:r w:rsidRPr="00A3784F">
                    <w:rPr>
                      <w:rFonts w:ascii="Arial" w:eastAsia="Times New Roman" w:hAnsi="Arial" w:cs="Arial"/>
                      <w:sz w:val="15"/>
                      <w:szCs w:val="15"/>
                      <w:lang w:eastAsia="it-IT"/>
                    </w:rPr>
                    <w:t>Fid</w:t>
                  </w:r>
                  <w:proofErr w:type="spellEnd"/>
                  <w:r w:rsidRPr="00A3784F">
                    <w:rPr>
                      <w:rFonts w:ascii="Arial" w:eastAsia="Times New Roman" w:hAnsi="Arial" w:cs="Arial"/>
                      <w:sz w:val="15"/>
                      <w:szCs w:val="15"/>
                      <w:lang w:eastAsia="it-IT"/>
                    </w:rPr>
                    <w:t>. 95%</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bl>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br/>
            </w:r>
            <w:r w:rsidRPr="00A3784F">
              <w:rPr>
                <w:rFonts w:ascii="Arial" w:eastAsia="Times New Roman" w:hAnsi="Arial" w:cs="Arial"/>
                <w:b/>
                <w:bCs/>
                <w:sz w:val="23"/>
                <w:szCs w:val="23"/>
                <w:lang w:eastAsia="it-IT"/>
              </w:rPr>
              <w:t>Campione</w:t>
            </w:r>
            <w:r w:rsidRPr="00A3784F">
              <w:rPr>
                <w:rFonts w:ascii="Arial" w:eastAsia="Times New Roman" w:hAnsi="Arial" w:cs="Arial"/>
                <w:sz w:val="23"/>
                <w:szCs w:val="23"/>
                <w:lang w:eastAsia="it-IT"/>
              </w:rPr>
              <w:t>:</w:t>
            </w:r>
            <w:r w:rsidRPr="00A3784F">
              <w:rPr>
                <w:rFonts w:ascii="Arial" w:eastAsia="Times New Roman" w:hAnsi="Arial" w:cs="Arial"/>
                <w:sz w:val="23"/>
                <w:szCs w:val="23"/>
                <w:lang w:eastAsia="it-IT"/>
              </w:rPr>
              <w:br/>
              <w:t xml:space="preserve">Numero di </w:t>
            </w:r>
            <w:proofErr w:type="spellStart"/>
            <w:r w:rsidRPr="00A3784F">
              <w:rPr>
                <w:rFonts w:ascii="Arial" w:eastAsia="Times New Roman" w:hAnsi="Arial" w:cs="Arial"/>
                <w:sz w:val="23"/>
                <w:szCs w:val="23"/>
                <w:lang w:eastAsia="it-IT"/>
              </w:rPr>
              <w:t>casi=</w:t>
            </w:r>
            <w:proofErr w:type="spellEnd"/>
            <w:r w:rsidRPr="00A3784F">
              <w:rPr>
                <w:rFonts w:ascii="Arial" w:eastAsia="Times New Roman" w:hAnsi="Arial" w:cs="Arial"/>
                <w:sz w:val="23"/>
                <w:szCs w:val="23"/>
                <w:lang w:eastAsia="it-IT"/>
              </w:rPr>
              <w:t xml:space="preserve"> 5</w:t>
            </w:r>
            <w:r w:rsidRPr="00A3784F">
              <w:rPr>
                <w:rFonts w:ascii="Arial" w:eastAsia="Times New Roman" w:hAnsi="Arial" w:cs="Arial"/>
                <w:sz w:val="23"/>
                <w:szCs w:val="23"/>
                <w:lang w:eastAsia="it-IT"/>
              </w:rPr>
              <w:br/>
              <w:t>Indici di tendenza centrale:</w:t>
            </w:r>
            <w:r w:rsidRPr="00A3784F">
              <w:rPr>
                <w:rFonts w:ascii="Arial" w:eastAsia="Times New Roman" w:hAnsi="Arial" w:cs="Arial"/>
                <w:sz w:val="23"/>
                <w:szCs w:val="23"/>
                <w:lang w:eastAsia="it-IT"/>
              </w:rPr>
              <w:br/>
              <w:t>  Moda = educatrice 3; educatrice 4; educatrice 5; educatrice1; educatrice2</w:t>
            </w:r>
            <w:r w:rsidRPr="00A3784F">
              <w:rPr>
                <w:rFonts w:ascii="Arial" w:eastAsia="Times New Roman" w:hAnsi="Arial" w:cs="Arial"/>
                <w:sz w:val="23"/>
                <w:szCs w:val="23"/>
                <w:lang w:eastAsia="it-IT"/>
              </w:rPr>
              <w:br/>
              <w:t>  Mediana = educatrice 5</w:t>
            </w:r>
            <w:r w:rsidRPr="00A3784F">
              <w:rPr>
                <w:rFonts w:ascii="Arial" w:eastAsia="Times New Roman" w:hAnsi="Arial" w:cs="Arial"/>
                <w:sz w:val="23"/>
                <w:szCs w:val="23"/>
                <w:lang w:eastAsia="it-IT"/>
              </w:rPr>
              <w:br/>
              <w:t>Indici di dispersione:</w:t>
            </w:r>
            <w:r w:rsidRPr="00A3784F">
              <w:rPr>
                <w:rFonts w:ascii="Arial" w:eastAsia="Times New Roman" w:hAnsi="Arial" w:cs="Arial"/>
                <w:sz w:val="23"/>
                <w:szCs w:val="23"/>
                <w:lang w:eastAsia="it-IT"/>
              </w:rPr>
              <w:br/>
              <w:t>  Squilibrio = 0.2</w:t>
            </w:r>
          </w:p>
        </w:tc>
        <w:tc>
          <w:tcPr>
            <w:tcW w:w="4500" w:type="dxa"/>
            <w:hideMark/>
          </w:tcPr>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A3784F"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A3784F" w:rsidTr="00DA5FC6">
                    <w:trPr>
                      <w:tblCellSpacing w:w="0" w:type="dxa"/>
                      <w:jc w:val="center"/>
                    </w:trPr>
                    <w:tc>
                      <w:tcPr>
                        <w:tcW w:w="0" w:type="auto"/>
                        <w:vAlign w:val="bottom"/>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r>
                  <w:tr w:rsidR="006C7691" w:rsidRPr="00A3784F" w:rsidTr="00DA5FC6">
                    <w:trPr>
                      <w:trHeight w:val="300"/>
                      <w:tblCellSpacing w:w="0" w:type="dxa"/>
                      <w:jc w:val="center"/>
                    </w:trPr>
                    <w:tc>
                      <w:tcPr>
                        <w:tcW w:w="0" w:type="auto"/>
                        <w:shd w:val="clear" w:color="auto" w:fill="C0D0C0"/>
                        <w:vAlign w:val="bottom"/>
                        <w:hideMark/>
                      </w:tcPr>
                      <w:p w:rsidR="006C7691" w:rsidRPr="00A3784F" w:rsidRDefault="006C7691" w:rsidP="0037797D">
                        <w:pPr>
                          <w:spacing w:after="0" w:line="240" w:lineRule="auto"/>
                          <w:jc w:val="both"/>
                          <w:rPr>
                            <w:rFonts w:ascii="Arial" w:eastAsia="Times New Roman" w:hAnsi="Arial" w:cs="Arial"/>
                            <w:sz w:val="23"/>
                            <w:szCs w:val="23"/>
                            <w:lang w:eastAsia="it-IT"/>
                          </w:rPr>
                        </w:pPr>
                      </w:p>
                    </w:tc>
                  </w:tr>
                </w:tbl>
                <w:p w:rsidR="006C7691" w:rsidRPr="00A3784F"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A3784F" w:rsidTr="00DA5FC6">
                    <w:trPr>
                      <w:tblCellSpacing w:w="0" w:type="dxa"/>
                      <w:jc w:val="center"/>
                    </w:trPr>
                    <w:tc>
                      <w:tcPr>
                        <w:tcW w:w="0" w:type="auto"/>
                        <w:vAlign w:val="bottom"/>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80%</w:t>
                        </w:r>
                      </w:p>
                    </w:tc>
                  </w:tr>
                  <w:tr w:rsidR="006C7691" w:rsidRPr="00A3784F" w:rsidTr="00DA5FC6">
                    <w:trPr>
                      <w:trHeight w:val="1200"/>
                      <w:tblCellSpacing w:w="0" w:type="dxa"/>
                      <w:jc w:val="center"/>
                    </w:trPr>
                    <w:tc>
                      <w:tcPr>
                        <w:tcW w:w="0" w:type="auto"/>
                        <w:shd w:val="clear" w:color="auto" w:fill="C0D0C0"/>
                        <w:vAlign w:val="bottom"/>
                        <w:hideMark/>
                      </w:tcPr>
                      <w:p w:rsidR="006C7691" w:rsidRPr="00A3784F" w:rsidRDefault="006C7691" w:rsidP="0037797D">
                        <w:pPr>
                          <w:spacing w:after="0" w:line="240" w:lineRule="auto"/>
                          <w:jc w:val="both"/>
                          <w:rPr>
                            <w:rFonts w:ascii="Arial" w:eastAsia="Times New Roman" w:hAnsi="Arial" w:cs="Arial"/>
                            <w:sz w:val="23"/>
                            <w:szCs w:val="23"/>
                            <w:lang w:eastAsia="it-IT"/>
                          </w:rPr>
                        </w:pPr>
                      </w:p>
                    </w:tc>
                  </w:tr>
                </w:tbl>
                <w:p w:rsidR="006C7691" w:rsidRPr="00A3784F" w:rsidRDefault="006C7691" w:rsidP="0037797D">
                  <w:pPr>
                    <w:spacing w:after="0" w:line="240" w:lineRule="auto"/>
                    <w:jc w:val="both"/>
                    <w:rPr>
                      <w:rFonts w:ascii="Arial" w:eastAsia="Times New Roman" w:hAnsi="Arial" w:cs="Arial"/>
                      <w:sz w:val="23"/>
                      <w:szCs w:val="23"/>
                      <w:lang w:eastAsia="it-IT"/>
                    </w:rPr>
                  </w:pPr>
                </w:p>
              </w:tc>
            </w:tr>
            <w:tr w:rsidR="006C7691" w:rsidRPr="00A3784F" w:rsidTr="00DA5FC6">
              <w:trPr>
                <w:tblCellSpacing w:w="15" w:type="dxa"/>
                <w:jc w:val="right"/>
              </w:trPr>
              <w:tc>
                <w:tcPr>
                  <w:tcW w:w="0" w:type="auto"/>
                  <w:shd w:val="clear" w:color="auto" w:fill="E0E0E0"/>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shd w:val="clear" w:color="auto" w:fill="E0E0E0"/>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4</w:t>
                  </w:r>
                </w:p>
              </w:tc>
            </w:tr>
            <w:tr w:rsidR="006C7691" w:rsidRPr="00A3784F" w:rsidTr="00DA5FC6">
              <w:trPr>
                <w:tblCellSpacing w:w="15" w:type="dxa"/>
                <w:jc w:val="right"/>
              </w:trPr>
              <w:tc>
                <w:tcPr>
                  <w:tcW w:w="0" w:type="auto"/>
                  <w:shd w:val="clear" w:color="auto" w:fill="E0E0E0"/>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w:t>
                  </w:r>
                </w:p>
              </w:tc>
              <w:tc>
                <w:tcPr>
                  <w:tcW w:w="0" w:type="auto"/>
                  <w:shd w:val="clear" w:color="auto" w:fill="E0E0E0"/>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r>
          </w:tbl>
          <w:p w:rsidR="006C7691" w:rsidRPr="00A3784F"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 </w:t>
            </w:r>
          </w:p>
        </w:tc>
        <w:tc>
          <w:tcPr>
            <w:tcW w:w="0" w:type="auto"/>
            <w:hideMark/>
          </w:tcPr>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684"/>
            </w:tblGrid>
            <w:tr w:rsidR="006C7691" w:rsidRPr="00A3784F"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6C7691" w:rsidRPr="00A3784F"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372"/>
                        </w:tblGrid>
                        <w:tr w:rsidR="006C7691" w:rsidRPr="00A3784F" w:rsidTr="00DA5FC6">
                          <w:trPr>
                            <w:tblCellSpacing w:w="30" w:type="dxa"/>
                          </w:trPr>
                          <w:tc>
                            <w:tcPr>
                              <w:tcW w:w="0" w:type="auto"/>
                              <w:shd w:val="clear" w:color="auto" w:fill="C0D0C0"/>
                              <w:noWrap/>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   </w:t>
                              </w:r>
                            </w:p>
                          </w:tc>
                          <w:tc>
                            <w:tcPr>
                              <w:tcW w:w="0" w:type="auto"/>
                              <w:noWrap/>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V3</w:t>
                              </w:r>
                            </w:p>
                          </w:tc>
                        </w:tr>
                      </w:tbl>
                      <w:p w:rsidR="006C7691" w:rsidRPr="00A3784F" w:rsidRDefault="006C7691" w:rsidP="0037797D">
                        <w:pPr>
                          <w:spacing w:after="0" w:line="240" w:lineRule="auto"/>
                          <w:jc w:val="both"/>
                          <w:rPr>
                            <w:rFonts w:ascii="Arial" w:eastAsia="Times New Roman" w:hAnsi="Arial" w:cs="Arial"/>
                            <w:sz w:val="23"/>
                            <w:szCs w:val="23"/>
                            <w:lang w:eastAsia="it-IT"/>
                          </w:rPr>
                        </w:pPr>
                      </w:p>
                    </w:tc>
                  </w:tr>
                </w:tbl>
                <w:p w:rsidR="006C7691" w:rsidRPr="00A3784F" w:rsidRDefault="006C7691" w:rsidP="0037797D">
                  <w:pPr>
                    <w:spacing w:after="0" w:line="240" w:lineRule="auto"/>
                    <w:jc w:val="both"/>
                    <w:rPr>
                      <w:rFonts w:ascii="Arial" w:eastAsia="Times New Roman" w:hAnsi="Arial" w:cs="Arial"/>
                      <w:sz w:val="23"/>
                      <w:szCs w:val="23"/>
                      <w:lang w:eastAsia="it-IT"/>
                    </w:rPr>
                  </w:pPr>
                </w:p>
              </w:tc>
            </w:tr>
          </w:tbl>
          <w:p w:rsidR="006C7691" w:rsidRPr="00A3784F"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lastRenderedPageBreak/>
        <w:t> </w:t>
      </w:r>
    </w:p>
    <w:p w:rsidR="006C7691" w:rsidRPr="00A3784F"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26" style="width:0;height:1.5pt" o:hralign="center" o:hrstd="t" o:hr="t" fillcolor="#a0a0a0" stroked="f"/>
        </w:pic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b/>
          <w:bCs/>
          <w:color w:val="000000"/>
          <w:sz w:val="23"/>
          <w:szCs w:val="23"/>
          <w:lang w:eastAsia="it-IT"/>
        </w:rPr>
        <w:t>V3</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100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lastRenderedPageBreak/>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 </w:t>
            </w:r>
          </w:p>
        </w:tc>
      </w:tr>
    </w:tbl>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3. La differenza </w:t>
      </w:r>
      <w:proofErr w:type="spellStart"/>
      <w:r w:rsidRPr="00A3784F">
        <w:rPr>
          <w:rFonts w:ascii="Arial" w:eastAsia="Times New Roman" w:hAnsi="Arial" w:cs="Arial"/>
          <w:color w:val="000000"/>
          <w:sz w:val="23"/>
          <w:szCs w:val="23"/>
          <w:lang w:eastAsia="it-IT"/>
        </w:rPr>
        <w:t>interquartilica</w:t>
      </w:r>
      <w:proofErr w:type="spellEnd"/>
      <w:r w:rsidRPr="00A3784F">
        <w:rPr>
          <w:rFonts w:ascii="Arial" w:eastAsia="Times New Roman" w:hAnsi="Arial" w:cs="Arial"/>
          <w:color w:val="000000"/>
          <w:sz w:val="23"/>
          <w:szCs w:val="23"/>
          <w:lang w:eastAsia="it-IT"/>
        </w:rPr>
        <w:t xml:space="preserve"> Q3-Q1 vale 0.</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Lo squilibrio è dato dalla somma delle proporzioni al quadrato per ciascuna delle k modalità della variabile, ossia:</w:t>
      </w:r>
      <w:r w:rsidRPr="00A3784F">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0" name="Immagine 10"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A3784F">
        <w:rPr>
          <w:rFonts w:ascii="Arial" w:eastAsia="Times New Roman" w:hAnsi="Arial" w:cs="Arial"/>
          <w:color w:val="000000"/>
          <w:sz w:val="23"/>
          <w:szCs w:val="23"/>
          <w:lang w:eastAsia="it-IT"/>
        </w:rPr>
        <w:t xml:space="preserve">= 0.2^2+0.8^2 = 0.68. </w:t>
      </w:r>
      <w:r w:rsidRPr="00A3784F">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A3784F">
        <w:rPr>
          <w:rFonts w:ascii="Arial" w:eastAsia="Times New Roman" w:hAnsi="Arial" w:cs="Arial"/>
          <w:color w:val="000000"/>
          <w:sz w:val="23"/>
          <w:szCs w:val="23"/>
          <w:lang w:eastAsia="it-IT"/>
        </w:rPr>
        <w:t>equidistribuiti</w:t>
      </w:r>
      <w:proofErr w:type="spellEnd"/>
      <w:r w:rsidRPr="00A3784F">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Il campo di variazione indica la differenza tra il valore minimo (2) e il valore massimo (3) della distribuzione.</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La media (aritmetica) è data dalla somma dei valori corrispondenti a ciascun caso divisa per il numero dei casi, ossia:</w:t>
      </w:r>
      <w:r w:rsidRPr="00A3784F">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1" name="Immagine 11"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A3784F">
        <w:rPr>
          <w:rFonts w:ascii="Arial" w:eastAsia="Times New Roman" w:hAnsi="Arial" w:cs="Arial"/>
          <w:color w:val="000000"/>
          <w:sz w:val="23"/>
          <w:szCs w:val="23"/>
          <w:lang w:eastAsia="it-IT"/>
        </w:rPr>
        <w:t>= (2+3+3+3+3)/5 = 2.8</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A3784F">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2" name="Immagine 12"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A3784F">
        <w:rPr>
          <w:rFonts w:ascii="Arial" w:eastAsia="Times New Roman" w:hAnsi="Arial" w:cs="Arial"/>
          <w:color w:val="000000"/>
          <w:sz w:val="23"/>
          <w:szCs w:val="23"/>
          <w:lang w:eastAsia="it-IT"/>
        </w:rPr>
        <w:t>=radq(((2-2.8)^2+(3-2.8)^2+(3-2.8)^2+(3-2.8)^2+(3-2.8)^2)/5) = 0.4</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A3784F">
        <w:rPr>
          <w:rFonts w:ascii="Arial" w:eastAsia="Times New Roman" w:hAnsi="Arial" w:cs="Arial"/>
          <w:color w:val="000000"/>
          <w:sz w:val="23"/>
          <w:szCs w:val="23"/>
          <w:lang w:eastAsia="it-IT"/>
        </w:rPr>
        <w:t>Fid</w:t>
      </w:r>
      <w:proofErr w:type="spellEnd"/>
      <w:r w:rsidRPr="00A3784F">
        <w:rPr>
          <w:rFonts w:ascii="Arial" w:eastAsia="Times New Roman" w:hAnsi="Arial" w:cs="Arial"/>
          <w:color w:val="000000"/>
          <w:sz w:val="23"/>
          <w:szCs w:val="23"/>
          <w:lang w:eastAsia="it-IT"/>
        </w:rPr>
        <w:t xml:space="preserve">. 95%), valida se: </w:t>
      </w:r>
      <w:r w:rsidRPr="00A3784F">
        <w:rPr>
          <w:rFonts w:ascii="Arial" w:eastAsia="Times New Roman" w:hAnsi="Arial" w:cs="Arial"/>
          <w:color w:val="000000"/>
          <w:sz w:val="23"/>
          <w:szCs w:val="23"/>
          <w:lang w:eastAsia="it-IT"/>
        </w:rPr>
        <w:br/>
        <w:t xml:space="preserve">a) il campione è stato ottenuto mediante estrazione casuale; </w:t>
      </w:r>
      <w:r w:rsidRPr="00A3784F">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A3784F">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A3784F">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A3784F">
        <w:rPr>
          <w:rFonts w:ascii="Arial" w:eastAsia="Times New Roman" w:hAnsi="Arial" w:cs="Arial"/>
          <w:color w:val="000000"/>
          <w:sz w:val="23"/>
          <w:szCs w:val="23"/>
          <w:lang w:eastAsia="it-IT"/>
        </w:rPr>
        <w:t>Poisson</w:t>
      </w:r>
      <w:proofErr w:type="spellEnd"/>
      <w:r w:rsidRPr="00A3784F">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tbl>
      <w:tblPr>
        <w:tblW w:w="0" w:type="auto"/>
        <w:tblCellSpacing w:w="15" w:type="dxa"/>
        <w:tblCellMar>
          <w:top w:w="15" w:type="dxa"/>
          <w:left w:w="15" w:type="dxa"/>
          <w:bottom w:w="15" w:type="dxa"/>
          <w:right w:w="15" w:type="dxa"/>
        </w:tblCellMar>
        <w:tblLook w:val="04A0"/>
      </w:tblPr>
      <w:tblGrid>
        <w:gridCol w:w="5136"/>
        <w:gridCol w:w="3666"/>
        <w:gridCol w:w="167"/>
        <w:gridCol w:w="759"/>
      </w:tblGrid>
      <w:tr w:rsidR="006C7691" w:rsidRPr="00A3784F" w:rsidTr="00DA5FC6">
        <w:trPr>
          <w:tblCellSpacing w:w="15" w:type="dxa"/>
        </w:trPr>
        <w:tc>
          <w:tcPr>
            <w:tcW w:w="0" w:type="auto"/>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Distribuzione di frequenza:</w:t>
            </w:r>
            <w:r w:rsidRPr="00A3784F">
              <w:rPr>
                <w:rFonts w:ascii="Arial" w:eastAsia="Times New Roman" w:hAnsi="Arial" w:cs="Arial"/>
                <w:sz w:val="23"/>
                <w:szCs w:val="23"/>
                <w:lang w:eastAsia="it-IT"/>
              </w:rPr>
              <w:br/>
            </w:r>
            <w:r w:rsidRPr="00A3784F">
              <w:rPr>
                <w:rFonts w:ascii="Arial" w:eastAsia="Times New Roman" w:hAnsi="Arial" w:cs="Arial"/>
                <w:b/>
                <w:bCs/>
                <w:sz w:val="23"/>
                <w:szCs w:val="23"/>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Frequenza</w:t>
                  </w:r>
                  <w:r w:rsidRPr="00A3784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proofErr w:type="spellStart"/>
                  <w:r w:rsidRPr="00A3784F">
                    <w:rPr>
                      <w:rFonts w:ascii="Arial" w:eastAsia="Times New Roman" w:hAnsi="Arial" w:cs="Arial"/>
                      <w:sz w:val="15"/>
                      <w:szCs w:val="15"/>
                      <w:lang w:eastAsia="it-IT"/>
                    </w:rPr>
                    <w:t>Percent</w:t>
                  </w:r>
                  <w:proofErr w:type="spellEnd"/>
                  <w:r w:rsidRPr="00A3784F">
                    <w:rPr>
                      <w:rFonts w:ascii="Arial" w:eastAsia="Times New Roman" w:hAnsi="Arial" w:cs="Arial"/>
                      <w:sz w:val="15"/>
                      <w:szCs w:val="15"/>
                      <w:lang w:eastAsia="it-IT"/>
                    </w:rPr>
                    <w:t>.</w:t>
                  </w:r>
                  <w:r w:rsidRPr="00A3784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Frequenza</w:t>
                  </w:r>
                  <w:r w:rsidRPr="00A3784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proofErr w:type="spellStart"/>
                  <w:r w:rsidRPr="00A3784F">
                    <w:rPr>
                      <w:rFonts w:ascii="Arial" w:eastAsia="Times New Roman" w:hAnsi="Arial" w:cs="Arial"/>
                      <w:sz w:val="15"/>
                      <w:szCs w:val="15"/>
                      <w:lang w:eastAsia="it-IT"/>
                    </w:rPr>
                    <w:t>Percent</w:t>
                  </w:r>
                  <w:proofErr w:type="spellEnd"/>
                  <w:r w:rsidRPr="00A3784F">
                    <w:rPr>
                      <w:rFonts w:ascii="Arial" w:eastAsia="Times New Roman" w:hAnsi="Arial" w:cs="Arial"/>
                      <w:sz w:val="15"/>
                      <w:szCs w:val="15"/>
                      <w:lang w:eastAsia="it-IT"/>
                    </w:rPr>
                    <w:t>.</w:t>
                  </w:r>
                  <w:r w:rsidRPr="00A3784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 xml:space="preserve">Int. </w:t>
                  </w:r>
                  <w:proofErr w:type="spellStart"/>
                  <w:r w:rsidRPr="00A3784F">
                    <w:rPr>
                      <w:rFonts w:ascii="Arial" w:eastAsia="Times New Roman" w:hAnsi="Arial" w:cs="Arial"/>
                      <w:sz w:val="15"/>
                      <w:szCs w:val="15"/>
                      <w:lang w:eastAsia="it-IT"/>
                    </w:rPr>
                    <w:t>Fid</w:t>
                  </w:r>
                  <w:proofErr w:type="spellEnd"/>
                  <w:r w:rsidRPr="00A3784F">
                    <w:rPr>
                      <w:rFonts w:ascii="Arial" w:eastAsia="Times New Roman" w:hAnsi="Arial" w:cs="Arial"/>
                      <w:sz w:val="15"/>
                      <w:szCs w:val="15"/>
                      <w:lang w:eastAsia="it-IT"/>
                    </w:rPr>
                    <w:t>. 95%</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proofErr w:type="spellStart"/>
                  <w:r w:rsidRPr="00A3784F">
                    <w:rPr>
                      <w:rFonts w:ascii="Arial" w:eastAsia="Times New Roman" w:hAnsi="Arial" w:cs="Arial"/>
                      <w:sz w:val="15"/>
                      <w:szCs w:val="15"/>
                      <w:lang w:eastAsia="it-IT"/>
                    </w:rPr>
                    <w:t>NaN%</w:t>
                  </w:r>
                  <w:proofErr w:type="spellEnd"/>
                  <w:r w:rsidRPr="00A3784F">
                    <w:rPr>
                      <w:rFonts w:ascii="Arial" w:eastAsia="Times New Roman" w:hAnsi="Arial" w:cs="Arial"/>
                      <w:sz w:val="15"/>
                      <w:szCs w:val="15"/>
                      <w:lang w:eastAsia="it-IT"/>
                    </w:rPr>
                    <w:t>:</w:t>
                  </w:r>
                  <w:proofErr w:type="spellStart"/>
                  <w:r w:rsidRPr="00A3784F">
                    <w:rPr>
                      <w:rFonts w:ascii="Arial" w:eastAsia="Times New Roman" w:hAnsi="Arial" w:cs="Arial"/>
                      <w:sz w:val="15"/>
                      <w:szCs w:val="15"/>
                      <w:lang w:eastAsia="it-IT"/>
                    </w:rPr>
                    <w:t>NaN%</w:t>
                  </w:r>
                  <w:proofErr w:type="spellEnd"/>
                </w:p>
              </w:tc>
            </w:tr>
          </w:tbl>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lastRenderedPageBreak/>
              <w:br/>
            </w:r>
            <w:r w:rsidRPr="00A3784F">
              <w:rPr>
                <w:rFonts w:ascii="Arial" w:eastAsia="Times New Roman" w:hAnsi="Arial" w:cs="Arial"/>
                <w:b/>
                <w:bCs/>
                <w:sz w:val="23"/>
                <w:szCs w:val="23"/>
                <w:lang w:eastAsia="it-IT"/>
              </w:rPr>
              <w:t>Campione</w:t>
            </w:r>
            <w:r w:rsidRPr="00A3784F">
              <w:rPr>
                <w:rFonts w:ascii="Arial" w:eastAsia="Times New Roman" w:hAnsi="Arial" w:cs="Arial"/>
                <w:sz w:val="23"/>
                <w:szCs w:val="23"/>
                <w:lang w:eastAsia="it-IT"/>
              </w:rPr>
              <w:t>:</w:t>
            </w:r>
            <w:r w:rsidRPr="00A3784F">
              <w:rPr>
                <w:rFonts w:ascii="Arial" w:eastAsia="Times New Roman" w:hAnsi="Arial" w:cs="Arial"/>
                <w:sz w:val="23"/>
                <w:szCs w:val="23"/>
                <w:lang w:eastAsia="it-IT"/>
              </w:rPr>
              <w:br/>
              <w:t xml:space="preserve">Numero di </w:t>
            </w:r>
            <w:proofErr w:type="spellStart"/>
            <w:r w:rsidRPr="00A3784F">
              <w:rPr>
                <w:rFonts w:ascii="Arial" w:eastAsia="Times New Roman" w:hAnsi="Arial" w:cs="Arial"/>
                <w:sz w:val="23"/>
                <w:szCs w:val="23"/>
                <w:lang w:eastAsia="it-IT"/>
              </w:rPr>
              <w:t>casi=</w:t>
            </w:r>
            <w:proofErr w:type="spellEnd"/>
            <w:r w:rsidRPr="00A3784F">
              <w:rPr>
                <w:rFonts w:ascii="Arial" w:eastAsia="Times New Roman" w:hAnsi="Arial" w:cs="Arial"/>
                <w:sz w:val="23"/>
                <w:szCs w:val="23"/>
                <w:lang w:eastAsia="it-IT"/>
              </w:rPr>
              <w:t xml:space="preserve"> 5</w:t>
            </w:r>
            <w:r w:rsidRPr="00A3784F">
              <w:rPr>
                <w:rFonts w:ascii="Arial" w:eastAsia="Times New Roman" w:hAnsi="Arial" w:cs="Arial"/>
                <w:sz w:val="23"/>
                <w:szCs w:val="23"/>
                <w:lang w:eastAsia="it-IT"/>
              </w:rPr>
              <w:br/>
              <w:t>Indici di tendenza centrale:</w:t>
            </w:r>
            <w:r w:rsidRPr="00A3784F">
              <w:rPr>
                <w:rFonts w:ascii="Arial" w:eastAsia="Times New Roman" w:hAnsi="Arial" w:cs="Arial"/>
                <w:sz w:val="23"/>
                <w:szCs w:val="23"/>
                <w:lang w:eastAsia="it-IT"/>
              </w:rPr>
              <w:br/>
              <w:t>  Moda = 3</w:t>
            </w:r>
            <w:r w:rsidRPr="00A3784F">
              <w:rPr>
                <w:rFonts w:ascii="Arial" w:eastAsia="Times New Roman" w:hAnsi="Arial" w:cs="Arial"/>
                <w:sz w:val="23"/>
                <w:szCs w:val="23"/>
                <w:lang w:eastAsia="it-IT"/>
              </w:rPr>
              <w:br/>
              <w:t>  Mediana = 3</w:t>
            </w:r>
            <w:r w:rsidRPr="00A3784F">
              <w:rPr>
                <w:rFonts w:ascii="Arial" w:eastAsia="Times New Roman" w:hAnsi="Arial" w:cs="Arial"/>
                <w:sz w:val="23"/>
                <w:szCs w:val="23"/>
                <w:lang w:eastAsia="it-IT"/>
              </w:rPr>
              <w:br/>
              <w:t>  Media = 3</w:t>
            </w:r>
            <w:r w:rsidRPr="00A3784F">
              <w:rPr>
                <w:rFonts w:ascii="Arial" w:eastAsia="Times New Roman" w:hAnsi="Arial" w:cs="Arial"/>
                <w:sz w:val="23"/>
                <w:szCs w:val="23"/>
                <w:lang w:eastAsia="it-IT"/>
              </w:rPr>
              <w:br/>
              <w:t>Indici di dispersione:</w:t>
            </w:r>
            <w:r w:rsidRPr="00A3784F">
              <w:rPr>
                <w:rFonts w:ascii="Arial" w:eastAsia="Times New Roman" w:hAnsi="Arial" w:cs="Arial"/>
                <w:sz w:val="23"/>
                <w:szCs w:val="23"/>
                <w:lang w:eastAsia="it-IT"/>
              </w:rPr>
              <w:br/>
              <w:t>  Squilibrio = 1</w:t>
            </w:r>
            <w:r w:rsidRPr="00A3784F">
              <w:rPr>
                <w:rFonts w:ascii="Arial" w:eastAsia="Times New Roman" w:hAnsi="Arial" w:cs="Arial"/>
                <w:sz w:val="23"/>
                <w:szCs w:val="23"/>
                <w:lang w:eastAsia="it-IT"/>
              </w:rPr>
              <w:br/>
              <w:t>  Campo di variazione = 0</w:t>
            </w:r>
            <w:r w:rsidRPr="00A3784F">
              <w:rPr>
                <w:rFonts w:ascii="Arial" w:eastAsia="Times New Roman" w:hAnsi="Arial" w:cs="Arial"/>
                <w:sz w:val="23"/>
                <w:szCs w:val="23"/>
                <w:lang w:eastAsia="it-IT"/>
              </w:rPr>
              <w:br/>
              <w:t xml:space="preserve">  Differenza </w:t>
            </w:r>
            <w:proofErr w:type="spellStart"/>
            <w:r w:rsidRPr="00A3784F">
              <w:rPr>
                <w:rFonts w:ascii="Arial" w:eastAsia="Times New Roman" w:hAnsi="Arial" w:cs="Arial"/>
                <w:sz w:val="23"/>
                <w:szCs w:val="23"/>
                <w:lang w:eastAsia="it-IT"/>
              </w:rPr>
              <w:t>interquartilica</w:t>
            </w:r>
            <w:proofErr w:type="spellEnd"/>
            <w:r w:rsidRPr="00A3784F">
              <w:rPr>
                <w:rFonts w:ascii="Arial" w:eastAsia="Times New Roman" w:hAnsi="Arial" w:cs="Arial"/>
                <w:sz w:val="23"/>
                <w:szCs w:val="23"/>
                <w:lang w:eastAsia="it-IT"/>
              </w:rPr>
              <w:t xml:space="preserve"> = 0</w:t>
            </w:r>
            <w:r w:rsidRPr="00A3784F">
              <w:rPr>
                <w:rFonts w:ascii="Arial" w:eastAsia="Times New Roman" w:hAnsi="Arial" w:cs="Arial"/>
                <w:sz w:val="23"/>
                <w:szCs w:val="23"/>
                <w:lang w:eastAsia="it-IT"/>
              </w:rPr>
              <w:br/>
              <w:t>  Scarto tipo = 0</w:t>
            </w:r>
            <w:r w:rsidRPr="00A3784F">
              <w:rPr>
                <w:rFonts w:ascii="Arial" w:eastAsia="Times New Roman" w:hAnsi="Arial" w:cs="Arial"/>
                <w:sz w:val="23"/>
                <w:szCs w:val="23"/>
                <w:lang w:eastAsia="it-IT"/>
              </w:rPr>
              <w:br/>
              <w:t>Indici di forma:</w:t>
            </w:r>
            <w:r w:rsidRPr="00A3784F">
              <w:rPr>
                <w:rFonts w:ascii="Arial" w:eastAsia="Times New Roman" w:hAnsi="Arial" w:cs="Arial"/>
                <w:sz w:val="23"/>
                <w:szCs w:val="23"/>
                <w:lang w:eastAsia="it-IT"/>
              </w:rPr>
              <w:br/>
              <w:t xml:space="preserve">  Asimmetria = </w:t>
            </w:r>
            <w:proofErr w:type="spellStart"/>
            <w:r w:rsidRPr="00A3784F">
              <w:rPr>
                <w:rFonts w:ascii="Arial" w:eastAsia="Times New Roman" w:hAnsi="Arial" w:cs="Arial"/>
                <w:sz w:val="23"/>
                <w:szCs w:val="23"/>
                <w:lang w:eastAsia="it-IT"/>
              </w:rPr>
              <w:t>NaN</w:t>
            </w:r>
            <w:proofErr w:type="spellEnd"/>
            <w:r w:rsidRPr="00A3784F">
              <w:rPr>
                <w:rFonts w:ascii="Arial" w:eastAsia="Times New Roman" w:hAnsi="Arial" w:cs="Arial"/>
                <w:sz w:val="23"/>
                <w:szCs w:val="23"/>
                <w:lang w:eastAsia="it-IT"/>
              </w:rPr>
              <w:br/>
              <w:t>  </w:t>
            </w:r>
            <w:proofErr w:type="spellStart"/>
            <w:r w:rsidRPr="00A3784F">
              <w:rPr>
                <w:rFonts w:ascii="Arial" w:eastAsia="Times New Roman" w:hAnsi="Arial" w:cs="Arial"/>
                <w:sz w:val="23"/>
                <w:szCs w:val="23"/>
                <w:lang w:eastAsia="it-IT"/>
              </w:rPr>
              <w:t>Curtosi</w:t>
            </w:r>
            <w:proofErr w:type="spellEnd"/>
            <w:r w:rsidRPr="00A3784F">
              <w:rPr>
                <w:rFonts w:ascii="Arial" w:eastAsia="Times New Roman" w:hAnsi="Arial" w:cs="Arial"/>
                <w:sz w:val="23"/>
                <w:szCs w:val="23"/>
                <w:lang w:eastAsia="it-IT"/>
              </w:rPr>
              <w:t xml:space="preserve"> = </w:t>
            </w:r>
            <w:proofErr w:type="spellStart"/>
            <w:r w:rsidRPr="00A3784F">
              <w:rPr>
                <w:rFonts w:ascii="Arial" w:eastAsia="Times New Roman" w:hAnsi="Arial" w:cs="Arial"/>
                <w:sz w:val="23"/>
                <w:szCs w:val="23"/>
                <w:lang w:eastAsia="it-IT"/>
              </w:rPr>
              <w:t>NaN</w:t>
            </w:r>
            <w:proofErr w:type="spellEnd"/>
          </w:p>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Popolazione</w:t>
            </w:r>
            <w:r w:rsidRPr="00A3784F">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948"/>
            </w:tblGrid>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 xml:space="preserve">Int. </w:t>
                  </w:r>
                  <w:proofErr w:type="spellStart"/>
                  <w:r w:rsidRPr="00A3784F">
                    <w:rPr>
                      <w:rFonts w:ascii="Arial" w:eastAsia="Times New Roman" w:hAnsi="Arial" w:cs="Arial"/>
                      <w:sz w:val="15"/>
                      <w:szCs w:val="15"/>
                      <w:lang w:eastAsia="it-IT"/>
                    </w:rPr>
                    <w:t>Fid</w:t>
                  </w:r>
                  <w:proofErr w:type="spellEnd"/>
                  <w:r w:rsidRPr="00A3784F">
                    <w:rPr>
                      <w:rFonts w:ascii="Arial" w:eastAsia="Times New Roman" w:hAnsi="Arial" w:cs="Arial"/>
                      <w:sz w:val="15"/>
                      <w:szCs w:val="15"/>
                      <w:lang w:eastAsia="it-IT"/>
                    </w:rPr>
                    <w:t>. 95%</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da 3 a 3</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da 0 a 0</w:t>
                  </w:r>
                </w:p>
              </w:tc>
            </w:tr>
          </w:tbl>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br/>
              <w:t xml:space="preserve">Probabilità di normalità della distribuzione (test di </w:t>
            </w:r>
            <w:proofErr w:type="spellStart"/>
            <w:r w:rsidRPr="00A3784F">
              <w:rPr>
                <w:rFonts w:ascii="Arial" w:eastAsia="Times New Roman" w:hAnsi="Arial" w:cs="Arial"/>
                <w:sz w:val="23"/>
                <w:szCs w:val="23"/>
                <w:lang w:eastAsia="it-IT"/>
              </w:rPr>
              <w:t>Jarque-Bera</w:t>
            </w:r>
            <w:proofErr w:type="spellEnd"/>
            <w:r w:rsidRPr="00A3784F">
              <w:rPr>
                <w:rFonts w:ascii="Arial" w:eastAsia="Times New Roman" w:hAnsi="Arial" w:cs="Arial"/>
                <w:sz w:val="23"/>
                <w:szCs w:val="23"/>
                <w:lang w:eastAsia="it-IT"/>
              </w:rPr>
              <w:t xml:space="preserve">): </w:t>
            </w:r>
            <w:proofErr w:type="spellStart"/>
            <w:r w:rsidRPr="00A3784F">
              <w:rPr>
                <w:rFonts w:ascii="Arial" w:eastAsia="Times New Roman" w:hAnsi="Arial" w:cs="Arial"/>
                <w:sz w:val="23"/>
                <w:szCs w:val="23"/>
                <w:lang w:eastAsia="it-IT"/>
              </w:rPr>
              <w:t>NaN</w:t>
            </w:r>
            <w:proofErr w:type="spellEnd"/>
          </w:p>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Frequenza</w:t>
                  </w:r>
                  <w:r w:rsidRPr="00A3784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proofErr w:type="spellStart"/>
                  <w:r w:rsidRPr="00A3784F">
                    <w:rPr>
                      <w:rFonts w:ascii="Arial" w:eastAsia="Times New Roman" w:hAnsi="Arial" w:cs="Arial"/>
                      <w:sz w:val="15"/>
                      <w:szCs w:val="15"/>
                      <w:lang w:eastAsia="it-IT"/>
                    </w:rPr>
                    <w:t>Percent</w:t>
                  </w:r>
                  <w:proofErr w:type="spellEnd"/>
                  <w:r w:rsidRPr="00A3784F">
                    <w:rPr>
                      <w:rFonts w:ascii="Arial" w:eastAsia="Times New Roman" w:hAnsi="Arial" w:cs="Arial"/>
                      <w:sz w:val="15"/>
                      <w:szCs w:val="15"/>
                      <w:lang w:eastAsia="it-IT"/>
                    </w:rPr>
                    <w:t>.</w:t>
                  </w:r>
                  <w:r w:rsidRPr="00A3784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Frequenza</w:t>
                  </w:r>
                  <w:r w:rsidRPr="00A3784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proofErr w:type="spellStart"/>
                  <w:r w:rsidRPr="00A3784F">
                    <w:rPr>
                      <w:rFonts w:ascii="Arial" w:eastAsia="Times New Roman" w:hAnsi="Arial" w:cs="Arial"/>
                      <w:sz w:val="15"/>
                      <w:szCs w:val="15"/>
                      <w:lang w:eastAsia="it-IT"/>
                    </w:rPr>
                    <w:t>Percent</w:t>
                  </w:r>
                  <w:proofErr w:type="spellEnd"/>
                  <w:r w:rsidRPr="00A3784F">
                    <w:rPr>
                      <w:rFonts w:ascii="Arial" w:eastAsia="Times New Roman" w:hAnsi="Arial" w:cs="Arial"/>
                      <w:sz w:val="15"/>
                      <w:szCs w:val="15"/>
                      <w:lang w:eastAsia="it-IT"/>
                    </w:rPr>
                    <w:t>.</w:t>
                  </w:r>
                  <w:r w:rsidRPr="00A3784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 xml:space="preserve">Int. </w:t>
                  </w:r>
                  <w:proofErr w:type="spellStart"/>
                  <w:r w:rsidRPr="00A3784F">
                    <w:rPr>
                      <w:rFonts w:ascii="Arial" w:eastAsia="Times New Roman" w:hAnsi="Arial" w:cs="Arial"/>
                      <w:sz w:val="15"/>
                      <w:szCs w:val="15"/>
                      <w:lang w:eastAsia="it-IT"/>
                    </w:rPr>
                    <w:t>Fid</w:t>
                  </w:r>
                  <w:proofErr w:type="spellEnd"/>
                  <w:r w:rsidRPr="00A3784F">
                    <w:rPr>
                      <w:rFonts w:ascii="Arial" w:eastAsia="Times New Roman" w:hAnsi="Arial" w:cs="Arial"/>
                      <w:sz w:val="15"/>
                      <w:szCs w:val="15"/>
                      <w:lang w:eastAsia="it-IT"/>
                    </w:rPr>
                    <w:t>. 95%</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0%:80%</w:t>
                  </w:r>
                </w:p>
              </w:tc>
            </w:tr>
          </w:tbl>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br/>
            </w:r>
            <w:r w:rsidRPr="00A3784F">
              <w:rPr>
                <w:rFonts w:ascii="Arial" w:eastAsia="Times New Roman" w:hAnsi="Arial" w:cs="Arial"/>
                <w:b/>
                <w:bCs/>
                <w:sz w:val="23"/>
                <w:szCs w:val="23"/>
                <w:lang w:eastAsia="it-IT"/>
              </w:rPr>
              <w:t>Campione</w:t>
            </w:r>
            <w:r w:rsidRPr="00A3784F">
              <w:rPr>
                <w:rFonts w:ascii="Arial" w:eastAsia="Times New Roman" w:hAnsi="Arial" w:cs="Arial"/>
                <w:sz w:val="23"/>
                <w:szCs w:val="23"/>
                <w:lang w:eastAsia="it-IT"/>
              </w:rPr>
              <w:t>:</w:t>
            </w:r>
            <w:r w:rsidRPr="00A3784F">
              <w:rPr>
                <w:rFonts w:ascii="Arial" w:eastAsia="Times New Roman" w:hAnsi="Arial" w:cs="Arial"/>
                <w:sz w:val="23"/>
                <w:szCs w:val="23"/>
                <w:lang w:eastAsia="it-IT"/>
              </w:rPr>
              <w:br/>
              <w:t xml:space="preserve">Numero di </w:t>
            </w:r>
            <w:proofErr w:type="spellStart"/>
            <w:r w:rsidRPr="00A3784F">
              <w:rPr>
                <w:rFonts w:ascii="Arial" w:eastAsia="Times New Roman" w:hAnsi="Arial" w:cs="Arial"/>
                <w:sz w:val="23"/>
                <w:szCs w:val="23"/>
                <w:lang w:eastAsia="it-IT"/>
              </w:rPr>
              <w:t>casi=</w:t>
            </w:r>
            <w:proofErr w:type="spellEnd"/>
            <w:r w:rsidRPr="00A3784F">
              <w:rPr>
                <w:rFonts w:ascii="Arial" w:eastAsia="Times New Roman" w:hAnsi="Arial" w:cs="Arial"/>
                <w:sz w:val="23"/>
                <w:szCs w:val="23"/>
                <w:lang w:eastAsia="it-IT"/>
              </w:rPr>
              <w:t xml:space="preserve"> 5</w:t>
            </w:r>
            <w:r w:rsidRPr="00A3784F">
              <w:rPr>
                <w:rFonts w:ascii="Arial" w:eastAsia="Times New Roman" w:hAnsi="Arial" w:cs="Arial"/>
                <w:sz w:val="23"/>
                <w:szCs w:val="23"/>
                <w:lang w:eastAsia="it-IT"/>
              </w:rPr>
              <w:br/>
              <w:t>Indici di tendenza centrale:</w:t>
            </w:r>
            <w:r w:rsidRPr="00A3784F">
              <w:rPr>
                <w:rFonts w:ascii="Arial" w:eastAsia="Times New Roman" w:hAnsi="Arial" w:cs="Arial"/>
                <w:sz w:val="23"/>
                <w:szCs w:val="23"/>
                <w:lang w:eastAsia="it-IT"/>
              </w:rPr>
              <w:br/>
              <w:t>  Moda = educatrice 3; educatrice 4; educatrice 5; educatrice1; educatrice2</w:t>
            </w:r>
            <w:r w:rsidRPr="00A3784F">
              <w:rPr>
                <w:rFonts w:ascii="Arial" w:eastAsia="Times New Roman" w:hAnsi="Arial" w:cs="Arial"/>
                <w:sz w:val="23"/>
                <w:szCs w:val="23"/>
                <w:lang w:eastAsia="it-IT"/>
              </w:rPr>
              <w:br/>
              <w:t>  Mediana = educatrice 5</w:t>
            </w:r>
            <w:r w:rsidRPr="00A3784F">
              <w:rPr>
                <w:rFonts w:ascii="Arial" w:eastAsia="Times New Roman" w:hAnsi="Arial" w:cs="Arial"/>
                <w:sz w:val="23"/>
                <w:szCs w:val="23"/>
                <w:lang w:eastAsia="it-IT"/>
              </w:rPr>
              <w:br/>
              <w:t>Indici di dispersione:</w:t>
            </w:r>
            <w:r w:rsidRPr="00A3784F">
              <w:rPr>
                <w:rFonts w:ascii="Arial" w:eastAsia="Times New Roman" w:hAnsi="Arial" w:cs="Arial"/>
                <w:sz w:val="23"/>
                <w:szCs w:val="23"/>
                <w:lang w:eastAsia="it-IT"/>
              </w:rPr>
              <w:br/>
              <w:t>  Squilibrio = 0.2</w:t>
            </w:r>
          </w:p>
        </w:tc>
        <w:tc>
          <w:tcPr>
            <w:tcW w:w="4500" w:type="dxa"/>
            <w:hideMark/>
          </w:tcPr>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649"/>
            </w:tblGrid>
            <w:tr w:rsidR="006C7691" w:rsidRPr="00A3784F"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9"/>
                  </w:tblGrid>
                  <w:tr w:rsidR="006C7691" w:rsidRPr="00A3784F" w:rsidTr="00DA5FC6">
                    <w:trPr>
                      <w:tblCellSpacing w:w="0" w:type="dxa"/>
                      <w:jc w:val="center"/>
                    </w:trPr>
                    <w:tc>
                      <w:tcPr>
                        <w:tcW w:w="0" w:type="auto"/>
                        <w:vAlign w:val="bottom"/>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100%</w:t>
                        </w:r>
                      </w:p>
                    </w:tc>
                  </w:tr>
                  <w:tr w:rsidR="006C7691" w:rsidRPr="00A3784F" w:rsidTr="00DA5FC6">
                    <w:trPr>
                      <w:trHeight w:val="1500"/>
                      <w:tblCellSpacing w:w="0" w:type="dxa"/>
                      <w:jc w:val="center"/>
                    </w:trPr>
                    <w:tc>
                      <w:tcPr>
                        <w:tcW w:w="0" w:type="auto"/>
                        <w:shd w:val="clear" w:color="auto" w:fill="C0D0C0"/>
                        <w:vAlign w:val="bottom"/>
                        <w:hideMark/>
                      </w:tcPr>
                      <w:p w:rsidR="006C7691" w:rsidRPr="00A3784F" w:rsidRDefault="006C7691" w:rsidP="0037797D">
                        <w:pPr>
                          <w:spacing w:after="0" w:line="240" w:lineRule="auto"/>
                          <w:jc w:val="both"/>
                          <w:rPr>
                            <w:rFonts w:ascii="Arial" w:eastAsia="Times New Roman" w:hAnsi="Arial" w:cs="Arial"/>
                            <w:sz w:val="23"/>
                            <w:szCs w:val="23"/>
                            <w:lang w:eastAsia="it-IT"/>
                          </w:rPr>
                        </w:pPr>
                      </w:p>
                    </w:tc>
                  </w:tr>
                </w:tbl>
                <w:p w:rsidR="006C7691" w:rsidRPr="00A3784F" w:rsidRDefault="006C7691" w:rsidP="0037797D">
                  <w:pPr>
                    <w:spacing w:after="0" w:line="240" w:lineRule="auto"/>
                    <w:jc w:val="both"/>
                    <w:rPr>
                      <w:rFonts w:ascii="Arial" w:eastAsia="Times New Roman" w:hAnsi="Arial" w:cs="Arial"/>
                      <w:sz w:val="23"/>
                      <w:szCs w:val="23"/>
                      <w:lang w:eastAsia="it-IT"/>
                    </w:rPr>
                  </w:pPr>
                </w:p>
              </w:tc>
            </w:tr>
            <w:tr w:rsidR="006C7691" w:rsidRPr="00A3784F" w:rsidTr="00DA5FC6">
              <w:trPr>
                <w:tblCellSpacing w:w="15" w:type="dxa"/>
                <w:jc w:val="right"/>
              </w:trPr>
              <w:tc>
                <w:tcPr>
                  <w:tcW w:w="0" w:type="auto"/>
                  <w:shd w:val="clear" w:color="auto" w:fill="E0E0E0"/>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lastRenderedPageBreak/>
                    <w:t>5</w:t>
                  </w:r>
                </w:p>
              </w:tc>
            </w:tr>
            <w:tr w:rsidR="006C7691" w:rsidRPr="00A3784F" w:rsidTr="00DA5FC6">
              <w:trPr>
                <w:tblCellSpacing w:w="15" w:type="dxa"/>
                <w:jc w:val="right"/>
              </w:trPr>
              <w:tc>
                <w:tcPr>
                  <w:tcW w:w="0" w:type="auto"/>
                  <w:shd w:val="clear" w:color="auto" w:fill="E0E0E0"/>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r>
          </w:tbl>
          <w:p w:rsidR="006C7691" w:rsidRPr="00A3784F"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lastRenderedPageBreak/>
              <w:t> </w:t>
            </w:r>
          </w:p>
        </w:tc>
        <w:tc>
          <w:tcPr>
            <w:tcW w:w="0" w:type="auto"/>
            <w:hideMark/>
          </w:tcPr>
          <w:p w:rsidR="006C7691" w:rsidRPr="00A3784F"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684"/>
            </w:tblGrid>
            <w:tr w:rsidR="006C7691" w:rsidRPr="00A3784F"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6C7691" w:rsidRPr="00A3784F"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372"/>
                        </w:tblGrid>
                        <w:tr w:rsidR="006C7691" w:rsidRPr="00A3784F" w:rsidTr="00DA5FC6">
                          <w:trPr>
                            <w:tblCellSpacing w:w="30" w:type="dxa"/>
                          </w:trPr>
                          <w:tc>
                            <w:tcPr>
                              <w:tcW w:w="0" w:type="auto"/>
                              <w:shd w:val="clear" w:color="auto" w:fill="C0D0C0"/>
                              <w:noWrap/>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   </w:t>
                              </w:r>
                            </w:p>
                          </w:tc>
                          <w:tc>
                            <w:tcPr>
                              <w:tcW w:w="0" w:type="auto"/>
                              <w:noWrap/>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V4</w:t>
                              </w:r>
                            </w:p>
                          </w:tc>
                        </w:tr>
                      </w:tbl>
                      <w:p w:rsidR="006C7691" w:rsidRPr="00A3784F" w:rsidRDefault="006C7691" w:rsidP="0037797D">
                        <w:pPr>
                          <w:spacing w:after="0" w:line="240" w:lineRule="auto"/>
                          <w:jc w:val="both"/>
                          <w:rPr>
                            <w:rFonts w:ascii="Arial" w:eastAsia="Times New Roman" w:hAnsi="Arial" w:cs="Arial"/>
                            <w:sz w:val="23"/>
                            <w:szCs w:val="23"/>
                            <w:lang w:eastAsia="it-IT"/>
                          </w:rPr>
                        </w:pPr>
                      </w:p>
                    </w:tc>
                  </w:tr>
                </w:tbl>
                <w:p w:rsidR="006C7691" w:rsidRPr="00A3784F" w:rsidRDefault="006C7691" w:rsidP="0037797D">
                  <w:pPr>
                    <w:spacing w:after="0" w:line="240" w:lineRule="auto"/>
                    <w:jc w:val="both"/>
                    <w:rPr>
                      <w:rFonts w:ascii="Arial" w:eastAsia="Times New Roman" w:hAnsi="Arial" w:cs="Arial"/>
                      <w:sz w:val="23"/>
                      <w:szCs w:val="23"/>
                      <w:lang w:eastAsia="it-IT"/>
                    </w:rPr>
                  </w:pPr>
                </w:p>
              </w:tc>
            </w:tr>
          </w:tbl>
          <w:p w:rsidR="006C7691" w:rsidRPr="00A3784F"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lastRenderedPageBreak/>
        <w:t> </w:t>
      </w:r>
    </w:p>
    <w:p w:rsidR="006C7691" w:rsidRPr="00A3784F"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lastRenderedPageBreak/>
        <w:pict>
          <v:rect id="_x0000_i1027" style="width:0;height:1.5pt" o:hralign="center" o:hrstd="t" o:hr="t" fillcolor="#a0a0a0" stroked="f"/>
        </w:pic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b/>
          <w:bCs/>
          <w:color w:val="000000"/>
          <w:sz w:val="23"/>
          <w:szCs w:val="23"/>
          <w:lang w:eastAsia="it-IT"/>
        </w:rPr>
        <w:t>V4</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100</w:t>
            </w:r>
          </w:p>
        </w:tc>
      </w:tr>
      <w:tr w:rsidR="006C7691" w:rsidRPr="00A3784F"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A3784F" w:rsidRDefault="006C7691" w:rsidP="0037797D">
            <w:pPr>
              <w:spacing w:after="0" w:line="240" w:lineRule="auto"/>
              <w:jc w:val="both"/>
              <w:rPr>
                <w:rFonts w:ascii="Arial" w:eastAsia="Times New Roman" w:hAnsi="Arial" w:cs="Arial"/>
                <w:sz w:val="23"/>
                <w:szCs w:val="23"/>
                <w:lang w:eastAsia="it-IT"/>
              </w:rPr>
            </w:pPr>
            <w:r w:rsidRPr="00A3784F">
              <w:rPr>
                <w:rFonts w:ascii="Arial" w:eastAsia="Times New Roman" w:hAnsi="Arial" w:cs="Arial"/>
                <w:sz w:val="15"/>
                <w:szCs w:val="15"/>
                <w:lang w:eastAsia="it-IT"/>
              </w:rPr>
              <w:t> </w:t>
            </w:r>
          </w:p>
        </w:tc>
      </w:tr>
    </w:tbl>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3. La differenza </w:t>
      </w:r>
      <w:proofErr w:type="spellStart"/>
      <w:r w:rsidRPr="00A3784F">
        <w:rPr>
          <w:rFonts w:ascii="Arial" w:eastAsia="Times New Roman" w:hAnsi="Arial" w:cs="Arial"/>
          <w:color w:val="000000"/>
          <w:sz w:val="23"/>
          <w:szCs w:val="23"/>
          <w:lang w:eastAsia="it-IT"/>
        </w:rPr>
        <w:t>interquartilica</w:t>
      </w:r>
      <w:proofErr w:type="spellEnd"/>
      <w:r w:rsidRPr="00A3784F">
        <w:rPr>
          <w:rFonts w:ascii="Arial" w:eastAsia="Times New Roman" w:hAnsi="Arial" w:cs="Arial"/>
          <w:color w:val="000000"/>
          <w:sz w:val="23"/>
          <w:szCs w:val="23"/>
          <w:lang w:eastAsia="it-IT"/>
        </w:rPr>
        <w:t xml:space="preserve"> Q3-Q1 vale 0.</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Lo squilibrio è dato dalla somma delle proporzioni al quadrato per ciascuna delle k modalità della variabile, ossia:</w:t>
      </w:r>
      <w:r w:rsidRPr="00A3784F">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8" name="Immagine 18"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A3784F">
        <w:rPr>
          <w:rFonts w:ascii="Arial" w:eastAsia="Times New Roman" w:hAnsi="Arial" w:cs="Arial"/>
          <w:color w:val="000000"/>
          <w:sz w:val="23"/>
          <w:szCs w:val="23"/>
          <w:lang w:eastAsia="it-IT"/>
        </w:rPr>
        <w:t xml:space="preserve">= 1^2 = 1. </w:t>
      </w:r>
      <w:r w:rsidRPr="00A3784F">
        <w:rPr>
          <w:rFonts w:ascii="Arial" w:eastAsia="Times New Roman" w:hAnsi="Arial" w:cs="Arial"/>
          <w:color w:val="000000"/>
          <w:sz w:val="23"/>
          <w:szCs w:val="23"/>
          <w:lang w:eastAsia="it-IT"/>
        </w:rPr>
        <w:br/>
        <w:t xml:space="preserve">E' un indice di dispersione dei casi nelle modalità assunte dalla variabile. Se è vicino a 1 (ossia 1/k, dove k è il numero delle modalità) i casi sono </w:t>
      </w:r>
      <w:proofErr w:type="spellStart"/>
      <w:r w:rsidRPr="00A3784F">
        <w:rPr>
          <w:rFonts w:ascii="Arial" w:eastAsia="Times New Roman" w:hAnsi="Arial" w:cs="Arial"/>
          <w:color w:val="000000"/>
          <w:sz w:val="23"/>
          <w:szCs w:val="23"/>
          <w:lang w:eastAsia="it-IT"/>
        </w:rPr>
        <w:t>equidistribuiti</w:t>
      </w:r>
      <w:proofErr w:type="spellEnd"/>
      <w:r w:rsidRPr="00A3784F">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Il campo di variazione indica la differenza tra il valore minimo (3) e il valore massimo (3) della distribuzione.</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La media (aritmetica) è data dalla somma dei valori corrispondenti a ciascun caso divisa per il numero dei casi, ossia:</w:t>
      </w:r>
      <w:r w:rsidRPr="00A3784F">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9" name="Immagine 19"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A3784F">
        <w:rPr>
          <w:rFonts w:ascii="Arial" w:eastAsia="Times New Roman" w:hAnsi="Arial" w:cs="Arial"/>
          <w:color w:val="000000"/>
          <w:sz w:val="23"/>
          <w:szCs w:val="23"/>
          <w:lang w:eastAsia="it-IT"/>
        </w:rPr>
        <w:t>= (3+3+3+3+3)/5 = 3</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A3784F">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20" name="Immagine 20"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proofErr w:type="spellStart"/>
      <w:r w:rsidRPr="00A3784F">
        <w:rPr>
          <w:rFonts w:ascii="Arial" w:eastAsia="Times New Roman" w:hAnsi="Arial" w:cs="Arial"/>
          <w:color w:val="000000"/>
          <w:sz w:val="23"/>
          <w:szCs w:val="23"/>
          <w:lang w:eastAsia="it-IT"/>
        </w:rPr>
        <w:t>=radq</w:t>
      </w:r>
      <w:proofErr w:type="spellEnd"/>
      <w:r w:rsidRPr="00A3784F">
        <w:rPr>
          <w:rFonts w:ascii="Arial" w:eastAsia="Times New Roman" w:hAnsi="Arial" w:cs="Arial"/>
          <w:color w:val="000000"/>
          <w:sz w:val="23"/>
          <w:szCs w:val="23"/>
          <w:lang w:eastAsia="it-IT"/>
        </w:rPr>
        <w:t>(((3-3)^2+(3-3)^2+(3-3)^2+(3-3)^2+(3-3)^2)/5) = 0</w:t>
      </w: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A3784F">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A3784F">
        <w:rPr>
          <w:rFonts w:ascii="Arial" w:eastAsia="Times New Roman" w:hAnsi="Arial" w:cs="Arial"/>
          <w:color w:val="000000"/>
          <w:sz w:val="23"/>
          <w:szCs w:val="23"/>
          <w:lang w:eastAsia="it-IT"/>
        </w:rPr>
        <w:t>Fid</w:t>
      </w:r>
      <w:proofErr w:type="spellEnd"/>
      <w:r w:rsidRPr="00A3784F">
        <w:rPr>
          <w:rFonts w:ascii="Arial" w:eastAsia="Times New Roman" w:hAnsi="Arial" w:cs="Arial"/>
          <w:color w:val="000000"/>
          <w:sz w:val="23"/>
          <w:szCs w:val="23"/>
          <w:lang w:eastAsia="it-IT"/>
        </w:rPr>
        <w:t xml:space="preserve">. 95%), valida se: </w:t>
      </w:r>
      <w:r w:rsidRPr="00A3784F">
        <w:rPr>
          <w:rFonts w:ascii="Arial" w:eastAsia="Times New Roman" w:hAnsi="Arial" w:cs="Arial"/>
          <w:color w:val="000000"/>
          <w:sz w:val="23"/>
          <w:szCs w:val="23"/>
          <w:lang w:eastAsia="it-IT"/>
        </w:rPr>
        <w:br/>
        <w:t xml:space="preserve">a) il campione è stato ottenuto mediante estrazione casuale; </w:t>
      </w:r>
      <w:r w:rsidRPr="00A3784F">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A3784F">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A3784F">
        <w:rPr>
          <w:rFonts w:ascii="Arial" w:eastAsia="Times New Roman" w:hAnsi="Arial" w:cs="Arial"/>
          <w:color w:val="000000"/>
          <w:sz w:val="23"/>
          <w:szCs w:val="23"/>
          <w:lang w:eastAsia="it-IT"/>
        </w:rPr>
        <w:br/>
      </w:r>
      <w:r w:rsidRPr="00A3784F">
        <w:rPr>
          <w:rFonts w:ascii="Arial" w:eastAsia="Times New Roman" w:hAnsi="Arial" w:cs="Arial"/>
          <w:color w:val="000000"/>
          <w:sz w:val="23"/>
          <w:szCs w:val="23"/>
          <w:lang w:eastAsia="it-IT"/>
        </w:rPr>
        <w:lastRenderedPageBreak/>
        <w:t xml:space="preserve">Per la stima della proporzione viene usata la distribuzione Binomiale quando la numerosità del campione è inferiore o uguale a 30 casi; se superiore viene usata la distribuzione di </w:t>
      </w:r>
      <w:proofErr w:type="spellStart"/>
      <w:r w:rsidRPr="00A3784F">
        <w:rPr>
          <w:rFonts w:ascii="Arial" w:eastAsia="Times New Roman" w:hAnsi="Arial" w:cs="Arial"/>
          <w:color w:val="000000"/>
          <w:sz w:val="23"/>
          <w:szCs w:val="23"/>
          <w:lang w:eastAsia="it-IT"/>
        </w:rPr>
        <w:t>Poisson</w:t>
      </w:r>
      <w:proofErr w:type="spellEnd"/>
      <w:r w:rsidRPr="00A3784F">
        <w:rPr>
          <w:rFonts w:ascii="Arial" w:eastAsia="Times New Roman" w:hAnsi="Arial" w:cs="Arial"/>
          <w:color w:val="000000"/>
          <w:sz w:val="23"/>
          <w:szCs w:val="23"/>
          <w:lang w:eastAsia="it-IT"/>
        </w:rPr>
        <w:t xml:space="preserve"> se la proporzione della categoria è 5% o inferiore, la distribuzione Normale altrimenti</w:t>
      </w:r>
      <w:r>
        <w:rPr>
          <w:rFonts w:ascii="Arial" w:eastAsia="Times New Roman" w:hAnsi="Arial" w:cs="Arial"/>
          <w:color w:val="000000"/>
          <w:sz w:val="23"/>
          <w:szCs w:val="23"/>
          <w:lang w:eastAsia="it-IT"/>
        </w:rPr>
        <w:t>.</w:t>
      </w: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tbl>
      <w:tblPr>
        <w:tblW w:w="0" w:type="auto"/>
        <w:tblCellSpacing w:w="15" w:type="dxa"/>
        <w:tblCellMar>
          <w:top w:w="15" w:type="dxa"/>
          <w:left w:w="15" w:type="dxa"/>
          <w:bottom w:w="15" w:type="dxa"/>
          <w:right w:w="15" w:type="dxa"/>
        </w:tblCellMar>
        <w:tblLook w:val="04A0"/>
      </w:tblPr>
      <w:tblGrid>
        <w:gridCol w:w="5136"/>
        <w:gridCol w:w="3667"/>
        <w:gridCol w:w="166"/>
        <w:gridCol w:w="759"/>
      </w:tblGrid>
      <w:tr w:rsidR="006C7691" w:rsidRPr="00B1003D" w:rsidTr="00DA5FC6">
        <w:trPr>
          <w:tblCellSpacing w:w="15" w:type="dxa"/>
        </w:trPr>
        <w:tc>
          <w:tcPr>
            <w:tcW w:w="0" w:type="auto"/>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Distribuzione di frequenza:</w:t>
            </w: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20%:100%</w:t>
                  </w:r>
                </w:p>
              </w:tc>
            </w:tr>
          </w:tbl>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Campione</w:t>
            </w:r>
            <w:r w:rsidRPr="00B1003D">
              <w:rPr>
                <w:rFonts w:ascii="Arial" w:eastAsia="Times New Roman" w:hAnsi="Arial" w:cs="Arial"/>
                <w:sz w:val="23"/>
                <w:szCs w:val="23"/>
                <w:lang w:eastAsia="it-IT"/>
              </w:rPr>
              <w:t>:</w:t>
            </w:r>
            <w:r w:rsidRPr="00B1003D">
              <w:rPr>
                <w:rFonts w:ascii="Arial" w:eastAsia="Times New Roman" w:hAnsi="Arial" w:cs="Arial"/>
                <w:sz w:val="23"/>
                <w:szCs w:val="23"/>
                <w:lang w:eastAsia="it-IT"/>
              </w:rPr>
              <w:br/>
              <w:t xml:space="preserve">Numero di </w:t>
            </w:r>
            <w:proofErr w:type="spellStart"/>
            <w:r w:rsidRPr="00B1003D">
              <w:rPr>
                <w:rFonts w:ascii="Arial" w:eastAsia="Times New Roman" w:hAnsi="Arial" w:cs="Arial"/>
                <w:sz w:val="23"/>
                <w:szCs w:val="23"/>
                <w:lang w:eastAsia="it-IT"/>
              </w:rPr>
              <w:t>casi=</w:t>
            </w:r>
            <w:proofErr w:type="spellEnd"/>
            <w:r w:rsidRPr="00B1003D">
              <w:rPr>
                <w:rFonts w:ascii="Arial" w:eastAsia="Times New Roman" w:hAnsi="Arial" w:cs="Arial"/>
                <w:sz w:val="23"/>
                <w:szCs w:val="23"/>
                <w:lang w:eastAsia="it-IT"/>
              </w:rPr>
              <w:t xml:space="preserve"> 5</w:t>
            </w:r>
            <w:r w:rsidRPr="00B1003D">
              <w:rPr>
                <w:rFonts w:ascii="Arial" w:eastAsia="Times New Roman" w:hAnsi="Arial" w:cs="Arial"/>
                <w:sz w:val="23"/>
                <w:szCs w:val="23"/>
                <w:lang w:eastAsia="it-IT"/>
              </w:rPr>
              <w:br/>
              <w:t>Indici di tendenza centrale:</w:t>
            </w:r>
            <w:r w:rsidRPr="00B1003D">
              <w:rPr>
                <w:rFonts w:ascii="Arial" w:eastAsia="Times New Roman" w:hAnsi="Arial" w:cs="Arial"/>
                <w:sz w:val="23"/>
                <w:szCs w:val="23"/>
                <w:lang w:eastAsia="it-IT"/>
              </w:rPr>
              <w:br/>
              <w:t>  Moda = 3</w:t>
            </w:r>
            <w:r w:rsidRPr="00B1003D">
              <w:rPr>
                <w:rFonts w:ascii="Arial" w:eastAsia="Times New Roman" w:hAnsi="Arial" w:cs="Arial"/>
                <w:sz w:val="23"/>
                <w:szCs w:val="23"/>
                <w:lang w:eastAsia="it-IT"/>
              </w:rPr>
              <w:br/>
              <w:t>  Mediana = 3</w:t>
            </w:r>
            <w:r w:rsidRPr="00B1003D">
              <w:rPr>
                <w:rFonts w:ascii="Arial" w:eastAsia="Times New Roman" w:hAnsi="Arial" w:cs="Arial"/>
                <w:sz w:val="23"/>
                <w:szCs w:val="23"/>
                <w:lang w:eastAsia="it-IT"/>
              </w:rPr>
              <w:br/>
              <w:t>  Media = 2.6</w:t>
            </w:r>
            <w:r w:rsidRPr="00B1003D">
              <w:rPr>
                <w:rFonts w:ascii="Arial" w:eastAsia="Times New Roman" w:hAnsi="Arial" w:cs="Arial"/>
                <w:sz w:val="23"/>
                <w:szCs w:val="23"/>
                <w:lang w:eastAsia="it-IT"/>
              </w:rPr>
              <w:br/>
              <w:t>Indici di dispersione:</w:t>
            </w:r>
            <w:r w:rsidRPr="00B1003D">
              <w:rPr>
                <w:rFonts w:ascii="Arial" w:eastAsia="Times New Roman" w:hAnsi="Arial" w:cs="Arial"/>
                <w:sz w:val="23"/>
                <w:szCs w:val="23"/>
                <w:lang w:eastAsia="it-IT"/>
              </w:rPr>
              <w:br/>
              <w:t>  Squilibrio = 0.68</w:t>
            </w:r>
            <w:r w:rsidRPr="00B1003D">
              <w:rPr>
                <w:rFonts w:ascii="Arial" w:eastAsia="Times New Roman" w:hAnsi="Arial" w:cs="Arial"/>
                <w:sz w:val="23"/>
                <w:szCs w:val="23"/>
                <w:lang w:eastAsia="it-IT"/>
              </w:rPr>
              <w:br/>
              <w:t>  Campo di variazione = 2</w:t>
            </w:r>
            <w:r w:rsidRPr="00B1003D">
              <w:rPr>
                <w:rFonts w:ascii="Arial" w:eastAsia="Times New Roman" w:hAnsi="Arial" w:cs="Arial"/>
                <w:sz w:val="23"/>
                <w:szCs w:val="23"/>
                <w:lang w:eastAsia="it-IT"/>
              </w:rPr>
              <w:br/>
              <w:t xml:space="preserve">  Differenza </w:t>
            </w:r>
            <w:proofErr w:type="spellStart"/>
            <w:r w:rsidRPr="00B1003D">
              <w:rPr>
                <w:rFonts w:ascii="Arial" w:eastAsia="Times New Roman" w:hAnsi="Arial" w:cs="Arial"/>
                <w:sz w:val="23"/>
                <w:szCs w:val="23"/>
                <w:lang w:eastAsia="it-IT"/>
              </w:rPr>
              <w:t>interquartilica</w:t>
            </w:r>
            <w:proofErr w:type="spellEnd"/>
            <w:r w:rsidRPr="00B1003D">
              <w:rPr>
                <w:rFonts w:ascii="Arial" w:eastAsia="Times New Roman" w:hAnsi="Arial" w:cs="Arial"/>
                <w:sz w:val="23"/>
                <w:szCs w:val="23"/>
                <w:lang w:eastAsia="it-IT"/>
              </w:rPr>
              <w:t xml:space="preserve"> = 0</w:t>
            </w:r>
            <w:r w:rsidRPr="00B1003D">
              <w:rPr>
                <w:rFonts w:ascii="Arial" w:eastAsia="Times New Roman" w:hAnsi="Arial" w:cs="Arial"/>
                <w:sz w:val="23"/>
                <w:szCs w:val="23"/>
                <w:lang w:eastAsia="it-IT"/>
              </w:rPr>
              <w:br/>
              <w:t>  Scarto tipo = 0.8</w:t>
            </w:r>
            <w:r w:rsidRPr="00B1003D">
              <w:rPr>
                <w:rFonts w:ascii="Arial" w:eastAsia="Times New Roman" w:hAnsi="Arial" w:cs="Arial"/>
                <w:sz w:val="23"/>
                <w:szCs w:val="23"/>
                <w:lang w:eastAsia="it-IT"/>
              </w:rPr>
              <w:br/>
              <w:t>Indici di forma:</w:t>
            </w:r>
            <w:r w:rsidRPr="00B1003D">
              <w:rPr>
                <w:rFonts w:ascii="Arial" w:eastAsia="Times New Roman" w:hAnsi="Arial" w:cs="Arial"/>
                <w:sz w:val="23"/>
                <w:szCs w:val="23"/>
                <w:lang w:eastAsia="it-IT"/>
              </w:rPr>
              <w:br/>
              <w:t>  Asimmetria = -1.5</w:t>
            </w:r>
            <w:r w:rsidRPr="00B1003D">
              <w:rPr>
                <w:rFonts w:ascii="Arial" w:eastAsia="Times New Roman" w:hAnsi="Arial" w:cs="Arial"/>
                <w:sz w:val="23"/>
                <w:szCs w:val="23"/>
                <w:lang w:eastAsia="it-IT"/>
              </w:rPr>
              <w:br/>
              <w:t>  </w:t>
            </w:r>
            <w:proofErr w:type="spellStart"/>
            <w:r w:rsidRPr="00B1003D">
              <w:rPr>
                <w:rFonts w:ascii="Arial" w:eastAsia="Times New Roman" w:hAnsi="Arial" w:cs="Arial"/>
                <w:sz w:val="23"/>
                <w:szCs w:val="23"/>
                <w:lang w:eastAsia="it-IT"/>
              </w:rPr>
              <w:t>Curtosi</w:t>
            </w:r>
            <w:proofErr w:type="spellEnd"/>
            <w:r w:rsidRPr="00B1003D">
              <w:rPr>
                <w:rFonts w:ascii="Arial" w:eastAsia="Times New Roman" w:hAnsi="Arial" w:cs="Arial"/>
                <w:sz w:val="23"/>
                <w:szCs w:val="23"/>
                <w:lang w:eastAsia="it-IT"/>
              </w:rPr>
              <w:t xml:space="preserve"> = 0.25</w:t>
            </w:r>
          </w:p>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Popolazione</w:t>
            </w:r>
            <w:r w:rsidRPr="00B1003D">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da 1.61 a 3.59</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da 0.48 a 2.3</w:t>
                  </w:r>
                </w:p>
              </w:tc>
            </w:tr>
          </w:tbl>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t xml:space="preserve">Probabilità di normalità della distribuzione (test di </w:t>
            </w:r>
            <w:proofErr w:type="spellStart"/>
            <w:r w:rsidRPr="00B1003D">
              <w:rPr>
                <w:rFonts w:ascii="Arial" w:eastAsia="Times New Roman" w:hAnsi="Arial" w:cs="Arial"/>
                <w:sz w:val="23"/>
                <w:szCs w:val="23"/>
                <w:lang w:eastAsia="it-IT"/>
              </w:rPr>
              <w:t>Jarque-Bera</w:t>
            </w:r>
            <w:proofErr w:type="spellEnd"/>
            <w:r w:rsidRPr="00B1003D">
              <w:rPr>
                <w:rFonts w:ascii="Arial" w:eastAsia="Times New Roman" w:hAnsi="Arial" w:cs="Arial"/>
                <w:sz w:val="23"/>
                <w:szCs w:val="23"/>
                <w:lang w:eastAsia="it-IT"/>
              </w:rPr>
              <w:t>): 0.389</w:t>
            </w:r>
          </w:p>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lastRenderedPageBreak/>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bl>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Campione</w:t>
            </w:r>
            <w:r w:rsidRPr="00B1003D">
              <w:rPr>
                <w:rFonts w:ascii="Arial" w:eastAsia="Times New Roman" w:hAnsi="Arial" w:cs="Arial"/>
                <w:sz w:val="23"/>
                <w:szCs w:val="23"/>
                <w:lang w:eastAsia="it-IT"/>
              </w:rPr>
              <w:t>:</w:t>
            </w:r>
            <w:r w:rsidRPr="00B1003D">
              <w:rPr>
                <w:rFonts w:ascii="Arial" w:eastAsia="Times New Roman" w:hAnsi="Arial" w:cs="Arial"/>
                <w:sz w:val="23"/>
                <w:szCs w:val="23"/>
                <w:lang w:eastAsia="it-IT"/>
              </w:rPr>
              <w:br/>
              <w:t xml:space="preserve">Numero di </w:t>
            </w:r>
            <w:proofErr w:type="spellStart"/>
            <w:r w:rsidRPr="00B1003D">
              <w:rPr>
                <w:rFonts w:ascii="Arial" w:eastAsia="Times New Roman" w:hAnsi="Arial" w:cs="Arial"/>
                <w:sz w:val="23"/>
                <w:szCs w:val="23"/>
                <w:lang w:eastAsia="it-IT"/>
              </w:rPr>
              <w:t>casi=</w:t>
            </w:r>
            <w:proofErr w:type="spellEnd"/>
            <w:r w:rsidRPr="00B1003D">
              <w:rPr>
                <w:rFonts w:ascii="Arial" w:eastAsia="Times New Roman" w:hAnsi="Arial" w:cs="Arial"/>
                <w:sz w:val="23"/>
                <w:szCs w:val="23"/>
                <w:lang w:eastAsia="it-IT"/>
              </w:rPr>
              <w:t xml:space="preserve"> 5</w:t>
            </w:r>
            <w:r w:rsidRPr="00B1003D">
              <w:rPr>
                <w:rFonts w:ascii="Arial" w:eastAsia="Times New Roman" w:hAnsi="Arial" w:cs="Arial"/>
                <w:sz w:val="23"/>
                <w:szCs w:val="23"/>
                <w:lang w:eastAsia="it-IT"/>
              </w:rPr>
              <w:br/>
              <w:t>Indici di tendenza centrale:</w:t>
            </w:r>
            <w:r w:rsidRPr="00B1003D">
              <w:rPr>
                <w:rFonts w:ascii="Arial" w:eastAsia="Times New Roman" w:hAnsi="Arial" w:cs="Arial"/>
                <w:sz w:val="23"/>
                <w:szCs w:val="23"/>
                <w:lang w:eastAsia="it-IT"/>
              </w:rPr>
              <w:br/>
              <w:t>  Moda = educatrice 3; educatrice 4; educatrice 5; educatrice1; educatrice2</w:t>
            </w:r>
            <w:r w:rsidRPr="00B1003D">
              <w:rPr>
                <w:rFonts w:ascii="Arial" w:eastAsia="Times New Roman" w:hAnsi="Arial" w:cs="Arial"/>
                <w:sz w:val="23"/>
                <w:szCs w:val="23"/>
                <w:lang w:eastAsia="it-IT"/>
              </w:rPr>
              <w:br/>
              <w:t>  Mediana = educatrice 5</w:t>
            </w:r>
            <w:r w:rsidRPr="00B1003D">
              <w:rPr>
                <w:rFonts w:ascii="Arial" w:eastAsia="Times New Roman" w:hAnsi="Arial" w:cs="Arial"/>
                <w:sz w:val="23"/>
                <w:szCs w:val="23"/>
                <w:lang w:eastAsia="it-IT"/>
              </w:rPr>
              <w:br/>
              <w:t>Indici di dispersione:</w:t>
            </w:r>
            <w:r w:rsidRPr="00B1003D">
              <w:rPr>
                <w:rFonts w:ascii="Arial" w:eastAsia="Times New Roman" w:hAnsi="Arial" w:cs="Arial"/>
                <w:sz w:val="23"/>
                <w:szCs w:val="23"/>
                <w:lang w:eastAsia="it-IT"/>
              </w:rPr>
              <w:br/>
              <w:t>  Squilibrio = 0.2</w:t>
            </w:r>
          </w:p>
        </w:tc>
        <w:tc>
          <w:tcPr>
            <w:tcW w:w="4500" w:type="dxa"/>
            <w:hideMark/>
          </w:tcPr>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B1003D"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B1003D" w:rsidTr="00DA5FC6">
                    <w:trPr>
                      <w:tblCellSpacing w:w="0" w:type="dxa"/>
                      <w:jc w:val="center"/>
                    </w:trPr>
                    <w:tc>
                      <w:tcPr>
                        <w:tcW w:w="0" w:type="auto"/>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r>
                  <w:tr w:rsidR="006C7691" w:rsidRPr="00B1003D" w:rsidTr="00DA5FC6">
                    <w:trPr>
                      <w:trHeight w:val="300"/>
                      <w:tblCellSpacing w:w="0" w:type="dxa"/>
                      <w:jc w:val="center"/>
                    </w:trPr>
                    <w:tc>
                      <w:tcPr>
                        <w:tcW w:w="0" w:type="auto"/>
                        <w:shd w:val="clear" w:color="auto" w:fill="C0D0C0"/>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B1003D" w:rsidTr="00DA5FC6">
                    <w:trPr>
                      <w:tblCellSpacing w:w="0" w:type="dxa"/>
                      <w:jc w:val="center"/>
                    </w:trPr>
                    <w:tc>
                      <w:tcPr>
                        <w:tcW w:w="0" w:type="auto"/>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80%</w:t>
                        </w:r>
                      </w:p>
                    </w:tc>
                  </w:tr>
                  <w:tr w:rsidR="006C7691" w:rsidRPr="00B1003D" w:rsidTr="00DA5FC6">
                    <w:trPr>
                      <w:trHeight w:val="1200"/>
                      <w:tblCellSpacing w:w="0" w:type="dxa"/>
                      <w:jc w:val="center"/>
                    </w:trPr>
                    <w:tc>
                      <w:tcPr>
                        <w:tcW w:w="0" w:type="auto"/>
                        <w:shd w:val="clear" w:color="auto" w:fill="C0D0C0"/>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r w:rsidR="006C7691" w:rsidRPr="00B1003D" w:rsidTr="00DA5FC6">
              <w:trPr>
                <w:tblCellSpacing w:w="15" w:type="dxa"/>
                <w:jc w:val="right"/>
              </w:trPr>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r>
            <w:tr w:rsidR="006C7691" w:rsidRPr="00B1003D" w:rsidTr="00DA5FC6">
              <w:trPr>
                <w:tblCellSpacing w:w="15" w:type="dxa"/>
                <w:jc w:val="right"/>
              </w:trPr>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r>
          </w:tbl>
          <w:p w:rsidR="006C7691" w:rsidRPr="00B1003D"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c>
        <w:tc>
          <w:tcPr>
            <w:tcW w:w="0" w:type="auto"/>
            <w:hideMark/>
          </w:tcPr>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684"/>
            </w:tblGrid>
            <w:tr w:rsidR="006C7691" w:rsidRPr="00B1003D"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6C7691" w:rsidRPr="00B1003D"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372"/>
                        </w:tblGrid>
                        <w:tr w:rsidR="006C7691" w:rsidRPr="00B1003D" w:rsidTr="00DA5FC6">
                          <w:trPr>
                            <w:tblCellSpacing w:w="30" w:type="dxa"/>
                          </w:trPr>
                          <w:tc>
                            <w:tcPr>
                              <w:tcW w:w="0" w:type="auto"/>
                              <w:shd w:val="clear" w:color="auto" w:fill="C0D0C0"/>
                              <w:noWrap/>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c>
                          <w:tc>
                            <w:tcPr>
                              <w:tcW w:w="0" w:type="auto"/>
                              <w:noWrap/>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V5</w:t>
                              </w: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lastRenderedPageBreak/>
        <w:t> </w:t>
      </w:r>
    </w:p>
    <w:p w:rsidR="006C7691" w:rsidRPr="00B1003D"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28" style="width:0;height:1.5pt" o:hralign="center" o:hrstd="t" o:hr="t" fillcolor="#a0a0a0" stroked="f"/>
        </w:pic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b/>
          <w:bCs/>
          <w:color w:val="000000"/>
          <w:sz w:val="23"/>
          <w:szCs w:val="23"/>
          <w:lang w:eastAsia="it-IT"/>
        </w:rPr>
        <w:t>V5</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100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w:t>
            </w:r>
          </w:p>
        </w:tc>
      </w:tr>
    </w:tbl>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3. La differenza </w:t>
      </w:r>
      <w:proofErr w:type="spellStart"/>
      <w:r w:rsidRPr="00B1003D">
        <w:rPr>
          <w:rFonts w:ascii="Arial" w:eastAsia="Times New Roman" w:hAnsi="Arial" w:cs="Arial"/>
          <w:color w:val="000000"/>
          <w:sz w:val="23"/>
          <w:szCs w:val="23"/>
          <w:lang w:eastAsia="it-IT"/>
        </w:rPr>
        <w:t>interquartilica</w:t>
      </w:r>
      <w:proofErr w:type="spellEnd"/>
      <w:r w:rsidRPr="00B1003D">
        <w:rPr>
          <w:rFonts w:ascii="Arial" w:eastAsia="Times New Roman" w:hAnsi="Arial" w:cs="Arial"/>
          <w:color w:val="000000"/>
          <w:sz w:val="23"/>
          <w:szCs w:val="23"/>
          <w:lang w:eastAsia="it-IT"/>
        </w:rPr>
        <w:t xml:space="preserve"> Q3-Q1 vale 0.</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Lo squilibrio è dato dalla somma delle proporzioni al quadrato per ciascuna delle k modalità della variabile,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6" name="Immagine 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 xml:space="preserve">= 0.2^2+0.8^2 = 0.68. </w:t>
      </w:r>
      <w:r w:rsidRPr="00B1003D">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B1003D">
        <w:rPr>
          <w:rFonts w:ascii="Arial" w:eastAsia="Times New Roman" w:hAnsi="Arial" w:cs="Arial"/>
          <w:color w:val="000000"/>
          <w:sz w:val="23"/>
          <w:szCs w:val="23"/>
          <w:lang w:eastAsia="it-IT"/>
        </w:rPr>
        <w:t>equidistribuiti</w:t>
      </w:r>
      <w:proofErr w:type="spellEnd"/>
      <w:r w:rsidRPr="00B1003D">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Il campo di variazione indica la differenza tra il valore minimo (1) e il valore massimo (3) della distribuzione.</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lastRenderedPageBreak/>
        <w:t>La media (aritmetica) è data dalla somma dei valori corrispondenti a ciascun caso divisa per il numero dei casi,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7" name="Immagine 6"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 (1+3+3+3+3)/5 = 2.6</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8" name="Immagine 7"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=radq(((1-2.6)^2+(3-2.6)^2+(3-2.6)^2+(3-2.6)^2+(3-2.6)^2)/5) = 0.8</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B1003D">
        <w:rPr>
          <w:rFonts w:ascii="Arial" w:eastAsia="Times New Roman" w:hAnsi="Arial" w:cs="Arial"/>
          <w:color w:val="000000"/>
          <w:sz w:val="23"/>
          <w:szCs w:val="23"/>
          <w:lang w:eastAsia="it-IT"/>
        </w:rPr>
        <w:t>Fid</w:t>
      </w:r>
      <w:proofErr w:type="spellEnd"/>
      <w:r w:rsidRPr="00B1003D">
        <w:rPr>
          <w:rFonts w:ascii="Arial" w:eastAsia="Times New Roman" w:hAnsi="Arial" w:cs="Arial"/>
          <w:color w:val="000000"/>
          <w:sz w:val="23"/>
          <w:szCs w:val="23"/>
          <w:lang w:eastAsia="it-IT"/>
        </w:rPr>
        <w:t xml:space="preserve">. 95%), valida se: </w:t>
      </w:r>
      <w:r w:rsidRPr="00B1003D">
        <w:rPr>
          <w:rFonts w:ascii="Arial" w:eastAsia="Times New Roman" w:hAnsi="Arial" w:cs="Arial"/>
          <w:color w:val="000000"/>
          <w:sz w:val="23"/>
          <w:szCs w:val="23"/>
          <w:lang w:eastAsia="it-IT"/>
        </w:rPr>
        <w:br/>
        <w:t xml:space="preserve">a) il campione è stato ottenuto mediante estrazione casuale; </w:t>
      </w:r>
      <w:r w:rsidRPr="00B1003D">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B1003D">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B1003D">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B1003D">
        <w:rPr>
          <w:rFonts w:ascii="Arial" w:eastAsia="Times New Roman" w:hAnsi="Arial" w:cs="Arial"/>
          <w:color w:val="000000"/>
          <w:sz w:val="23"/>
          <w:szCs w:val="23"/>
          <w:lang w:eastAsia="it-IT"/>
        </w:rPr>
        <w:t>Poisson</w:t>
      </w:r>
      <w:proofErr w:type="spellEnd"/>
      <w:r w:rsidRPr="00B1003D">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tbl>
      <w:tblPr>
        <w:tblW w:w="0" w:type="auto"/>
        <w:tblCellSpacing w:w="15" w:type="dxa"/>
        <w:tblCellMar>
          <w:top w:w="15" w:type="dxa"/>
          <w:left w:w="15" w:type="dxa"/>
          <w:bottom w:w="15" w:type="dxa"/>
          <w:right w:w="15" w:type="dxa"/>
        </w:tblCellMar>
        <w:tblLook w:val="04A0"/>
      </w:tblPr>
      <w:tblGrid>
        <w:gridCol w:w="5136"/>
        <w:gridCol w:w="3667"/>
        <w:gridCol w:w="166"/>
        <w:gridCol w:w="759"/>
      </w:tblGrid>
      <w:tr w:rsidR="006C7691" w:rsidRPr="00B1003D" w:rsidTr="00DA5FC6">
        <w:trPr>
          <w:tblCellSpacing w:w="15" w:type="dxa"/>
        </w:trPr>
        <w:tc>
          <w:tcPr>
            <w:tcW w:w="0" w:type="auto"/>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Distribuzione di frequenza:</w:t>
            </w: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20%:100%</w:t>
                  </w:r>
                </w:p>
              </w:tc>
            </w:tr>
          </w:tbl>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Campione</w:t>
            </w:r>
            <w:r w:rsidRPr="00B1003D">
              <w:rPr>
                <w:rFonts w:ascii="Arial" w:eastAsia="Times New Roman" w:hAnsi="Arial" w:cs="Arial"/>
                <w:sz w:val="23"/>
                <w:szCs w:val="23"/>
                <w:lang w:eastAsia="it-IT"/>
              </w:rPr>
              <w:t>:</w:t>
            </w:r>
            <w:r w:rsidRPr="00B1003D">
              <w:rPr>
                <w:rFonts w:ascii="Arial" w:eastAsia="Times New Roman" w:hAnsi="Arial" w:cs="Arial"/>
                <w:sz w:val="23"/>
                <w:szCs w:val="23"/>
                <w:lang w:eastAsia="it-IT"/>
              </w:rPr>
              <w:br/>
              <w:t xml:space="preserve">Numero di </w:t>
            </w:r>
            <w:proofErr w:type="spellStart"/>
            <w:r w:rsidRPr="00B1003D">
              <w:rPr>
                <w:rFonts w:ascii="Arial" w:eastAsia="Times New Roman" w:hAnsi="Arial" w:cs="Arial"/>
                <w:sz w:val="23"/>
                <w:szCs w:val="23"/>
                <w:lang w:eastAsia="it-IT"/>
              </w:rPr>
              <w:t>casi=</w:t>
            </w:r>
            <w:proofErr w:type="spellEnd"/>
            <w:r w:rsidRPr="00B1003D">
              <w:rPr>
                <w:rFonts w:ascii="Arial" w:eastAsia="Times New Roman" w:hAnsi="Arial" w:cs="Arial"/>
                <w:sz w:val="23"/>
                <w:szCs w:val="23"/>
                <w:lang w:eastAsia="it-IT"/>
              </w:rPr>
              <w:t xml:space="preserve"> 5</w:t>
            </w:r>
            <w:r w:rsidRPr="00B1003D">
              <w:rPr>
                <w:rFonts w:ascii="Arial" w:eastAsia="Times New Roman" w:hAnsi="Arial" w:cs="Arial"/>
                <w:sz w:val="23"/>
                <w:szCs w:val="23"/>
                <w:lang w:eastAsia="it-IT"/>
              </w:rPr>
              <w:br/>
              <w:t>Indici di tendenza centrale:</w:t>
            </w:r>
            <w:r w:rsidRPr="00B1003D">
              <w:rPr>
                <w:rFonts w:ascii="Arial" w:eastAsia="Times New Roman" w:hAnsi="Arial" w:cs="Arial"/>
                <w:sz w:val="23"/>
                <w:szCs w:val="23"/>
                <w:lang w:eastAsia="it-IT"/>
              </w:rPr>
              <w:br/>
              <w:t>  Moda = 3</w:t>
            </w:r>
            <w:r w:rsidRPr="00B1003D">
              <w:rPr>
                <w:rFonts w:ascii="Arial" w:eastAsia="Times New Roman" w:hAnsi="Arial" w:cs="Arial"/>
                <w:sz w:val="23"/>
                <w:szCs w:val="23"/>
                <w:lang w:eastAsia="it-IT"/>
              </w:rPr>
              <w:br/>
              <w:t>  Mediana = 3</w:t>
            </w:r>
            <w:r w:rsidRPr="00B1003D">
              <w:rPr>
                <w:rFonts w:ascii="Arial" w:eastAsia="Times New Roman" w:hAnsi="Arial" w:cs="Arial"/>
                <w:sz w:val="23"/>
                <w:szCs w:val="23"/>
                <w:lang w:eastAsia="it-IT"/>
              </w:rPr>
              <w:br/>
              <w:t>  Media = 2.8</w:t>
            </w:r>
            <w:r w:rsidRPr="00B1003D">
              <w:rPr>
                <w:rFonts w:ascii="Arial" w:eastAsia="Times New Roman" w:hAnsi="Arial" w:cs="Arial"/>
                <w:sz w:val="23"/>
                <w:szCs w:val="23"/>
                <w:lang w:eastAsia="it-IT"/>
              </w:rPr>
              <w:br/>
              <w:t>Indici di dispersione:</w:t>
            </w:r>
            <w:r w:rsidRPr="00B1003D">
              <w:rPr>
                <w:rFonts w:ascii="Arial" w:eastAsia="Times New Roman" w:hAnsi="Arial" w:cs="Arial"/>
                <w:sz w:val="23"/>
                <w:szCs w:val="23"/>
                <w:lang w:eastAsia="it-IT"/>
              </w:rPr>
              <w:br/>
              <w:t>  Squilibrio = 0.68</w:t>
            </w:r>
            <w:r w:rsidRPr="00B1003D">
              <w:rPr>
                <w:rFonts w:ascii="Arial" w:eastAsia="Times New Roman" w:hAnsi="Arial" w:cs="Arial"/>
                <w:sz w:val="23"/>
                <w:szCs w:val="23"/>
                <w:lang w:eastAsia="it-IT"/>
              </w:rPr>
              <w:br/>
              <w:t>  Campo di variazione = 1</w:t>
            </w:r>
            <w:r w:rsidRPr="00B1003D">
              <w:rPr>
                <w:rFonts w:ascii="Arial" w:eastAsia="Times New Roman" w:hAnsi="Arial" w:cs="Arial"/>
                <w:sz w:val="23"/>
                <w:szCs w:val="23"/>
                <w:lang w:eastAsia="it-IT"/>
              </w:rPr>
              <w:br/>
              <w:t xml:space="preserve">  Differenza </w:t>
            </w:r>
            <w:proofErr w:type="spellStart"/>
            <w:r w:rsidRPr="00B1003D">
              <w:rPr>
                <w:rFonts w:ascii="Arial" w:eastAsia="Times New Roman" w:hAnsi="Arial" w:cs="Arial"/>
                <w:sz w:val="23"/>
                <w:szCs w:val="23"/>
                <w:lang w:eastAsia="it-IT"/>
              </w:rPr>
              <w:t>interquartilica</w:t>
            </w:r>
            <w:proofErr w:type="spellEnd"/>
            <w:r w:rsidRPr="00B1003D">
              <w:rPr>
                <w:rFonts w:ascii="Arial" w:eastAsia="Times New Roman" w:hAnsi="Arial" w:cs="Arial"/>
                <w:sz w:val="23"/>
                <w:szCs w:val="23"/>
                <w:lang w:eastAsia="it-IT"/>
              </w:rPr>
              <w:t xml:space="preserve"> = 0</w:t>
            </w:r>
            <w:r w:rsidRPr="00B1003D">
              <w:rPr>
                <w:rFonts w:ascii="Arial" w:eastAsia="Times New Roman" w:hAnsi="Arial" w:cs="Arial"/>
                <w:sz w:val="23"/>
                <w:szCs w:val="23"/>
                <w:lang w:eastAsia="it-IT"/>
              </w:rPr>
              <w:br/>
              <w:t>  Scarto tipo = 0.4</w:t>
            </w:r>
            <w:r w:rsidRPr="00B1003D">
              <w:rPr>
                <w:rFonts w:ascii="Arial" w:eastAsia="Times New Roman" w:hAnsi="Arial" w:cs="Arial"/>
                <w:sz w:val="23"/>
                <w:szCs w:val="23"/>
                <w:lang w:eastAsia="it-IT"/>
              </w:rPr>
              <w:br/>
              <w:t>Indici di forma:</w:t>
            </w:r>
            <w:r w:rsidRPr="00B1003D">
              <w:rPr>
                <w:rFonts w:ascii="Arial" w:eastAsia="Times New Roman" w:hAnsi="Arial" w:cs="Arial"/>
                <w:sz w:val="23"/>
                <w:szCs w:val="23"/>
                <w:lang w:eastAsia="it-IT"/>
              </w:rPr>
              <w:br/>
              <w:t>  Asimmetria = -1.5</w:t>
            </w:r>
            <w:r w:rsidRPr="00B1003D">
              <w:rPr>
                <w:rFonts w:ascii="Arial" w:eastAsia="Times New Roman" w:hAnsi="Arial" w:cs="Arial"/>
                <w:sz w:val="23"/>
                <w:szCs w:val="23"/>
                <w:lang w:eastAsia="it-IT"/>
              </w:rPr>
              <w:br/>
              <w:t>  </w:t>
            </w:r>
            <w:proofErr w:type="spellStart"/>
            <w:r w:rsidRPr="00B1003D">
              <w:rPr>
                <w:rFonts w:ascii="Arial" w:eastAsia="Times New Roman" w:hAnsi="Arial" w:cs="Arial"/>
                <w:sz w:val="23"/>
                <w:szCs w:val="23"/>
                <w:lang w:eastAsia="it-IT"/>
              </w:rPr>
              <w:t>Curtosi</w:t>
            </w:r>
            <w:proofErr w:type="spellEnd"/>
            <w:r w:rsidRPr="00B1003D">
              <w:rPr>
                <w:rFonts w:ascii="Arial" w:eastAsia="Times New Roman" w:hAnsi="Arial" w:cs="Arial"/>
                <w:sz w:val="23"/>
                <w:szCs w:val="23"/>
                <w:lang w:eastAsia="it-IT"/>
              </w:rPr>
              <w:t xml:space="preserve"> = 0.25</w:t>
            </w:r>
          </w:p>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Popolazione</w:t>
            </w:r>
            <w:r w:rsidRPr="00B1003D">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da 2.3 a 3.3</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da 0.24 a 1.15</w:t>
                  </w:r>
                </w:p>
              </w:tc>
            </w:tr>
          </w:tbl>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t xml:space="preserve">Probabilità di normalità della distribuzione (test di </w:t>
            </w:r>
            <w:proofErr w:type="spellStart"/>
            <w:r w:rsidRPr="00B1003D">
              <w:rPr>
                <w:rFonts w:ascii="Arial" w:eastAsia="Times New Roman" w:hAnsi="Arial" w:cs="Arial"/>
                <w:sz w:val="23"/>
                <w:szCs w:val="23"/>
                <w:lang w:eastAsia="it-IT"/>
              </w:rPr>
              <w:t>Jarque-Bera</w:t>
            </w:r>
            <w:proofErr w:type="spellEnd"/>
            <w:r w:rsidRPr="00B1003D">
              <w:rPr>
                <w:rFonts w:ascii="Arial" w:eastAsia="Times New Roman" w:hAnsi="Arial" w:cs="Arial"/>
                <w:sz w:val="23"/>
                <w:szCs w:val="23"/>
                <w:lang w:eastAsia="it-IT"/>
              </w:rPr>
              <w:t>): 0.389</w:t>
            </w:r>
          </w:p>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bl>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Campione</w:t>
            </w:r>
            <w:r w:rsidRPr="00B1003D">
              <w:rPr>
                <w:rFonts w:ascii="Arial" w:eastAsia="Times New Roman" w:hAnsi="Arial" w:cs="Arial"/>
                <w:sz w:val="23"/>
                <w:szCs w:val="23"/>
                <w:lang w:eastAsia="it-IT"/>
              </w:rPr>
              <w:t>:</w:t>
            </w:r>
            <w:r w:rsidRPr="00B1003D">
              <w:rPr>
                <w:rFonts w:ascii="Arial" w:eastAsia="Times New Roman" w:hAnsi="Arial" w:cs="Arial"/>
                <w:sz w:val="23"/>
                <w:szCs w:val="23"/>
                <w:lang w:eastAsia="it-IT"/>
              </w:rPr>
              <w:br/>
              <w:t xml:space="preserve">Numero di </w:t>
            </w:r>
            <w:proofErr w:type="spellStart"/>
            <w:r w:rsidRPr="00B1003D">
              <w:rPr>
                <w:rFonts w:ascii="Arial" w:eastAsia="Times New Roman" w:hAnsi="Arial" w:cs="Arial"/>
                <w:sz w:val="23"/>
                <w:szCs w:val="23"/>
                <w:lang w:eastAsia="it-IT"/>
              </w:rPr>
              <w:t>casi=</w:t>
            </w:r>
            <w:proofErr w:type="spellEnd"/>
            <w:r w:rsidRPr="00B1003D">
              <w:rPr>
                <w:rFonts w:ascii="Arial" w:eastAsia="Times New Roman" w:hAnsi="Arial" w:cs="Arial"/>
                <w:sz w:val="23"/>
                <w:szCs w:val="23"/>
                <w:lang w:eastAsia="it-IT"/>
              </w:rPr>
              <w:t xml:space="preserve"> 5</w:t>
            </w:r>
            <w:r w:rsidRPr="00B1003D">
              <w:rPr>
                <w:rFonts w:ascii="Arial" w:eastAsia="Times New Roman" w:hAnsi="Arial" w:cs="Arial"/>
                <w:sz w:val="23"/>
                <w:szCs w:val="23"/>
                <w:lang w:eastAsia="it-IT"/>
              </w:rPr>
              <w:br/>
              <w:t>Indici di tendenza centrale:</w:t>
            </w:r>
            <w:r w:rsidRPr="00B1003D">
              <w:rPr>
                <w:rFonts w:ascii="Arial" w:eastAsia="Times New Roman" w:hAnsi="Arial" w:cs="Arial"/>
                <w:sz w:val="23"/>
                <w:szCs w:val="23"/>
                <w:lang w:eastAsia="it-IT"/>
              </w:rPr>
              <w:br/>
              <w:t>  Moda = educatrice 3; educatrice 4; educatrice 5; educatrice1; educatrice2</w:t>
            </w:r>
            <w:r w:rsidRPr="00B1003D">
              <w:rPr>
                <w:rFonts w:ascii="Arial" w:eastAsia="Times New Roman" w:hAnsi="Arial" w:cs="Arial"/>
                <w:sz w:val="23"/>
                <w:szCs w:val="23"/>
                <w:lang w:eastAsia="it-IT"/>
              </w:rPr>
              <w:br/>
              <w:t>  Mediana = educatrice 5</w:t>
            </w:r>
            <w:r w:rsidRPr="00B1003D">
              <w:rPr>
                <w:rFonts w:ascii="Arial" w:eastAsia="Times New Roman" w:hAnsi="Arial" w:cs="Arial"/>
                <w:sz w:val="23"/>
                <w:szCs w:val="23"/>
                <w:lang w:eastAsia="it-IT"/>
              </w:rPr>
              <w:br/>
              <w:t>Indici di dispersione:</w:t>
            </w:r>
            <w:r w:rsidRPr="00B1003D">
              <w:rPr>
                <w:rFonts w:ascii="Arial" w:eastAsia="Times New Roman" w:hAnsi="Arial" w:cs="Arial"/>
                <w:sz w:val="23"/>
                <w:szCs w:val="23"/>
                <w:lang w:eastAsia="it-IT"/>
              </w:rPr>
              <w:br/>
              <w:t>  Squilibrio = 0.2</w:t>
            </w:r>
          </w:p>
        </w:tc>
        <w:tc>
          <w:tcPr>
            <w:tcW w:w="4500" w:type="dxa"/>
            <w:hideMark/>
          </w:tcPr>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B1003D"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B1003D" w:rsidTr="00DA5FC6">
                    <w:trPr>
                      <w:tblCellSpacing w:w="0" w:type="dxa"/>
                      <w:jc w:val="center"/>
                    </w:trPr>
                    <w:tc>
                      <w:tcPr>
                        <w:tcW w:w="0" w:type="auto"/>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r>
                  <w:tr w:rsidR="006C7691" w:rsidRPr="00B1003D" w:rsidTr="00DA5FC6">
                    <w:trPr>
                      <w:trHeight w:val="300"/>
                      <w:tblCellSpacing w:w="0" w:type="dxa"/>
                      <w:jc w:val="center"/>
                    </w:trPr>
                    <w:tc>
                      <w:tcPr>
                        <w:tcW w:w="0" w:type="auto"/>
                        <w:shd w:val="clear" w:color="auto" w:fill="C0D0C0"/>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B1003D" w:rsidTr="00DA5FC6">
                    <w:trPr>
                      <w:tblCellSpacing w:w="0" w:type="dxa"/>
                      <w:jc w:val="center"/>
                    </w:trPr>
                    <w:tc>
                      <w:tcPr>
                        <w:tcW w:w="0" w:type="auto"/>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80%</w:t>
                        </w:r>
                      </w:p>
                    </w:tc>
                  </w:tr>
                  <w:tr w:rsidR="006C7691" w:rsidRPr="00B1003D" w:rsidTr="00DA5FC6">
                    <w:trPr>
                      <w:trHeight w:val="1200"/>
                      <w:tblCellSpacing w:w="0" w:type="dxa"/>
                      <w:jc w:val="center"/>
                    </w:trPr>
                    <w:tc>
                      <w:tcPr>
                        <w:tcW w:w="0" w:type="auto"/>
                        <w:shd w:val="clear" w:color="auto" w:fill="C0D0C0"/>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r w:rsidR="006C7691" w:rsidRPr="00B1003D" w:rsidTr="00DA5FC6">
              <w:trPr>
                <w:tblCellSpacing w:w="15" w:type="dxa"/>
                <w:jc w:val="right"/>
              </w:trPr>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r>
            <w:tr w:rsidR="006C7691" w:rsidRPr="00B1003D" w:rsidTr="00DA5FC6">
              <w:trPr>
                <w:tblCellSpacing w:w="15" w:type="dxa"/>
                <w:jc w:val="right"/>
              </w:trPr>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r>
          </w:tbl>
          <w:p w:rsidR="006C7691" w:rsidRPr="00B1003D"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c>
        <w:tc>
          <w:tcPr>
            <w:tcW w:w="0" w:type="auto"/>
            <w:hideMark/>
          </w:tcPr>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684"/>
            </w:tblGrid>
            <w:tr w:rsidR="006C7691" w:rsidRPr="00B1003D"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6C7691" w:rsidRPr="00B1003D"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372"/>
                        </w:tblGrid>
                        <w:tr w:rsidR="006C7691" w:rsidRPr="00B1003D" w:rsidTr="00DA5FC6">
                          <w:trPr>
                            <w:tblCellSpacing w:w="30" w:type="dxa"/>
                          </w:trPr>
                          <w:tc>
                            <w:tcPr>
                              <w:tcW w:w="0" w:type="auto"/>
                              <w:shd w:val="clear" w:color="auto" w:fill="C0D0C0"/>
                              <w:noWrap/>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c>
                          <w:tc>
                            <w:tcPr>
                              <w:tcW w:w="0" w:type="auto"/>
                              <w:noWrap/>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V6</w:t>
                              </w: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lastRenderedPageBreak/>
        <w:t> </w:t>
      </w:r>
    </w:p>
    <w:p w:rsidR="006C7691" w:rsidRPr="00B1003D"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29" style="width:0;height:1.5pt" o:hralign="center" o:hrstd="t" o:hr="t" fillcolor="#a0a0a0" stroked="f"/>
        </w:pic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b/>
          <w:bCs/>
          <w:color w:val="000000"/>
          <w:sz w:val="23"/>
          <w:szCs w:val="23"/>
          <w:lang w:eastAsia="it-IT"/>
        </w:rPr>
        <w:t>V6</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100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w:t>
            </w:r>
          </w:p>
        </w:tc>
      </w:tr>
    </w:tbl>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3. Il terzo </w:t>
      </w:r>
      <w:r w:rsidRPr="00B1003D">
        <w:rPr>
          <w:rFonts w:ascii="Arial" w:eastAsia="Times New Roman" w:hAnsi="Arial" w:cs="Arial"/>
          <w:color w:val="000000"/>
          <w:sz w:val="23"/>
          <w:szCs w:val="23"/>
          <w:lang w:eastAsia="it-IT"/>
        </w:rPr>
        <w:lastRenderedPageBreak/>
        <w:t xml:space="preserve">quartile Q3 (punto che lascia alla sua sinistra il 75 percento dei casi) vale 3. La differenza </w:t>
      </w:r>
      <w:proofErr w:type="spellStart"/>
      <w:r w:rsidRPr="00B1003D">
        <w:rPr>
          <w:rFonts w:ascii="Arial" w:eastAsia="Times New Roman" w:hAnsi="Arial" w:cs="Arial"/>
          <w:color w:val="000000"/>
          <w:sz w:val="23"/>
          <w:szCs w:val="23"/>
          <w:lang w:eastAsia="it-IT"/>
        </w:rPr>
        <w:t>interquartilica</w:t>
      </w:r>
      <w:proofErr w:type="spellEnd"/>
      <w:r w:rsidRPr="00B1003D">
        <w:rPr>
          <w:rFonts w:ascii="Arial" w:eastAsia="Times New Roman" w:hAnsi="Arial" w:cs="Arial"/>
          <w:color w:val="000000"/>
          <w:sz w:val="23"/>
          <w:szCs w:val="23"/>
          <w:lang w:eastAsia="it-IT"/>
        </w:rPr>
        <w:t xml:space="preserve"> Q3-Q1 vale 0.</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Lo squilibrio è dato dalla somma delle proporzioni al quadrato per ciascuna delle k modalità della variabile,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3" name="Immagine 1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 xml:space="preserve">= 0.2^2+0.8^2 = 0.68. </w:t>
      </w:r>
      <w:r w:rsidRPr="00B1003D">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B1003D">
        <w:rPr>
          <w:rFonts w:ascii="Arial" w:eastAsia="Times New Roman" w:hAnsi="Arial" w:cs="Arial"/>
          <w:color w:val="000000"/>
          <w:sz w:val="23"/>
          <w:szCs w:val="23"/>
          <w:lang w:eastAsia="it-IT"/>
        </w:rPr>
        <w:t>equidistribuiti</w:t>
      </w:r>
      <w:proofErr w:type="spellEnd"/>
      <w:r w:rsidRPr="00B1003D">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Il campo di variazione indica la differenza tra il valore minimo (2) e il valore massimo (3) della distribuzione.</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La media (aritmetica) è data dalla somma dei valori corrispondenti a ciascun caso divisa per il numero dei casi,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4" name="Immagine 14"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 (2+3+3+3+3)/5 = 2.8</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5" name="Immagine 15"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=radq(((2-2.8)^2+(3-2.8)^2+(3-2.8)^2+(3-2.8)^2+(3-2.8)^2)/5) = 0.4</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B1003D">
        <w:rPr>
          <w:rFonts w:ascii="Arial" w:eastAsia="Times New Roman" w:hAnsi="Arial" w:cs="Arial"/>
          <w:color w:val="000000"/>
          <w:sz w:val="23"/>
          <w:szCs w:val="23"/>
          <w:lang w:eastAsia="it-IT"/>
        </w:rPr>
        <w:t>Fid</w:t>
      </w:r>
      <w:proofErr w:type="spellEnd"/>
      <w:r w:rsidRPr="00B1003D">
        <w:rPr>
          <w:rFonts w:ascii="Arial" w:eastAsia="Times New Roman" w:hAnsi="Arial" w:cs="Arial"/>
          <w:color w:val="000000"/>
          <w:sz w:val="23"/>
          <w:szCs w:val="23"/>
          <w:lang w:eastAsia="it-IT"/>
        </w:rPr>
        <w:t xml:space="preserve">. 95%), valida se: </w:t>
      </w:r>
      <w:r w:rsidRPr="00B1003D">
        <w:rPr>
          <w:rFonts w:ascii="Arial" w:eastAsia="Times New Roman" w:hAnsi="Arial" w:cs="Arial"/>
          <w:color w:val="000000"/>
          <w:sz w:val="23"/>
          <w:szCs w:val="23"/>
          <w:lang w:eastAsia="it-IT"/>
        </w:rPr>
        <w:br/>
        <w:t xml:space="preserve">a) il campione è stato ottenuto mediante estrazione casuale; </w:t>
      </w:r>
      <w:r w:rsidRPr="00B1003D">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B1003D">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B1003D">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B1003D">
        <w:rPr>
          <w:rFonts w:ascii="Arial" w:eastAsia="Times New Roman" w:hAnsi="Arial" w:cs="Arial"/>
          <w:color w:val="000000"/>
          <w:sz w:val="23"/>
          <w:szCs w:val="23"/>
          <w:lang w:eastAsia="it-IT"/>
        </w:rPr>
        <w:t>Poisson</w:t>
      </w:r>
      <w:proofErr w:type="spellEnd"/>
      <w:r w:rsidRPr="00B1003D">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spacing w:before="100" w:beforeAutospacing="1" w:after="100" w:afterAutospacing="1" w:line="240" w:lineRule="auto"/>
        <w:jc w:val="both"/>
        <w:rPr>
          <w:rFonts w:ascii="Arial" w:eastAsia="Times New Roman" w:hAnsi="Arial" w:cs="Arial"/>
          <w:b/>
          <w:bCs/>
          <w:color w:val="000000"/>
          <w:sz w:val="23"/>
          <w:szCs w:val="23"/>
          <w:lang w:eastAsia="it-IT"/>
        </w:rPr>
      </w:pPr>
    </w:p>
    <w:p w:rsidR="006C7691" w:rsidRDefault="006C7691" w:rsidP="0037797D">
      <w:pPr>
        <w:spacing w:before="100" w:beforeAutospacing="1" w:after="100" w:afterAutospacing="1" w:line="240" w:lineRule="auto"/>
        <w:jc w:val="both"/>
        <w:rPr>
          <w:rFonts w:ascii="Arial" w:eastAsia="Times New Roman" w:hAnsi="Arial" w:cs="Arial"/>
          <w:b/>
          <w:bCs/>
          <w:color w:val="000000"/>
          <w:sz w:val="23"/>
          <w:szCs w:val="23"/>
          <w:lang w:eastAsia="it-IT"/>
        </w:rPr>
      </w:pPr>
    </w:p>
    <w:tbl>
      <w:tblPr>
        <w:tblW w:w="0" w:type="auto"/>
        <w:tblCellSpacing w:w="15" w:type="dxa"/>
        <w:tblCellMar>
          <w:top w:w="15" w:type="dxa"/>
          <w:left w:w="15" w:type="dxa"/>
          <w:bottom w:w="15" w:type="dxa"/>
          <w:right w:w="15" w:type="dxa"/>
        </w:tblCellMar>
        <w:tblLook w:val="04A0"/>
      </w:tblPr>
      <w:tblGrid>
        <w:gridCol w:w="5136"/>
        <w:gridCol w:w="3667"/>
        <w:gridCol w:w="166"/>
        <w:gridCol w:w="759"/>
      </w:tblGrid>
      <w:tr w:rsidR="006C7691" w:rsidRPr="00B1003D" w:rsidTr="00DA5FC6">
        <w:trPr>
          <w:tblCellSpacing w:w="15" w:type="dxa"/>
        </w:trPr>
        <w:tc>
          <w:tcPr>
            <w:tcW w:w="0" w:type="auto"/>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Distribuzione di frequenza:</w:t>
            </w: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0%:100%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0%:100%</w:t>
                  </w:r>
                </w:p>
              </w:tc>
            </w:tr>
          </w:tbl>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lastRenderedPageBreak/>
              <w:t>Campione</w:t>
            </w:r>
            <w:r w:rsidRPr="00B1003D">
              <w:rPr>
                <w:rFonts w:ascii="Arial" w:eastAsia="Times New Roman" w:hAnsi="Arial" w:cs="Arial"/>
                <w:sz w:val="23"/>
                <w:szCs w:val="23"/>
                <w:lang w:eastAsia="it-IT"/>
              </w:rPr>
              <w:t>:</w:t>
            </w:r>
            <w:r w:rsidRPr="00B1003D">
              <w:rPr>
                <w:rFonts w:ascii="Arial" w:eastAsia="Times New Roman" w:hAnsi="Arial" w:cs="Arial"/>
                <w:sz w:val="23"/>
                <w:szCs w:val="23"/>
                <w:lang w:eastAsia="it-IT"/>
              </w:rPr>
              <w:br/>
              <w:t xml:space="preserve">Numero di </w:t>
            </w:r>
            <w:proofErr w:type="spellStart"/>
            <w:r w:rsidRPr="00B1003D">
              <w:rPr>
                <w:rFonts w:ascii="Arial" w:eastAsia="Times New Roman" w:hAnsi="Arial" w:cs="Arial"/>
                <w:sz w:val="23"/>
                <w:szCs w:val="23"/>
                <w:lang w:eastAsia="it-IT"/>
              </w:rPr>
              <w:t>casi=</w:t>
            </w:r>
            <w:proofErr w:type="spellEnd"/>
            <w:r w:rsidRPr="00B1003D">
              <w:rPr>
                <w:rFonts w:ascii="Arial" w:eastAsia="Times New Roman" w:hAnsi="Arial" w:cs="Arial"/>
                <w:sz w:val="23"/>
                <w:szCs w:val="23"/>
                <w:lang w:eastAsia="it-IT"/>
              </w:rPr>
              <w:t xml:space="preserve"> 5</w:t>
            </w:r>
            <w:r w:rsidRPr="00B1003D">
              <w:rPr>
                <w:rFonts w:ascii="Arial" w:eastAsia="Times New Roman" w:hAnsi="Arial" w:cs="Arial"/>
                <w:sz w:val="23"/>
                <w:szCs w:val="23"/>
                <w:lang w:eastAsia="it-IT"/>
              </w:rPr>
              <w:br/>
              <w:t>Indici di tendenza centrale:</w:t>
            </w:r>
            <w:r w:rsidRPr="00B1003D">
              <w:rPr>
                <w:rFonts w:ascii="Arial" w:eastAsia="Times New Roman" w:hAnsi="Arial" w:cs="Arial"/>
                <w:sz w:val="23"/>
                <w:szCs w:val="23"/>
                <w:lang w:eastAsia="it-IT"/>
              </w:rPr>
              <w:br/>
              <w:t>  Moda = 3</w:t>
            </w:r>
            <w:r w:rsidRPr="00B1003D">
              <w:rPr>
                <w:rFonts w:ascii="Arial" w:eastAsia="Times New Roman" w:hAnsi="Arial" w:cs="Arial"/>
                <w:sz w:val="23"/>
                <w:szCs w:val="23"/>
                <w:lang w:eastAsia="it-IT"/>
              </w:rPr>
              <w:br/>
              <w:t>  Mediana = 3</w:t>
            </w:r>
            <w:r w:rsidRPr="00B1003D">
              <w:rPr>
                <w:rFonts w:ascii="Arial" w:eastAsia="Times New Roman" w:hAnsi="Arial" w:cs="Arial"/>
                <w:sz w:val="23"/>
                <w:szCs w:val="23"/>
                <w:lang w:eastAsia="it-IT"/>
              </w:rPr>
              <w:br/>
              <w:t>  Media = 3.4</w:t>
            </w:r>
            <w:r w:rsidRPr="00B1003D">
              <w:rPr>
                <w:rFonts w:ascii="Arial" w:eastAsia="Times New Roman" w:hAnsi="Arial" w:cs="Arial"/>
                <w:sz w:val="23"/>
                <w:szCs w:val="23"/>
                <w:lang w:eastAsia="it-IT"/>
              </w:rPr>
              <w:br/>
              <w:t>Indici di dispersione:</w:t>
            </w:r>
            <w:r w:rsidRPr="00B1003D">
              <w:rPr>
                <w:rFonts w:ascii="Arial" w:eastAsia="Times New Roman" w:hAnsi="Arial" w:cs="Arial"/>
                <w:sz w:val="23"/>
                <w:szCs w:val="23"/>
                <w:lang w:eastAsia="it-IT"/>
              </w:rPr>
              <w:br/>
              <w:t>  Squilibrio = 0.52</w:t>
            </w:r>
            <w:r w:rsidRPr="00B1003D">
              <w:rPr>
                <w:rFonts w:ascii="Arial" w:eastAsia="Times New Roman" w:hAnsi="Arial" w:cs="Arial"/>
                <w:sz w:val="23"/>
                <w:szCs w:val="23"/>
                <w:lang w:eastAsia="it-IT"/>
              </w:rPr>
              <w:br/>
              <w:t>  Campo di variazione = 1</w:t>
            </w:r>
            <w:r w:rsidRPr="00B1003D">
              <w:rPr>
                <w:rFonts w:ascii="Arial" w:eastAsia="Times New Roman" w:hAnsi="Arial" w:cs="Arial"/>
                <w:sz w:val="23"/>
                <w:szCs w:val="23"/>
                <w:lang w:eastAsia="it-IT"/>
              </w:rPr>
              <w:br/>
              <w:t xml:space="preserve">  Differenza </w:t>
            </w:r>
            <w:proofErr w:type="spellStart"/>
            <w:r w:rsidRPr="00B1003D">
              <w:rPr>
                <w:rFonts w:ascii="Arial" w:eastAsia="Times New Roman" w:hAnsi="Arial" w:cs="Arial"/>
                <w:sz w:val="23"/>
                <w:szCs w:val="23"/>
                <w:lang w:eastAsia="it-IT"/>
              </w:rPr>
              <w:t>interquartilica</w:t>
            </w:r>
            <w:proofErr w:type="spellEnd"/>
            <w:r w:rsidRPr="00B1003D">
              <w:rPr>
                <w:rFonts w:ascii="Arial" w:eastAsia="Times New Roman" w:hAnsi="Arial" w:cs="Arial"/>
                <w:sz w:val="23"/>
                <w:szCs w:val="23"/>
                <w:lang w:eastAsia="it-IT"/>
              </w:rPr>
              <w:t xml:space="preserve"> = 1</w:t>
            </w:r>
            <w:r w:rsidRPr="00B1003D">
              <w:rPr>
                <w:rFonts w:ascii="Arial" w:eastAsia="Times New Roman" w:hAnsi="Arial" w:cs="Arial"/>
                <w:sz w:val="23"/>
                <w:szCs w:val="23"/>
                <w:lang w:eastAsia="it-IT"/>
              </w:rPr>
              <w:br/>
              <w:t>  Scarto tipo = 0.49</w:t>
            </w:r>
            <w:r w:rsidRPr="00B1003D">
              <w:rPr>
                <w:rFonts w:ascii="Arial" w:eastAsia="Times New Roman" w:hAnsi="Arial" w:cs="Arial"/>
                <w:sz w:val="23"/>
                <w:szCs w:val="23"/>
                <w:lang w:eastAsia="it-IT"/>
              </w:rPr>
              <w:br/>
              <w:t>Indici di forma:</w:t>
            </w:r>
            <w:r w:rsidRPr="00B1003D">
              <w:rPr>
                <w:rFonts w:ascii="Arial" w:eastAsia="Times New Roman" w:hAnsi="Arial" w:cs="Arial"/>
                <w:sz w:val="23"/>
                <w:szCs w:val="23"/>
                <w:lang w:eastAsia="it-IT"/>
              </w:rPr>
              <w:br/>
              <w:t>  Asimmetria = 0.41</w:t>
            </w:r>
            <w:r w:rsidRPr="00B1003D">
              <w:rPr>
                <w:rFonts w:ascii="Arial" w:eastAsia="Times New Roman" w:hAnsi="Arial" w:cs="Arial"/>
                <w:sz w:val="23"/>
                <w:szCs w:val="23"/>
                <w:lang w:eastAsia="it-IT"/>
              </w:rPr>
              <w:br/>
              <w:t>  </w:t>
            </w:r>
            <w:proofErr w:type="spellStart"/>
            <w:r w:rsidRPr="00B1003D">
              <w:rPr>
                <w:rFonts w:ascii="Arial" w:eastAsia="Times New Roman" w:hAnsi="Arial" w:cs="Arial"/>
                <w:sz w:val="23"/>
                <w:szCs w:val="23"/>
                <w:lang w:eastAsia="it-IT"/>
              </w:rPr>
              <w:t>Curtosi</w:t>
            </w:r>
            <w:proofErr w:type="spellEnd"/>
            <w:r w:rsidRPr="00B1003D">
              <w:rPr>
                <w:rFonts w:ascii="Arial" w:eastAsia="Times New Roman" w:hAnsi="Arial" w:cs="Arial"/>
                <w:sz w:val="23"/>
                <w:szCs w:val="23"/>
                <w:lang w:eastAsia="it-IT"/>
              </w:rPr>
              <w:t xml:space="preserve"> = -1.83</w:t>
            </w:r>
          </w:p>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Popolazione</w:t>
            </w:r>
            <w:r w:rsidRPr="00B1003D">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da 2.79 a 4.01</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da 0.29 a 1.41</w:t>
                  </w:r>
                </w:p>
              </w:tc>
            </w:tr>
          </w:tbl>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t xml:space="preserve">Probabilità di normalità della distribuzione (test di </w:t>
            </w:r>
            <w:proofErr w:type="spellStart"/>
            <w:r w:rsidRPr="00B1003D">
              <w:rPr>
                <w:rFonts w:ascii="Arial" w:eastAsia="Times New Roman" w:hAnsi="Arial" w:cs="Arial"/>
                <w:sz w:val="23"/>
                <w:szCs w:val="23"/>
                <w:lang w:eastAsia="it-IT"/>
              </w:rPr>
              <w:t>Jarque-Bera</w:t>
            </w:r>
            <w:proofErr w:type="spellEnd"/>
            <w:r w:rsidRPr="00B1003D">
              <w:rPr>
                <w:rFonts w:ascii="Arial" w:eastAsia="Times New Roman" w:hAnsi="Arial" w:cs="Arial"/>
                <w:sz w:val="23"/>
                <w:szCs w:val="23"/>
                <w:lang w:eastAsia="it-IT"/>
              </w:rPr>
              <w:t>): 0.657</w:t>
            </w:r>
          </w:p>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bl>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Campione</w:t>
            </w:r>
            <w:r w:rsidRPr="00B1003D">
              <w:rPr>
                <w:rFonts w:ascii="Arial" w:eastAsia="Times New Roman" w:hAnsi="Arial" w:cs="Arial"/>
                <w:sz w:val="23"/>
                <w:szCs w:val="23"/>
                <w:lang w:eastAsia="it-IT"/>
              </w:rPr>
              <w:t>:</w:t>
            </w:r>
            <w:r w:rsidRPr="00B1003D">
              <w:rPr>
                <w:rFonts w:ascii="Arial" w:eastAsia="Times New Roman" w:hAnsi="Arial" w:cs="Arial"/>
                <w:sz w:val="23"/>
                <w:szCs w:val="23"/>
                <w:lang w:eastAsia="it-IT"/>
              </w:rPr>
              <w:br/>
              <w:t xml:space="preserve">Numero di </w:t>
            </w:r>
            <w:proofErr w:type="spellStart"/>
            <w:r w:rsidRPr="00B1003D">
              <w:rPr>
                <w:rFonts w:ascii="Arial" w:eastAsia="Times New Roman" w:hAnsi="Arial" w:cs="Arial"/>
                <w:sz w:val="23"/>
                <w:szCs w:val="23"/>
                <w:lang w:eastAsia="it-IT"/>
              </w:rPr>
              <w:t>casi=</w:t>
            </w:r>
            <w:proofErr w:type="spellEnd"/>
            <w:r w:rsidRPr="00B1003D">
              <w:rPr>
                <w:rFonts w:ascii="Arial" w:eastAsia="Times New Roman" w:hAnsi="Arial" w:cs="Arial"/>
                <w:sz w:val="23"/>
                <w:szCs w:val="23"/>
                <w:lang w:eastAsia="it-IT"/>
              </w:rPr>
              <w:t xml:space="preserve"> 5</w:t>
            </w:r>
            <w:r w:rsidRPr="00B1003D">
              <w:rPr>
                <w:rFonts w:ascii="Arial" w:eastAsia="Times New Roman" w:hAnsi="Arial" w:cs="Arial"/>
                <w:sz w:val="23"/>
                <w:szCs w:val="23"/>
                <w:lang w:eastAsia="it-IT"/>
              </w:rPr>
              <w:br/>
              <w:t>Indici di tendenza centrale:</w:t>
            </w:r>
            <w:r w:rsidRPr="00B1003D">
              <w:rPr>
                <w:rFonts w:ascii="Arial" w:eastAsia="Times New Roman" w:hAnsi="Arial" w:cs="Arial"/>
                <w:sz w:val="23"/>
                <w:szCs w:val="23"/>
                <w:lang w:eastAsia="it-IT"/>
              </w:rPr>
              <w:br/>
              <w:t>  Moda = educatrice 3; educatrice 4; educatrice 5; educatrice1; educatrice2</w:t>
            </w:r>
            <w:r w:rsidRPr="00B1003D">
              <w:rPr>
                <w:rFonts w:ascii="Arial" w:eastAsia="Times New Roman" w:hAnsi="Arial" w:cs="Arial"/>
                <w:sz w:val="23"/>
                <w:szCs w:val="23"/>
                <w:lang w:eastAsia="it-IT"/>
              </w:rPr>
              <w:br/>
              <w:t>  Mediana = educatrice 5</w:t>
            </w:r>
            <w:r w:rsidRPr="00B1003D">
              <w:rPr>
                <w:rFonts w:ascii="Arial" w:eastAsia="Times New Roman" w:hAnsi="Arial" w:cs="Arial"/>
                <w:sz w:val="23"/>
                <w:szCs w:val="23"/>
                <w:lang w:eastAsia="it-IT"/>
              </w:rPr>
              <w:br/>
              <w:t>Indici di dispersione:</w:t>
            </w:r>
            <w:r w:rsidRPr="00B1003D">
              <w:rPr>
                <w:rFonts w:ascii="Arial" w:eastAsia="Times New Roman" w:hAnsi="Arial" w:cs="Arial"/>
                <w:sz w:val="23"/>
                <w:szCs w:val="23"/>
                <w:lang w:eastAsia="it-IT"/>
              </w:rPr>
              <w:br/>
              <w:t>  Squilibrio = 0.2</w:t>
            </w:r>
          </w:p>
        </w:tc>
        <w:tc>
          <w:tcPr>
            <w:tcW w:w="4500" w:type="dxa"/>
            <w:hideMark/>
          </w:tcPr>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B1003D"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B1003D" w:rsidTr="00DA5FC6">
                    <w:trPr>
                      <w:tblCellSpacing w:w="0" w:type="dxa"/>
                      <w:jc w:val="center"/>
                    </w:trPr>
                    <w:tc>
                      <w:tcPr>
                        <w:tcW w:w="0" w:type="auto"/>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60%</w:t>
                        </w:r>
                      </w:p>
                    </w:tc>
                  </w:tr>
                  <w:tr w:rsidR="006C7691" w:rsidRPr="00B1003D" w:rsidTr="00DA5FC6">
                    <w:trPr>
                      <w:trHeight w:val="900"/>
                      <w:tblCellSpacing w:w="0" w:type="dxa"/>
                      <w:jc w:val="center"/>
                    </w:trPr>
                    <w:tc>
                      <w:tcPr>
                        <w:tcW w:w="0" w:type="auto"/>
                        <w:shd w:val="clear" w:color="auto" w:fill="C0D0C0"/>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B1003D" w:rsidTr="00DA5FC6">
                    <w:trPr>
                      <w:tblCellSpacing w:w="0" w:type="dxa"/>
                      <w:jc w:val="center"/>
                    </w:trPr>
                    <w:tc>
                      <w:tcPr>
                        <w:tcW w:w="0" w:type="auto"/>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40%</w:t>
                        </w:r>
                      </w:p>
                    </w:tc>
                  </w:tr>
                  <w:tr w:rsidR="006C7691" w:rsidRPr="00B1003D" w:rsidTr="00DA5FC6">
                    <w:trPr>
                      <w:trHeight w:val="600"/>
                      <w:tblCellSpacing w:w="0" w:type="dxa"/>
                      <w:jc w:val="center"/>
                    </w:trPr>
                    <w:tc>
                      <w:tcPr>
                        <w:tcW w:w="0" w:type="auto"/>
                        <w:shd w:val="clear" w:color="auto" w:fill="C0D0C0"/>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r w:rsidR="006C7691" w:rsidRPr="00B1003D" w:rsidTr="00DA5FC6">
              <w:trPr>
                <w:tblCellSpacing w:w="15" w:type="dxa"/>
                <w:jc w:val="right"/>
              </w:trPr>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r>
            <w:tr w:rsidR="006C7691" w:rsidRPr="00B1003D" w:rsidTr="00DA5FC6">
              <w:trPr>
                <w:tblCellSpacing w:w="15" w:type="dxa"/>
                <w:jc w:val="right"/>
              </w:trPr>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lastRenderedPageBreak/>
                    <w:t>3</w:t>
                  </w:r>
                </w:p>
              </w:tc>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r>
          </w:tbl>
          <w:p w:rsidR="006C7691" w:rsidRPr="00B1003D"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lastRenderedPageBreak/>
              <w:t> </w:t>
            </w:r>
          </w:p>
        </w:tc>
        <w:tc>
          <w:tcPr>
            <w:tcW w:w="0" w:type="auto"/>
            <w:hideMark/>
          </w:tcPr>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684"/>
            </w:tblGrid>
            <w:tr w:rsidR="006C7691" w:rsidRPr="00B1003D"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6C7691" w:rsidRPr="00B1003D"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372"/>
                        </w:tblGrid>
                        <w:tr w:rsidR="006C7691" w:rsidRPr="00B1003D" w:rsidTr="00DA5FC6">
                          <w:trPr>
                            <w:tblCellSpacing w:w="30" w:type="dxa"/>
                          </w:trPr>
                          <w:tc>
                            <w:tcPr>
                              <w:tcW w:w="0" w:type="auto"/>
                              <w:shd w:val="clear" w:color="auto" w:fill="C0D0C0"/>
                              <w:noWrap/>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c>
                          <w:tc>
                            <w:tcPr>
                              <w:tcW w:w="0" w:type="auto"/>
                              <w:noWrap/>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V7</w:t>
                              </w: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lastRenderedPageBreak/>
        <w:t> </w:t>
      </w:r>
    </w:p>
    <w:p w:rsidR="006C7691" w:rsidRPr="00B1003D"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lastRenderedPageBreak/>
        <w:pict>
          <v:rect id="_x0000_i1030" style="width:0;height:1.5pt" o:hralign="center" o:hrstd="t" o:hr="t" fillcolor="#a0a0a0" stroked="f"/>
        </w:pic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b/>
          <w:bCs/>
          <w:color w:val="000000"/>
          <w:sz w:val="23"/>
          <w:szCs w:val="23"/>
          <w:lang w:eastAsia="it-IT"/>
        </w:rPr>
        <w:t>V7</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100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w:t>
            </w:r>
          </w:p>
        </w:tc>
      </w:tr>
    </w:tbl>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4. La differenza </w:t>
      </w:r>
      <w:proofErr w:type="spellStart"/>
      <w:r w:rsidRPr="00B1003D">
        <w:rPr>
          <w:rFonts w:ascii="Arial" w:eastAsia="Times New Roman" w:hAnsi="Arial" w:cs="Arial"/>
          <w:color w:val="000000"/>
          <w:sz w:val="23"/>
          <w:szCs w:val="23"/>
          <w:lang w:eastAsia="it-IT"/>
        </w:rPr>
        <w:t>interquartilica</w:t>
      </w:r>
      <w:proofErr w:type="spellEnd"/>
      <w:r w:rsidRPr="00B1003D">
        <w:rPr>
          <w:rFonts w:ascii="Arial" w:eastAsia="Times New Roman" w:hAnsi="Arial" w:cs="Arial"/>
          <w:color w:val="000000"/>
          <w:sz w:val="23"/>
          <w:szCs w:val="23"/>
          <w:lang w:eastAsia="it-IT"/>
        </w:rPr>
        <w:t xml:space="preserve"> Q3-Q1 vale 1.</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Lo squilibrio è dato dalla somma delle proporzioni al quadrato per ciascuna delle k modalità della variabile,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21" name="Immagine 2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 xml:space="preserve">= 0.6^2+0.4^2 = 0.52. </w:t>
      </w:r>
      <w:r w:rsidRPr="00B1003D">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B1003D">
        <w:rPr>
          <w:rFonts w:ascii="Arial" w:eastAsia="Times New Roman" w:hAnsi="Arial" w:cs="Arial"/>
          <w:color w:val="000000"/>
          <w:sz w:val="23"/>
          <w:szCs w:val="23"/>
          <w:lang w:eastAsia="it-IT"/>
        </w:rPr>
        <w:t>equidistribuiti</w:t>
      </w:r>
      <w:proofErr w:type="spellEnd"/>
      <w:r w:rsidRPr="00B1003D">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Il campo di variazione indica la differenza tra il valore minimo (3) e il valore massimo (4) della distribuzione.</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La media (aritmetica) è data dalla somma dei valori corrispondenti a ciascun caso divisa per il numero dei casi,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22" name="Immagine 22"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 (3+3+3+4+4)/5 = 3.4</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23" name="Immagine 23"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=radq(((3-3.4)^2+(3-3.4)^2+(3-3.4)^2+(4-3.4)^2+(4-3.4)^2)/5) = 0.49</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B1003D">
        <w:rPr>
          <w:rFonts w:ascii="Arial" w:eastAsia="Times New Roman" w:hAnsi="Arial" w:cs="Arial"/>
          <w:color w:val="000000"/>
          <w:sz w:val="23"/>
          <w:szCs w:val="23"/>
          <w:lang w:eastAsia="it-IT"/>
        </w:rPr>
        <w:t>Fid</w:t>
      </w:r>
      <w:proofErr w:type="spellEnd"/>
      <w:r w:rsidRPr="00B1003D">
        <w:rPr>
          <w:rFonts w:ascii="Arial" w:eastAsia="Times New Roman" w:hAnsi="Arial" w:cs="Arial"/>
          <w:color w:val="000000"/>
          <w:sz w:val="23"/>
          <w:szCs w:val="23"/>
          <w:lang w:eastAsia="it-IT"/>
        </w:rPr>
        <w:t xml:space="preserve">. 95%), valida se: </w:t>
      </w:r>
      <w:r w:rsidRPr="00B1003D">
        <w:rPr>
          <w:rFonts w:ascii="Arial" w:eastAsia="Times New Roman" w:hAnsi="Arial" w:cs="Arial"/>
          <w:color w:val="000000"/>
          <w:sz w:val="23"/>
          <w:szCs w:val="23"/>
          <w:lang w:eastAsia="it-IT"/>
        </w:rPr>
        <w:br/>
        <w:t xml:space="preserve">a) il campione è stato ottenuto mediante estrazione casuale; </w:t>
      </w:r>
      <w:r w:rsidRPr="00B1003D">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B1003D">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B1003D">
        <w:rPr>
          <w:rFonts w:ascii="Arial" w:eastAsia="Times New Roman" w:hAnsi="Arial" w:cs="Arial"/>
          <w:color w:val="000000"/>
          <w:sz w:val="23"/>
          <w:szCs w:val="23"/>
          <w:lang w:eastAsia="it-IT"/>
        </w:rPr>
        <w:br/>
      </w:r>
      <w:r w:rsidRPr="00B1003D">
        <w:rPr>
          <w:rFonts w:ascii="Arial" w:eastAsia="Times New Roman" w:hAnsi="Arial" w:cs="Arial"/>
          <w:color w:val="000000"/>
          <w:sz w:val="23"/>
          <w:szCs w:val="23"/>
          <w:lang w:eastAsia="it-IT"/>
        </w:rPr>
        <w:lastRenderedPageBreak/>
        <w:t xml:space="preserve">Per la stima della proporzione viene usata la distribuzione Binomiale quando la numerosità del campione è inferiore o uguale a 30 casi; se superiore viene usata la distribuzione di </w:t>
      </w:r>
      <w:proofErr w:type="spellStart"/>
      <w:r w:rsidRPr="00B1003D">
        <w:rPr>
          <w:rFonts w:ascii="Arial" w:eastAsia="Times New Roman" w:hAnsi="Arial" w:cs="Arial"/>
          <w:color w:val="000000"/>
          <w:sz w:val="23"/>
          <w:szCs w:val="23"/>
          <w:lang w:eastAsia="it-IT"/>
        </w:rPr>
        <w:t>Poisson</w:t>
      </w:r>
      <w:proofErr w:type="spellEnd"/>
      <w:r w:rsidRPr="00B1003D">
        <w:rPr>
          <w:rFonts w:ascii="Arial" w:eastAsia="Times New Roman" w:hAnsi="Arial" w:cs="Arial"/>
          <w:color w:val="000000"/>
          <w:sz w:val="23"/>
          <w:szCs w:val="23"/>
          <w:lang w:eastAsia="it-IT"/>
        </w:rPr>
        <w:t xml:space="preserve">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tblPr>
      <w:tblGrid>
        <w:gridCol w:w="5136"/>
        <w:gridCol w:w="3667"/>
        <w:gridCol w:w="166"/>
        <w:gridCol w:w="759"/>
      </w:tblGrid>
      <w:tr w:rsidR="006C7691" w:rsidRPr="00B1003D" w:rsidTr="00DA5FC6">
        <w:trPr>
          <w:tblCellSpacing w:w="15" w:type="dxa"/>
        </w:trPr>
        <w:tc>
          <w:tcPr>
            <w:tcW w:w="0" w:type="auto"/>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Distribuzione di frequenza:</w:t>
            </w: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20%:100%</w:t>
                  </w:r>
                </w:p>
              </w:tc>
            </w:tr>
          </w:tbl>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Campione</w:t>
            </w:r>
            <w:r w:rsidRPr="00B1003D">
              <w:rPr>
                <w:rFonts w:ascii="Arial" w:eastAsia="Times New Roman" w:hAnsi="Arial" w:cs="Arial"/>
                <w:sz w:val="23"/>
                <w:szCs w:val="23"/>
                <w:lang w:eastAsia="it-IT"/>
              </w:rPr>
              <w:t>:</w:t>
            </w:r>
            <w:r w:rsidRPr="00B1003D">
              <w:rPr>
                <w:rFonts w:ascii="Arial" w:eastAsia="Times New Roman" w:hAnsi="Arial" w:cs="Arial"/>
                <w:sz w:val="23"/>
                <w:szCs w:val="23"/>
                <w:lang w:eastAsia="it-IT"/>
              </w:rPr>
              <w:br/>
              <w:t xml:space="preserve">Numero di </w:t>
            </w:r>
            <w:proofErr w:type="spellStart"/>
            <w:r w:rsidRPr="00B1003D">
              <w:rPr>
                <w:rFonts w:ascii="Arial" w:eastAsia="Times New Roman" w:hAnsi="Arial" w:cs="Arial"/>
                <w:sz w:val="23"/>
                <w:szCs w:val="23"/>
                <w:lang w:eastAsia="it-IT"/>
              </w:rPr>
              <w:t>casi=</w:t>
            </w:r>
            <w:proofErr w:type="spellEnd"/>
            <w:r w:rsidRPr="00B1003D">
              <w:rPr>
                <w:rFonts w:ascii="Arial" w:eastAsia="Times New Roman" w:hAnsi="Arial" w:cs="Arial"/>
                <w:sz w:val="23"/>
                <w:szCs w:val="23"/>
                <w:lang w:eastAsia="it-IT"/>
              </w:rPr>
              <w:t xml:space="preserve"> 5</w:t>
            </w:r>
            <w:r w:rsidRPr="00B1003D">
              <w:rPr>
                <w:rFonts w:ascii="Arial" w:eastAsia="Times New Roman" w:hAnsi="Arial" w:cs="Arial"/>
                <w:sz w:val="23"/>
                <w:szCs w:val="23"/>
                <w:lang w:eastAsia="it-IT"/>
              </w:rPr>
              <w:br/>
              <w:t>Indici di tendenza centrale:</w:t>
            </w:r>
            <w:r w:rsidRPr="00B1003D">
              <w:rPr>
                <w:rFonts w:ascii="Arial" w:eastAsia="Times New Roman" w:hAnsi="Arial" w:cs="Arial"/>
                <w:sz w:val="23"/>
                <w:szCs w:val="23"/>
                <w:lang w:eastAsia="it-IT"/>
              </w:rPr>
              <w:br/>
              <w:t>  Moda = 2</w:t>
            </w:r>
            <w:r w:rsidRPr="00B1003D">
              <w:rPr>
                <w:rFonts w:ascii="Arial" w:eastAsia="Times New Roman" w:hAnsi="Arial" w:cs="Arial"/>
                <w:sz w:val="23"/>
                <w:szCs w:val="23"/>
                <w:lang w:eastAsia="it-IT"/>
              </w:rPr>
              <w:br/>
              <w:t>  Mediana = 2</w:t>
            </w:r>
            <w:r w:rsidRPr="00B1003D">
              <w:rPr>
                <w:rFonts w:ascii="Arial" w:eastAsia="Times New Roman" w:hAnsi="Arial" w:cs="Arial"/>
                <w:sz w:val="23"/>
                <w:szCs w:val="23"/>
                <w:lang w:eastAsia="it-IT"/>
              </w:rPr>
              <w:br/>
              <w:t>  Media = 1.8</w:t>
            </w:r>
            <w:r w:rsidRPr="00B1003D">
              <w:rPr>
                <w:rFonts w:ascii="Arial" w:eastAsia="Times New Roman" w:hAnsi="Arial" w:cs="Arial"/>
                <w:sz w:val="23"/>
                <w:szCs w:val="23"/>
                <w:lang w:eastAsia="it-IT"/>
              </w:rPr>
              <w:br/>
              <w:t>Indici di dispersione:</w:t>
            </w:r>
            <w:r w:rsidRPr="00B1003D">
              <w:rPr>
                <w:rFonts w:ascii="Arial" w:eastAsia="Times New Roman" w:hAnsi="Arial" w:cs="Arial"/>
                <w:sz w:val="23"/>
                <w:szCs w:val="23"/>
                <w:lang w:eastAsia="it-IT"/>
              </w:rPr>
              <w:br/>
              <w:t>  Squilibrio = 0.68</w:t>
            </w:r>
            <w:r w:rsidRPr="00B1003D">
              <w:rPr>
                <w:rFonts w:ascii="Arial" w:eastAsia="Times New Roman" w:hAnsi="Arial" w:cs="Arial"/>
                <w:sz w:val="23"/>
                <w:szCs w:val="23"/>
                <w:lang w:eastAsia="it-IT"/>
              </w:rPr>
              <w:br/>
              <w:t>  Campo di variazione = 1</w:t>
            </w:r>
            <w:r w:rsidRPr="00B1003D">
              <w:rPr>
                <w:rFonts w:ascii="Arial" w:eastAsia="Times New Roman" w:hAnsi="Arial" w:cs="Arial"/>
                <w:sz w:val="23"/>
                <w:szCs w:val="23"/>
                <w:lang w:eastAsia="it-IT"/>
              </w:rPr>
              <w:br/>
              <w:t xml:space="preserve">  Differenza </w:t>
            </w:r>
            <w:proofErr w:type="spellStart"/>
            <w:r w:rsidRPr="00B1003D">
              <w:rPr>
                <w:rFonts w:ascii="Arial" w:eastAsia="Times New Roman" w:hAnsi="Arial" w:cs="Arial"/>
                <w:sz w:val="23"/>
                <w:szCs w:val="23"/>
                <w:lang w:eastAsia="it-IT"/>
              </w:rPr>
              <w:t>interquartilica</w:t>
            </w:r>
            <w:proofErr w:type="spellEnd"/>
            <w:r w:rsidRPr="00B1003D">
              <w:rPr>
                <w:rFonts w:ascii="Arial" w:eastAsia="Times New Roman" w:hAnsi="Arial" w:cs="Arial"/>
                <w:sz w:val="23"/>
                <w:szCs w:val="23"/>
                <w:lang w:eastAsia="it-IT"/>
              </w:rPr>
              <w:t xml:space="preserve"> = 0</w:t>
            </w:r>
            <w:r w:rsidRPr="00B1003D">
              <w:rPr>
                <w:rFonts w:ascii="Arial" w:eastAsia="Times New Roman" w:hAnsi="Arial" w:cs="Arial"/>
                <w:sz w:val="23"/>
                <w:szCs w:val="23"/>
                <w:lang w:eastAsia="it-IT"/>
              </w:rPr>
              <w:br/>
              <w:t>  Scarto tipo = 0.4</w:t>
            </w:r>
            <w:r w:rsidRPr="00B1003D">
              <w:rPr>
                <w:rFonts w:ascii="Arial" w:eastAsia="Times New Roman" w:hAnsi="Arial" w:cs="Arial"/>
                <w:sz w:val="23"/>
                <w:szCs w:val="23"/>
                <w:lang w:eastAsia="it-IT"/>
              </w:rPr>
              <w:br/>
              <w:t>Indici di forma:</w:t>
            </w:r>
            <w:r w:rsidRPr="00B1003D">
              <w:rPr>
                <w:rFonts w:ascii="Arial" w:eastAsia="Times New Roman" w:hAnsi="Arial" w:cs="Arial"/>
                <w:sz w:val="23"/>
                <w:szCs w:val="23"/>
                <w:lang w:eastAsia="it-IT"/>
              </w:rPr>
              <w:br/>
              <w:t>  Asimmetria = -1.5</w:t>
            </w:r>
            <w:r w:rsidRPr="00B1003D">
              <w:rPr>
                <w:rFonts w:ascii="Arial" w:eastAsia="Times New Roman" w:hAnsi="Arial" w:cs="Arial"/>
                <w:sz w:val="23"/>
                <w:szCs w:val="23"/>
                <w:lang w:eastAsia="it-IT"/>
              </w:rPr>
              <w:br/>
              <w:t>  </w:t>
            </w:r>
            <w:proofErr w:type="spellStart"/>
            <w:r w:rsidRPr="00B1003D">
              <w:rPr>
                <w:rFonts w:ascii="Arial" w:eastAsia="Times New Roman" w:hAnsi="Arial" w:cs="Arial"/>
                <w:sz w:val="23"/>
                <w:szCs w:val="23"/>
                <w:lang w:eastAsia="it-IT"/>
              </w:rPr>
              <w:t>Curtosi</w:t>
            </w:r>
            <w:proofErr w:type="spellEnd"/>
            <w:r w:rsidRPr="00B1003D">
              <w:rPr>
                <w:rFonts w:ascii="Arial" w:eastAsia="Times New Roman" w:hAnsi="Arial" w:cs="Arial"/>
                <w:sz w:val="23"/>
                <w:szCs w:val="23"/>
                <w:lang w:eastAsia="it-IT"/>
              </w:rPr>
              <w:t xml:space="preserve"> = 0.25</w:t>
            </w:r>
          </w:p>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Popolazione</w:t>
            </w:r>
            <w:r w:rsidRPr="00B1003D">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da 1.3 a 2.3</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da 0.24 a 1.15</w:t>
                  </w:r>
                </w:p>
              </w:tc>
            </w:tr>
          </w:tbl>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t xml:space="preserve">Probabilità di normalità della distribuzione (test di </w:t>
            </w:r>
            <w:proofErr w:type="spellStart"/>
            <w:r w:rsidRPr="00B1003D">
              <w:rPr>
                <w:rFonts w:ascii="Arial" w:eastAsia="Times New Roman" w:hAnsi="Arial" w:cs="Arial"/>
                <w:sz w:val="23"/>
                <w:szCs w:val="23"/>
                <w:lang w:eastAsia="it-IT"/>
              </w:rPr>
              <w:t>Jarque-Bera</w:t>
            </w:r>
            <w:proofErr w:type="spellEnd"/>
            <w:r w:rsidRPr="00B1003D">
              <w:rPr>
                <w:rFonts w:ascii="Arial" w:eastAsia="Times New Roman" w:hAnsi="Arial" w:cs="Arial"/>
                <w:sz w:val="23"/>
                <w:szCs w:val="23"/>
                <w:lang w:eastAsia="it-IT"/>
              </w:rPr>
              <w:t>): 0.389</w:t>
            </w:r>
          </w:p>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bl>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lastRenderedPageBreak/>
              <w:br/>
            </w:r>
            <w:r w:rsidRPr="00B1003D">
              <w:rPr>
                <w:rFonts w:ascii="Arial" w:eastAsia="Times New Roman" w:hAnsi="Arial" w:cs="Arial"/>
                <w:b/>
                <w:bCs/>
                <w:sz w:val="23"/>
                <w:szCs w:val="23"/>
                <w:lang w:eastAsia="it-IT"/>
              </w:rPr>
              <w:t>Campione</w:t>
            </w:r>
            <w:r w:rsidRPr="00B1003D">
              <w:rPr>
                <w:rFonts w:ascii="Arial" w:eastAsia="Times New Roman" w:hAnsi="Arial" w:cs="Arial"/>
                <w:sz w:val="23"/>
                <w:szCs w:val="23"/>
                <w:lang w:eastAsia="it-IT"/>
              </w:rPr>
              <w:t>:</w:t>
            </w:r>
            <w:r w:rsidRPr="00B1003D">
              <w:rPr>
                <w:rFonts w:ascii="Arial" w:eastAsia="Times New Roman" w:hAnsi="Arial" w:cs="Arial"/>
                <w:sz w:val="23"/>
                <w:szCs w:val="23"/>
                <w:lang w:eastAsia="it-IT"/>
              </w:rPr>
              <w:br/>
              <w:t xml:space="preserve">Numero di </w:t>
            </w:r>
            <w:proofErr w:type="spellStart"/>
            <w:r w:rsidRPr="00B1003D">
              <w:rPr>
                <w:rFonts w:ascii="Arial" w:eastAsia="Times New Roman" w:hAnsi="Arial" w:cs="Arial"/>
                <w:sz w:val="23"/>
                <w:szCs w:val="23"/>
                <w:lang w:eastAsia="it-IT"/>
              </w:rPr>
              <w:t>casi=</w:t>
            </w:r>
            <w:proofErr w:type="spellEnd"/>
            <w:r w:rsidRPr="00B1003D">
              <w:rPr>
                <w:rFonts w:ascii="Arial" w:eastAsia="Times New Roman" w:hAnsi="Arial" w:cs="Arial"/>
                <w:sz w:val="23"/>
                <w:szCs w:val="23"/>
                <w:lang w:eastAsia="it-IT"/>
              </w:rPr>
              <w:t xml:space="preserve"> 5</w:t>
            </w:r>
            <w:r w:rsidRPr="00B1003D">
              <w:rPr>
                <w:rFonts w:ascii="Arial" w:eastAsia="Times New Roman" w:hAnsi="Arial" w:cs="Arial"/>
                <w:sz w:val="23"/>
                <w:szCs w:val="23"/>
                <w:lang w:eastAsia="it-IT"/>
              </w:rPr>
              <w:br/>
              <w:t>Indici di tendenza centrale:</w:t>
            </w:r>
            <w:r w:rsidRPr="00B1003D">
              <w:rPr>
                <w:rFonts w:ascii="Arial" w:eastAsia="Times New Roman" w:hAnsi="Arial" w:cs="Arial"/>
                <w:sz w:val="23"/>
                <w:szCs w:val="23"/>
                <w:lang w:eastAsia="it-IT"/>
              </w:rPr>
              <w:br/>
              <w:t>  Moda = educatrice 3; educatrice 4; educatrice 5; educatrice1; educatrice2</w:t>
            </w:r>
            <w:r w:rsidRPr="00B1003D">
              <w:rPr>
                <w:rFonts w:ascii="Arial" w:eastAsia="Times New Roman" w:hAnsi="Arial" w:cs="Arial"/>
                <w:sz w:val="23"/>
                <w:szCs w:val="23"/>
                <w:lang w:eastAsia="it-IT"/>
              </w:rPr>
              <w:br/>
              <w:t>  Mediana = educatrice 5</w:t>
            </w:r>
            <w:r w:rsidRPr="00B1003D">
              <w:rPr>
                <w:rFonts w:ascii="Arial" w:eastAsia="Times New Roman" w:hAnsi="Arial" w:cs="Arial"/>
                <w:sz w:val="23"/>
                <w:szCs w:val="23"/>
                <w:lang w:eastAsia="it-IT"/>
              </w:rPr>
              <w:br/>
              <w:t>Indici di dispersione:</w:t>
            </w:r>
            <w:r w:rsidRPr="00B1003D">
              <w:rPr>
                <w:rFonts w:ascii="Arial" w:eastAsia="Times New Roman" w:hAnsi="Arial" w:cs="Arial"/>
                <w:sz w:val="23"/>
                <w:szCs w:val="23"/>
                <w:lang w:eastAsia="it-IT"/>
              </w:rPr>
              <w:br/>
              <w:t>  Squilibrio = 0.2</w:t>
            </w:r>
          </w:p>
        </w:tc>
        <w:tc>
          <w:tcPr>
            <w:tcW w:w="3637" w:type="dxa"/>
            <w:hideMark/>
          </w:tcPr>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B1003D"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B1003D" w:rsidTr="00DA5FC6">
                    <w:trPr>
                      <w:tblCellSpacing w:w="0" w:type="dxa"/>
                      <w:jc w:val="center"/>
                    </w:trPr>
                    <w:tc>
                      <w:tcPr>
                        <w:tcW w:w="0" w:type="auto"/>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r>
                  <w:tr w:rsidR="006C7691" w:rsidRPr="00B1003D" w:rsidTr="00DA5FC6">
                    <w:trPr>
                      <w:trHeight w:val="300"/>
                      <w:tblCellSpacing w:w="0" w:type="dxa"/>
                      <w:jc w:val="center"/>
                    </w:trPr>
                    <w:tc>
                      <w:tcPr>
                        <w:tcW w:w="0" w:type="auto"/>
                        <w:shd w:val="clear" w:color="auto" w:fill="C0D0C0"/>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B1003D" w:rsidTr="00DA5FC6">
                    <w:trPr>
                      <w:tblCellSpacing w:w="0" w:type="dxa"/>
                      <w:jc w:val="center"/>
                    </w:trPr>
                    <w:tc>
                      <w:tcPr>
                        <w:tcW w:w="0" w:type="auto"/>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80%</w:t>
                        </w:r>
                      </w:p>
                    </w:tc>
                  </w:tr>
                  <w:tr w:rsidR="006C7691" w:rsidRPr="00B1003D" w:rsidTr="00DA5FC6">
                    <w:trPr>
                      <w:trHeight w:val="1200"/>
                      <w:tblCellSpacing w:w="0" w:type="dxa"/>
                      <w:jc w:val="center"/>
                    </w:trPr>
                    <w:tc>
                      <w:tcPr>
                        <w:tcW w:w="0" w:type="auto"/>
                        <w:shd w:val="clear" w:color="auto" w:fill="C0D0C0"/>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r w:rsidR="006C7691" w:rsidRPr="00B1003D" w:rsidTr="00DA5FC6">
              <w:trPr>
                <w:tblCellSpacing w:w="15" w:type="dxa"/>
                <w:jc w:val="right"/>
              </w:trPr>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r>
            <w:tr w:rsidR="006C7691" w:rsidRPr="00B1003D" w:rsidTr="00DA5FC6">
              <w:trPr>
                <w:tblCellSpacing w:w="15" w:type="dxa"/>
                <w:jc w:val="right"/>
              </w:trPr>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r>
          </w:tbl>
          <w:p w:rsidR="006C7691" w:rsidRPr="00B1003D" w:rsidRDefault="006C7691" w:rsidP="0037797D">
            <w:pPr>
              <w:spacing w:after="0" w:line="240" w:lineRule="auto"/>
              <w:jc w:val="both"/>
              <w:rPr>
                <w:rFonts w:ascii="Times New Roman" w:eastAsia="Times New Roman" w:hAnsi="Times New Roman" w:cs="Times New Roman"/>
                <w:sz w:val="24"/>
                <w:szCs w:val="24"/>
                <w:lang w:eastAsia="it-IT"/>
              </w:rPr>
            </w:pPr>
          </w:p>
        </w:tc>
        <w:tc>
          <w:tcPr>
            <w:tcW w:w="136" w:type="dxa"/>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c>
        <w:tc>
          <w:tcPr>
            <w:tcW w:w="0" w:type="auto"/>
            <w:hideMark/>
          </w:tcPr>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684"/>
            </w:tblGrid>
            <w:tr w:rsidR="006C7691" w:rsidRPr="00B1003D"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6C7691" w:rsidRPr="00B1003D"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372"/>
                        </w:tblGrid>
                        <w:tr w:rsidR="006C7691" w:rsidRPr="00B1003D" w:rsidTr="00DA5FC6">
                          <w:trPr>
                            <w:tblCellSpacing w:w="30" w:type="dxa"/>
                          </w:trPr>
                          <w:tc>
                            <w:tcPr>
                              <w:tcW w:w="0" w:type="auto"/>
                              <w:shd w:val="clear" w:color="auto" w:fill="C0D0C0"/>
                              <w:noWrap/>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c>
                          <w:tc>
                            <w:tcPr>
                              <w:tcW w:w="0" w:type="auto"/>
                              <w:noWrap/>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V8</w:t>
                              </w: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lastRenderedPageBreak/>
        <w:t> </w:t>
      </w:r>
    </w:p>
    <w:p w:rsidR="006C7691" w:rsidRPr="00B1003D"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31" style="width:0;height:1.5pt" o:hralign="center" o:hrstd="t" o:hr="t" fillcolor="#a0a0a0" stroked="f"/>
        </w:pic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b/>
          <w:bCs/>
          <w:color w:val="000000"/>
          <w:sz w:val="23"/>
          <w:szCs w:val="23"/>
          <w:lang w:eastAsia="it-IT"/>
        </w:rPr>
        <w:t>V8</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100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w:t>
            </w:r>
          </w:p>
        </w:tc>
      </w:tr>
    </w:tbl>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2. La differenza </w:t>
      </w:r>
      <w:proofErr w:type="spellStart"/>
      <w:r w:rsidRPr="00B1003D">
        <w:rPr>
          <w:rFonts w:ascii="Arial" w:eastAsia="Times New Roman" w:hAnsi="Arial" w:cs="Arial"/>
          <w:color w:val="000000"/>
          <w:sz w:val="23"/>
          <w:szCs w:val="23"/>
          <w:lang w:eastAsia="it-IT"/>
        </w:rPr>
        <w:t>interquartilica</w:t>
      </w:r>
      <w:proofErr w:type="spellEnd"/>
      <w:r w:rsidRPr="00B1003D">
        <w:rPr>
          <w:rFonts w:ascii="Arial" w:eastAsia="Times New Roman" w:hAnsi="Arial" w:cs="Arial"/>
          <w:color w:val="000000"/>
          <w:sz w:val="23"/>
          <w:szCs w:val="23"/>
          <w:lang w:eastAsia="it-IT"/>
        </w:rPr>
        <w:t xml:space="preserve"> Q3-Q1 vale 0.</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Lo squilibrio è dato dalla somma delle proporzioni al quadrato per ciascuna delle k modalità della variabile,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29" name="Immagine 29"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 xml:space="preserve">= 0.2^2+0.8^2 = 0.68. </w:t>
      </w:r>
      <w:r w:rsidRPr="00B1003D">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B1003D">
        <w:rPr>
          <w:rFonts w:ascii="Arial" w:eastAsia="Times New Roman" w:hAnsi="Arial" w:cs="Arial"/>
          <w:color w:val="000000"/>
          <w:sz w:val="23"/>
          <w:szCs w:val="23"/>
          <w:lang w:eastAsia="it-IT"/>
        </w:rPr>
        <w:t>equidistribuiti</w:t>
      </w:r>
      <w:proofErr w:type="spellEnd"/>
      <w:r w:rsidRPr="00B1003D">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Il campo di variazione indica la differenza tra il valore minimo (1) e il valore massimo (2) della distribuzione.</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La media (aritmetica) è data dalla somma dei valori corrispondenti a ciascun caso divisa per il numero dei casi,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30" name="Immagine 30"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 (1+2+2+2+2)/5 = 1.8</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lastRenderedPageBreak/>
        <w:t>Lo scarto tipo è dato dalla radice della somma delle differenze di ciascun valore rispetto alla media elevate al quadrato e rapportate al numero dei casi,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31" name="Immagine 31"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=radq(((1-1.8)^2+(2-1.8)^2+(2-1.8)^2+(2-1.8)^2+(2-1.8)^2)/5) = 0.4</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B1003D">
        <w:rPr>
          <w:rFonts w:ascii="Arial" w:eastAsia="Times New Roman" w:hAnsi="Arial" w:cs="Arial"/>
          <w:color w:val="000000"/>
          <w:sz w:val="23"/>
          <w:szCs w:val="23"/>
          <w:lang w:eastAsia="it-IT"/>
        </w:rPr>
        <w:t>Fid</w:t>
      </w:r>
      <w:proofErr w:type="spellEnd"/>
      <w:r w:rsidRPr="00B1003D">
        <w:rPr>
          <w:rFonts w:ascii="Arial" w:eastAsia="Times New Roman" w:hAnsi="Arial" w:cs="Arial"/>
          <w:color w:val="000000"/>
          <w:sz w:val="23"/>
          <w:szCs w:val="23"/>
          <w:lang w:eastAsia="it-IT"/>
        </w:rPr>
        <w:t xml:space="preserve">. 95%), valida se: </w:t>
      </w:r>
      <w:r w:rsidRPr="00B1003D">
        <w:rPr>
          <w:rFonts w:ascii="Arial" w:eastAsia="Times New Roman" w:hAnsi="Arial" w:cs="Arial"/>
          <w:color w:val="000000"/>
          <w:sz w:val="23"/>
          <w:szCs w:val="23"/>
          <w:lang w:eastAsia="it-IT"/>
        </w:rPr>
        <w:br/>
        <w:t xml:space="preserve">a) il campione è stato ottenuto mediante estrazione casuale; </w:t>
      </w:r>
      <w:r w:rsidRPr="00B1003D">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B1003D">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B1003D">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B1003D">
        <w:rPr>
          <w:rFonts w:ascii="Arial" w:eastAsia="Times New Roman" w:hAnsi="Arial" w:cs="Arial"/>
          <w:color w:val="000000"/>
          <w:sz w:val="23"/>
          <w:szCs w:val="23"/>
          <w:lang w:eastAsia="it-IT"/>
        </w:rPr>
        <w:t>Poisson</w:t>
      </w:r>
      <w:proofErr w:type="spellEnd"/>
      <w:r w:rsidRPr="00B1003D">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tbl>
      <w:tblPr>
        <w:tblW w:w="0" w:type="auto"/>
        <w:tblCellSpacing w:w="15" w:type="dxa"/>
        <w:tblCellMar>
          <w:top w:w="15" w:type="dxa"/>
          <w:left w:w="15" w:type="dxa"/>
          <w:bottom w:w="15" w:type="dxa"/>
          <w:right w:w="15" w:type="dxa"/>
        </w:tblCellMar>
        <w:tblLook w:val="04A0"/>
      </w:tblPr>
      <w:tblGrid>
        <w:gridCol w:w="5136"/>
        <w:gridCol w:w="3667"/>
        <w:gridCol w:w="166"/>
        <w:gridCol w:w="759"/>
      </w:tblGrid>
      <w:tr w:rsidR="006C7691" w:rsidRPr="00B1003D" w:rsidTr="00DA5FC6">
        <w:trPr>
          <w:tblCellSpacing w:w="15" w:type="dxa"/>
        </w:trPr>
        <w:tc>
          <w:tcPr>
            <w:tcW w:w="0" w:type="auto"/>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Distribuzione di frequenza:</w:t>
            </w: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20%:100%</w:t>
                  </w:r>
                </w:p>
              </w:tc>
            </w:tr>
          </w:tbl>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Campione</w:t>
            </w:r>
            <w:r w:rsidRPr="00B1003D">
              <w:rPr>
                <w:rFonts w:ascii="Arial" w:eastAsia="Times New Roman" w:hAnsi="Arial" w:cs="Arial"/>
                <w:sz w:val="23"/>
                <w:szCs w:val="23"/>
                <w:lang w:eastAsia="it-IT"/>
              </w:rPr>
              <w:t>:</w:t>
            </w:r>
            <w:r w:rsidRPr="00B1003D">
              <w:rPr>
                <w:rFonts w:ascii="Arial" w:eastAsia="Times New Roman" w:hAnsi="Arial" w:cs="Arial"/>
                <w:sz w:val="23"/>
                <w:szCs w:val="23"/>
                <w:lang w:eastAsia="it-IT"/>
              </w:rPr>
              <w:br/>
              <w:t xml:space="preserve">Numero di </w:t>
            </w:r>
            <w:proofErr w:type="spellStart"/>
            <w:r w:rsidRPr="00B1003D">
              <w:rPr>
                <w:rFonts w:ascii="Arial" w:eastAsia="Times New Roman" w:hAnsi="Arial" w:cs="Arial"/>
                <w:sz w:val="23"/>
                <w:szCs w:val="23"/>
                <w:lang w:eastAsia="it-IT"/>
              </w:rPr>
              <w:t>casi=</w:t>
            </w:r>
            <w:proofErr w:type="spellEnd"/>
            <w:r w:rsidRPr="00B1003D">
              <w:rPr>
                <w:rFonts w:ascii="Arial" w:eastAsia="Times New Roman" w:hAnsi="Arial" w:cs="Arial"/>
                <w:sz w:val="23"/>
                <w:szCs w:val="23"/>
                <w:lang w:eastAsia="it-IT"/>
              </w:rPr>
              <w:t xml:space="preserve"> 5</w:t>
            </w:r>
            <w:r w:rsidRPr="00B1003D">
              <w:rPr>
                <w:rFonts w:ascii="Arial" w:eastAsia="Times New Roman" w:hAnsi="Arial" w:cs="Arial"/>
                <w:sz w:val="23"/>
                <w:szCs w:val="23"/>
                <w:lang w:eastAsia="it-IT"/>
              </w:rPr>
              <w:br/>
              <w:t>Indici di tendenza centrale:</w:t>
            </w:r>
            <w:r w:rsidRPr="00B1003D">
              <w:rPr>
                <w:rFonts w:ascii="Arial" w:eastAsia="Times New Roman" w:hAnsi="Arial" w:cs="Arial"/>
                <w:sz w:val="23"/>
                <w:szCs w:val="23"/>
                <w:lang w:eastAsia="it-IT"/>
              </w:rPr>
              <w:br/>
              <w:t>  Moda = 4</w:t>
            </w:r>
            <w:r w:rsidRPr="00B1003D">
              <w:rPr>
                <w:rFonts w:ascii="Arial" w:eastAsia="Times New Roman" w:hAnsi="Arial" w:cs="Arial"/>
                <w:sz w:val="23"/>
                <w:szCs w:val="23"/>
                <w:lang w:eastAsia="it-IT"/>
              </w:rPr>
              <w:br/>
              <w:t>  Mediana = 4</w:t>
            </w:r>
            <w:r w:rsidRPr="00B1003D">
              <w:rPr>
                <w:rFonts w:ascii="Arial" w:eastAsia="Times New Roman" w:hAnsi="Arial" w:cs="Arial"/>
                <w:sz w:val="23"/>
                <w:szCs w:val="23"/>
                <w:lang w:eastAsia="it-IT"/>
              </w:rPr>
              <w:br/>
              <w:t>  Media = 3.6</w:t>
            </w:r>
            <w:r w:rsidRPr="00B1003D">
              <w:rPr>
                <w:rFonts w:ascii="Arial" w:eastAsia="Times New Roman" w:hAnsi="Arial" w:cs="Arial"/>
                <w:sz w:val="23"/>
                <w:szCs w:val="23"/>
                <w:lang w:eastAsia="it-IT"/>
              </w:rPr>
              <w:br/>
              <w:t>Indici di dispersione:</w:t>
            </w:r>
            <w:r w:rsidRPr="00B1003D">
              <w:rPr>
                <w:rFonts w:ascii="Arial" w:eastAsia="Times New Roman" w:hAnsi="Arial" w:cs="Arial"/>
                <w:sz w:val="23"/>
                <w:szCs w:val="23"/>
                <w:lang w:eastAsia="it-IT"/>
              </w:rPr>
              <w:br/>
              <w:t>  Squilibrio = 0.68</w:t>
            </w:r>
            <w:r w:rsidRPr="00B1003D">
              <w:rPr>
                <w:rFonts w:ascii="Arial" w:eastAsia="Times New Roman" w:hAnsi="Arial" w:cs="Arial"/>
                <w:sz w:val="23"/>
                <w:szCs w:val="23"/>
                <w:lang w:eastAsia="it-IT"/>
              </w:rPr>
              <w:br/>
              <w:t>  Campo di variazione = 2</w:t>
            </w:r>
            <w:r w:rsidRPr="00B1003D">
              <w:rPr>
                <w:rFonts w:ascii="Arial" w:eastAsia="Times New Roman" w:hAnsi="Arial" w:cs="Arial"/>
                <w:sz w:val="23"/>
                <w:szCs w:val="23"/>
                <w:lang w:eastAsia="it-IT"/>
              </w:rPr>
              <w:br/>
              <w:t xml:space="preserve">  Differenza </w:t>
            </w:r>
            <w:proofErr w:type="spellStart"/>
            <w:r w:rsidRPr="00B1003D">
              <w:rPr>
                <w:rFonts w:ascii="Arial" w:eastAsia="Times New Roman" w:hAnsi="Arial" w:cs="Arial"/>
                <w:sz w:val="23"/>
                <w:szCs w:val="23"/>
                <w:lang w:eastAsia="it-IT"/>
              </w:rPr>
              <w:t>interquartilica</w:t>
            </w:r>
            <w:proofErr w:type="spellEnd"/>
            <w:r w:rsidRPr="00B1003D">
              <w:rPr>
                <w:rFonts w:ascii="Arial" w:eastAsia="Times New Roman" w:hAnsi="Arial" w:cs="Arial"/>
                <w:sz w:val="23"/>
                <w:szCs w:val="23"/>
                <w:lang w:eastAsia="it-IT"/>
              </w:rPr>
              <w:t xml:space="preserve"> = 0</w:t>
            </w:r>
            <w:r w:rsidRPr="00B1003D">
              <w:rPr>
                <w:rFonts w:ascii="Arial" w:eastAsia="Times New Roman" w:hAnsi="Arial" w:cs="Arial"/>
                <w:sz w:val="23"/>
                <w:szCs w:val="23"/>
                <w:lang w:eastAsia="it-IT"/>
              </w:rPr>
              <w:br/>
              <w:t>  Scarto tipo = 0.8</w:t>
            </w:r>
            <w:r w:rsidRPr="00B1003D">
              <w:rPr>
                <w:rFonts w:ascii="Arial" w:eastAsia="Times New Roman" w:hAnsi="Arial" w:cs="Arial"/>
                <w:sz w:val="23"/>
                <w:szCs w:val="23"/>
                <w:lang w:eastAsia="it-IT"/>
              </w:rPr>
              <w:br/>
              <w:t>Indici di forma:</w:t>
            </w:r>
            <w:r w:rsidRPr="00B1003D">
              <w:rPr>
                <w:rFonts w:ascii="Arial" w:eastAsia="Times New Roman" w:hAnsi="Arial" w:cs="Arial"/>
                <w:sz w:val="23"/>
                <w:szCs w:val="23"/>
                <w:lang w:eastAsia="it-IT"/>
              </w:rPr>
              <w:br/>
              <w:t>  Asimmetria = -1.5</w:t>
            </w:r>
            <w:r w:rsidRPr="00B1003D">
              <w:rPr>
                <w:rFonts w:ascii="Arial" w:eastAsia="Times New Roman" w:hAnsi="Arial" w:cs="Arial"/>
                <w:sz w:val="23"/>
                <w:szCs w:val="23"/>
                <w:lang w:eastAsia="it-IT"/>
              </w:rPr>
              <w:br/>
              <w:t>  </w:t>
            </w:r>
            <w:proofErr w:type="spellStart"/>
            <w:r w:rsidRPr="00B1003D">
              <w:rPr>
                <w:rFonts w:ascii="Arial" w:eastAsia="Times New Roman" w:hAnsi="Arial" w:cs="Arial"/>
                <w:sz w:val="23"/>
                <w:szCs w:val="23"/>
                <w:lang w:eastAsia="it-IT"/>
              </w:rPr>
              <w:t>Curtosi</w:t>
            </w:r>
            <w:proofErr w:type="spellEnd"/>
            <w:r w:rsidRPr="00B1003D">
              <w:rPr>
                <w:rFonts w:ascii="Arial" w:eastAsia="Times New Roman" w:hAnsi="Arial" w:cs="Arial"/>
                <w:sz w:val="23"/>
                <w:szCs w:val="23"/>
                <w:lang w:eastAsia="it-IT"/>
              </w:rPr>
              <w:t xml:space="preserve"> = 0.25</w:t>
            </w:r>
          </w:p>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Popolazione</w:t>
            </w:r>
            <w:r w:rsidRPr="00B1003D">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da 2.61 a 4.59</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da 0.48 a 2.3</w:t>
                  </w:r>
                </w:p>
              </w:tc>
            </w:tr>
          </w:tbl>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t xml:space="preserve">Probabilità di normalità della distribuzione (test di </w:t>
            </w:r>
            <w:proofErr w:type="spellStart"/>
            <w:r w:rsidRPr="00B1003D">
              <w:rPr>
                <w:rFonts w:ascii="Arial" w:eastAsia="Times New Roman" w:hAnsi="Arial" w:cs="Arial"/>
                <w:sz w:val="23"/>
                <w:szCs w:val="23"/>
                <w:lang w:eastAsia="it-IT"/>
              </w:rPr>
              <w:lastRenderedPageBreak/>
              <w:t>Jarque-Bera</w:t>
            </w:r>
            <w:proofErr w:type="spellEnd"/>
            <w:r w:rsidRPr="00B1003D">
              <w:rPr>
                <w:rFonts w:ascii="Arial" w:eastAsia="Times New Roman" w:hAnsi="Arial" w:cs="Arial"/>
                <w:sz w:val="23"/>
                <w:szCs w:val="23"/>
                <w:lang w:eastAsia="it-IT"/>
              </w:rPr>
              <w:t>): 0.389</w:t>
            </w:r>
          </w:p>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bl>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Campione</w:t>
            </w:r>
            <w:r w:rsidRPr="00B1003D">
              <w:rPr>
                <w:rFonts w:ascii="Arial" w:eastAsia="Times New Roman" w:hAnsi="Arial" w:cs="Arial"/>
                <w:sz w:val="23"/>
                <w:szCs w:val="23"/>
                <w:lang w:eastAsia="it-IT"/>
              </w:rPr>
              <w:t>:</w:t>
            </w:r>
            <w:r w:rsidRPr="00B1003D">
              <w:rPr>
                <w:rFonts w:ascii="Arial" w:eastAsia="Times New Roman" w:hAnsi="Arial" w:cs="Arial"/>
                <w:sz w:val="23"/>
                <w:szCs w:val="23"/>
                <w:lang w:eastAsia="it-IT"/>
              </w:rPr>
              <w:br/>
              <w:t xml:space="preserve">Numero di </w:t>
            </w:r>
            <w:proofErr w:type="spellStart"/>
            <w:r w:rsidRPr="00B1003D">
              <w:rPr>
                <w:rFonts w:ascii="Arial" w:eastAsia="Times New Roman" w:hAnsi="Arial" w:cs="Arial"/>
                <w:sz w:val="23"/>
                <w:szCs w:val="23"/>
                <w:lang w:eastAsia="it-IT"/>
              </w:rPr>
              <w:t>casi=</w:t>
            </w:r>
            <w:proofErr w:type="spellEnd"/>
            <w:r w:rsidRPr="00B1003D">
              <w:rPr>
                <w:rFonts w:ascii="Arial" w:eastAsia="Times New Roman" w:hAnsi="Arial" w:cs="Arial"/>
                <w:sz w:val="23"/>
                <w:szCs w:val="23"/>
                <w:lang w:eastAsia="it-IT"/>
              </w:rPr>
              <w:t xml:space="preserve"> 5</w:t>
            </w:r>
            <w:r w:rsidRPr="00B1003D">
              <w:rPr>
                <w:rFonts w:ascii="Arial" w:eastAsia="Times New Roman" w:hAnsi="Arial" w:cs="Arial"/>
                <w:sz w:val="23"/>
                <w:szCs w:val="23"/>
                <w:lang w:eastAsia="it-IT"/>
              </w:rPr>
              <w:br/>
              <w:t>Indici di tendenza centrale:</w:t>
            </w:r>
            <w:r w:rsidRPr="00B1003D">
              <w:rPr>
                <w:rFonts w:ascii="Arial" w:eastAsia="Times New Roman" w:hAnsi="Arial" w:cs="Arial"/>
                <w:sz w:val="23"/>
                <w:szCs w:val="23"/>
                <w:lang w:eastAsia="it-IT"/>
              </w:rPr>
              <w:br/>
              <w:t>  Moda = educatrice 3; educatrice 4; educatrice 5; educatrice1; educatrice2</w:t>
            </w:r>
            <w:r w:rsidRPr="00B1003D">
              <w:rPr>
                <w:rFonts w:ascii="Arial" w:eastAsia="Times New Roman" w:hAnsi="Arial" w:cs="Arial"/>
                <w:sz w:val="23"/>
                <w:szCs w:val="23"/>
                <w:lang w:eastAsia="it-IT"/>
              </w:rPr>
              <w:br/>
              <w:t>  Mediana = educatrice 5</w:t>
            </w:r>
            <w:r w:rsidRPr="00B1003D">
              <w:rPr>
                <w:rFonts w:ascii="Arial" w:eastAsia="Times New Roman" w:hAnsi="Arial" w:cs="Arial"/>
                <w:sz w:val="23"/>
                <w:szCs w:val="23"/>
                <w:lang w:eastAsia="it-IT"/>
              </w:rPr>
              <w:br/>
              <w:t>Indici di dispersione:</w:t>
            </w:r>
            <w:r w:rsidRPr="00B1003D">
              <w:rPr>
                <w:rFonts w:ascii="Arial" w:eastAsia="Times New Roman" w:hAnsi="Arial" w:cs="Arial"/>
                <w:sz w:val="23"/>
                <w:szCs w:val="23"/>
                <w:lang w:eastAsia="it-IT"/>
              </w:rPr>
              <w:br/>
              <w:t>  Squilibrio = 0.2</w:t>
            </w:r>
          </w:p>
        </w:tc>
        <w:tc>
          <w:tcPr>
            <w:tcW w:w="4500" w:type="dxa"/>
            <w:hideMark/>
          </w:tcPr>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B1003D"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B1003D" w:rsidTr="00DA5FC6">
                    <w:trPr>
                      <w:tblCellSpacing w:w="0" w:type="dxa"/>
                      <w:jc w:val="center"/>
                    </w:trPr>
                    <w:tc>
                      <w:tcPr>
                        <w:tcW w:w="0" w:type="auto"/>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r>
                  <w:tr w:rsidR="006C7691" w:rsidRPr="00B1003D" w:rsidTr="00DA5FC6">
                    <w:trPr>
                      <w:trHeight w:val="300"/>
                      <w:tblCellSpacing w:w="0" w:type="dxa"/>
                      <w:jc w:val="center"/>
                    </w:trPr>
                    <w:tc>
                      <w:tcPr>
                        <w:tcW w:w="0" w:type="auto"/>
                        <w:shd w:val="clear" w:color="auto" w:fill="C0D0C0"/>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B1003D" w:rsidTr="00DA5FC6">
                    <w:trPr>
                      <w:tblCellSpacing w:w="0" w:type="dxa"/>
                      <w:jc w:val="center"/>
                    </w:trPr>
                    <w:tc>
                      <w:tcPr>
                        <w:tcW w:w="0" w:type="auto"/>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80%</w:t>
                        </w:r>
                      </w:p>
                    </w:tc>
                  </w:tr>
                  <w:tr w:rsidR="006C7691" w:rsidRPr="00B1003D" w:rsidTr="00DA5FC6">
                    <w:trPr>
                      <w:trHeight w:val="1200"/>
                      <w:tblCellSpacing w:w="0" w:type="dxa"/>
                      <w:jc w:val="center"/>
                    </w:trPr>
                    <w:tc>
                      <w:tcPr>
                        <w:tcW w:w="0" w:type="auto"/>
                        <w:shd w:val="clear" w:color="auto" w:fill="C0D0C0"/>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r w:rsidR="006C7691" w:rsidRPr="00B1003D" w:rsidTr="00DA5FC6">
              <w:trPr>
                <w:tblCellSpacing w:w="15" w:type="dxa"/>
                <w:jc w:val="right"/>
              </w:trPr>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r>
            <w:tr w:rsidR="006C7691" w:rsidRPr="00B1003D" w:rsidTr="00DA5FC6">
              <w:trPr>
                <w:tblCellSpacing w:w="15" w:type="dxa"/>
                <w:jc w:val="right"/>
              </w:trPr>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r>
          </w:tbl>
          <w:p w:rsidR="006C7691" w:rsidRPr="00B1003D"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c>
        <w:tc>
          <w:tcPr>
            <w:tcW w:w="0" w:type="auto"/>
            <w:hideMark/>
          </w:tcPr>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684"/>
            </w:tblGrid>
            <w:tr w:rsidR="006C7691" w:rsidRPr="00B1003D"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6C7691" w:rsidRPr="00B1003D"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372"/>
                        </w:tblGrid>
                        <w:tr w:rsidR="006C7691" w:rsidRPr="00B1003D" w:rsidTr="00DA5FC6">
                          <w:trPr>
                            <w:tblCellSpacing w:w="30" w:type="dxa"/>
                          </w:trPr>
                          <w:tc>
                            <w:tcPr>
                              <w:tcW w:w="0" w:type="auto"/>
                              <w:shd w:val="clear" w:color="auto" w:fill="C0D0C0"/>
                              <w:noWrap/>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c>
                          <w:tc>
                            <w:tcPr>
                              <w:tcW w:w="0" w:type="auto"/>
                              <w:noWrap/>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V9</w:t>
                              </w: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lastRenderedPageBreak/>
        <w:t> </w:t>
      </w:r>
    </w:p>
    <w:p w:rsidR="006C7691" w:rsidRPr="00B1003D"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32" style="width:0;height:1.5pt" o:hralign="center" o:hrstd="t" o:hr="t" fillcolor="#a0a0a0" stroked="f"/>
        </w:pic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b/>
          <w:bCs/>
          <w:color w:val="000000"/>
          <w:sz w:val="23"/>
          <w:szCs w:val="23"/>
          <w:lang w:eastAsia="it-IT"/>
        </w:rPr>
        <w:t>V9</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100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w:t>
            </w:r>
          </w:p>
        </w:tc>
      </w:tr>
    </w:tbl>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 xml:space="preserve">La mediana (punto che lascia alla sua sinistra e alla sua destra lo stesso numero di casi) vale 4. Il primo quartile Q1 (punto che lascia alla sua sinistra il 25 percento dei casi) vale 4. Il terzo quartile Q3 (punto che lascia alla sua sinistra il 75 percento dei casi) vale 4. La differenza </w:t>
      </w:r>
      <w:proofErr w:type="spellStart"/>
      <w:r w:rsidRPr="00B1003D">
        <w:rPr>
          <w:rFonts w:ascii="Arial" w:eastAsia="Times New Roman" w:hAnsi="Arial" w:cs="Arial"/>
          <w:color w:val="000000"/>
          <w:sz w:val="23"/>
          <w:szCs w:val="23"/>
          <w:lang w:eastAsia="it-IT"/>
        </w:rPr>
        <w:t>interquartilica</w:t>
      </w:r>
      <w:proofErr w:type="spellEnd"/>
      <w:r w:rsidRPr="00B1003D">
        <w:rPr>
          <w:rFonts w:ascii="Arial" w:eastAsia="Times New Roman" w:hAnsi="Arial" w:cs="Arial"/>
          <w:color w:val="000000"/>
          <w:sz w:val="23"/>
          <w:szCs w:val="23"/>
          <w:lang w:eastAsia="it-IT"/>
        </w:rPr>
        <w:t xml:space="preserve"> Q3-Q1 vale 0.</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Lo squilibrio è dato dalla somma delle proporzioni al quadrato per ciascuna delle k modalità della variabile,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37" name="Immagine 37"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 xml:space="preserve">= 0.2^2+0.8^2 = 0.68. </w:t>
      </w:r>
      <w:r w:rsidRPr="00B1003D">
        <w:rPr>
          <w:rFonts w:ascii="Arial" w:eastAsia="Times New Roman" w:hAnsi="Arial" w:cs="Arial"/>
          <w:color w:val="000000"/>
          <w:sz w:val="23"/>
          <w:szCs w:val="23"/>
          <w:lang w:eastAsia="it-IT"/>
        </w:rPr>
        <w:br/>
      </w:r>
      <w:r w:rsidRPr="00B1003D">
        <w:rPr>
          <w:rFonts w:ascii="Arial" w:eastAsia="Times New Roman" w:hAnsi="Arial" w:cs="Arial"/>
          <w:color w:val="000000"/>
          <w:sz w:val="23"/>
          <w:szCs w:val="23"/>
          <w:lang w:eastAsia="it-IT"/>
        </w:rPr>
        <w:lastRenderedPageBreak/>
        <w:t xml:space="preserve">E' un indice di dispersione dei casi nelle modalità assunte dalla variabile. Se è vicino a 0.5 (ossia 1/k, dove k è il numero delle modalità) i casi sono </w:t>
      </w:r>
      <w:proofErr w:type="spellStart"/>
      <w:r w:rsidRPr="00B1003D">
        <w:rPr>
          <w:rFonts w:ascii="Arial" w:eastAsia="Times New Roman" w:hAnsi="Arial" w:cs="Arial"/>
          <w:color w:val="000000"/>
          <w:sz w:val="23"/>
          <w:szCs w:val="23"/>
          <w:lang w:eastAsia="it-IT"/>
        </w:rPr>
        <w:t>equidistribuiti</w:t>
      </w:r>
      <w:proofErr w:type="spellEnd"/>
      <w:r w:rsidRPr="00B1003D">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Il campo di variazione indica la differenza tra il valore minimo (2) e il valore massimo (4) della distribuzione.</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La media (aritmetica) è data dalla somma dei valori corrispondenti a ciascun caso divisa per il numero dei casi,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38" name="Immagine 38"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 (2+4+4+4+4)/5 = 3.6</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39" name="Immagine 39"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=radq(((2-3.6)^2+(4-3.6)^2+(4-3.6)^2+(4-3.6)^2+(4-3.6)^2)/5) = 0.8</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B1003D">
        <w:rPr>
          <w:rFonts w:ascii="Arial" w:eastAsia="Times New Roman" w:hAnsi="Arial" w:cs="Arial"/>
          <w:color w:val="000000"/>
          <w:sz w:val="23"/>
          <w:szCs w:val="23"/>
          <w:lang w:eastAsia="it-IT"/>
        </w:rPr>
        <w:t>Fid</w:t>
      </w:r>
      <w:proofErr w:type="spellEnd"/>
      <w:r w:rsidRPr="00B1003D">
        <w:rPr>
          <w:rFonts w:ascii="Arial" w:eastAsia="Times New Roman" w:hAnsi="Arial" w:cs="Arial"/>
          <w:color w:val="000000"/>
          <w:sz w:val="23"/>
          <w:szCs w:val="23"/>
          <w:lang w:eastAsia="it-IT"/>
        </w:rPr>
        <w:t xml:space="preserve">. 95%), valida se: </w:t>
      </w:r>
      <w:r w:rsidRPr="00B1003D">
        <w:rPr>
          <w:rFonts w:ascii="Arial" w:eastAsia="Times New Roman" w:hAnsi="Arial" w:cs="Arial"/>
          <w:color w:val="000000"/>
          <w:sz w:val="23"/>
          <w:szCs w:val="23"/>
          <w:lang w:eastAsia="it-IT"/>
        </w:rPr>
        <w:br/>
        <w:t xml:space="preserve">a) il campione è stato ottenuto mediante estrazione casuale; </w:t>
      </w:r>
      <w:r w:rsidRPr="00B1003D">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B1003D">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B1003D">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B1003D">
        <w:rPr>
          <w:rFonts w:ascii="Arial" w:eastAsia="Times New Roman" w:hAnsi="Arial" w:cs="Arial"/>
          <w:color w:val="000000"/>
          <w:sz w:val="23"/>
          <w:szCs w:val="23"/>
          <w:lang w:eastAsia="it-IT"/>
        </w:rPr>
        <w:t>Poisson</w:t>
      </w:r>
      <w:proofErr w:type="spellEnd"/>
      <w:r w:rsidRPr="00B1003D">
        <w:rPr>
          <w:rFonts w:ascii="Arial" w:eastAsia="Times New Roman" w:hAnsi="Arial" w:cs="Arial"/>
          <w:color w:val="000000"/>
          <w:sz w:val="23"/>
          <w:szCs w:val="23"/>
          <w:lang w:eastAsia="it-IT"/>
        </w:rPr>
        <w:t xml:space="preserve"> se la proporzione della categoria è 5% o inferiore, la distribuzione Normale altrimenti.</w:t>
      </w: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p w:rsidR="006C7691" w:rsidRPr="00A3784F"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tbl>
      <w:tblPr>
        <w:tblW w:w="0" w:type="auto"/>
        <w:tblCellSpacing w:w="15" w:type="dxa"/>
        <w:tblCellMar>
          <w:top w:w="15" w:type="dxa"/>
          <w:left w:w="15" w:type="dxa"/>
          <w:bottom w:w="15" w:type="dxa"/>
          <w:right w:w="15" w:type="dxa"/>
        </w:tblCellMar>
        <w:tblLook w:val="04A0"/>
      </w:tblPr>
      <w:tblGrid>
        <w:gridCol w:w="5136"/>
        <w:gridCol w:w="3540"/>
        <w:gridCol w:w="165"/>
        <w:gridCol w:w="887"/>
      </w:tblGrid>
      <w:tr w:rsidR="006C7691" w:rsidRPr="00B1003D" w:rsidTr="00DA5FC6">
        <w:trPr>
          <w:tblCellSpacing w:w="15" w:type="dxa"/>
        </w:trPr>
        <w:tc>
          <w:tcPr>
            <w:tcW w:w="0" w:type="auto"/>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Distribuzione di frequenza:</w:t>
            </w: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NaN%</w:t>
                  </w:r>
                  <w:proofErr w:type="spellEnd"/>
                  <w:r w:rsidRPr="00B1003D">
                    <w:rPr>
                      <w:rFonts w:ascii="Arial" w:eastAsia="Times New Roman" w:hAnsi="Arial" w:cs="Arial"/>
                      <w:sz w:val="15"/>
                      <w:szCs w:val="15"/>
                      <w:lang w:eastAsia="it-IT"/>
                    </w:rPr>
                    <w:t>:</w:t>
                  </w:r>
                  <w:proofErr w:type="spellStart"/>
                  <w:r w:rsidRPr="00B1003D">
                    <w:rPr>
                      <w:rFonts w:ascii="Arial" w:eastAsia="Times New Roman" w:hAnsi="Arial" w:cs="Arial"/>
                      <w:sz w:val="15"/>
                      <w:szCs w:val="15"/>
                      <w:lang w:eastAsia="it-IT"/>
                    </w:rPr>
                    <w:t>NaN%</w:t>
                  </w:r>
                  <w:proofErr w:type="spellEnd"/>
                </w:p>
              </w:tc>
            </w:tr>
          </w:tbl>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Campione</w:t>
            </w:r>
            <w:r w:rsidRPr="00B1003D">
              <w:rPr>
                <w:rFonts w:ascii="Arial" w:eastAsia="Times New Roman" w:hAnsi="Arial" w:cs="Arial"/>
                <w:sz w:val="23"/>
                <w:szCs w:val="23"/>
                <w:lang w:eastAsia="it-IT"/>
              </w:rPr>
              <w:t>:</w:t>
            </w:r>
            <w:r w:rsidRPr="00B1003D">
              <w:rPr>
                <w:rFonts w:ascii="Arial" w:eastAsia="Times New Roman" w:hAnsi="Arial" w:cs="Arial"/>
                <w:sz w:val="23"/>
                <w:szCs w:val="23"/>
                <w:lang w:eastAsia="it-IT"/>
              </w:rPr>
              <w:br/>
              <w:t xml:space="preserve">Numero di </w:t>
            </w:r>
            <w:proofErr w:type="spellStart"/>
            <w:r w:rsidRPr="00B1003D">
              <w:rPr>
                <w:rFonts w:ascii="Arial" w:eastAsia="Times New Roman" w:hAnsi="Arial" w:cs="Arial"/>
                <w:sz w:val="23"/>
                <w:szCs w:val="23"/>
                <w:lang w:eastAsia="it-IT"/>
              </w:rPr>
              <w:t>casi=</w:t>
            </w:r>
            <w:proofErr w:type="spellEnd"/>
            <w:r w:rsidRPr="00B1003D">
              <w:rPr>
                <w:rFonts w:ascii="Arial" w:eastAsia="Times New Roman" w:hAnsi="Arial" w:cs="Arial"/>
                <w:sz w:val="23"/>
                <w:szCs w:val="23"/>
                <w:lang w:eastAsia="it-IT"/>
              </w:rPr>
              <w:t xml:space="preserve"> 5</w:t>
            </w:r>
            <w:r w:rsidRPr="00B1003D">
              <w:rPr>
                <w:rFonts w:ascii="Arial" w:eastAsia="Times New Roman" w:hAnsi="Arial" w:cs="Arial"/>
                <w:sz w:val="23"/>
                <w:szCs w:val="23"/>
                <w:lang w:eastAsia="it-IT"/>
              </w:rPr>
              <w:br/>
              <w:t>Indici di tendenza centrale:</w:t>
            </w:r>
            <w:r w:rsidRPr="00B1003D">
              <w:rPr>
                <w:rFonts w:ascii="Arial" w:eastAsia="Times New Roman" w:hAnsi="Arial" w:cs="Arial"/>
                <w:sz w:val="23"/>
                <w:szCs w:val="23"/>
                <w:lang w:eastAsia="it-IT"/>
              </w:rPr>
              <w:br/>
              <w:t>  Moda = 3</w:t>
            </w:r>
            <w:r w:rsidRPr="00B1003D">
              <w:rPr>
                <w:rFonts w:ascii="Arial" w:eastAsia="Times New Roman" w:hAnsi="Arial" w:cs="Arial"/>
                <w:sz w:val="23"/>
                <w:szCs w:val="23"/>
                <w:lang w:eastAsia="it-IT"/>
              </w:rPr>
              <w:br/>
              <w:t>  Mediana = 3</w:t>
            </w:r>
            <w:r w:rsidRPr="00B1003D">
              <w:rPr>
                <w:rFonts w:ascii="Arial" w:eastAsia="Times New Roman" w:hAnsi="Arial" w:cs="Arial"/>
                <w:sz w:val="23"/>
                <w:szCs w:val="23"/>
                <w:lang w:eastAsia="it-IT"/>
              </w:rPr>
              <w:br/>
              <w:t>  Media = 3</w:t>
            </w:r>
            <w:r w:rsidRPr="00B1003D">
              <w:rPr>
                <w:rFonts w:ascii="Arial" w:eastAsia="Times New Roman" w:hAnsi="Arial" w:cs="Arial"/>
                <w:sz w:val="23"/>
                <w:szCs w:val="23"/>
                <w:lang w:eastAsia="it-IT"/>
              </w:rPr>
              <w:br/>
              <w:t>Indici di dispersione:</w:t>
            </w:r>
            <w:r w:rsidRPr="00B1003D">
              <w:rPr>
                <w:rFonts w:ascii="Arial" w:eastAsia="Times New Roman" w:hAnsi="Arial" w:cs="Arial"/>
                <w:sz w:val="23"/>
                <w:szCs w:val="23"/>
                <w:lang w:eastAsia="it-IT"/>
              </w:rPr>
              <w:br/>
              <w:t>  Squilibrio = 1</w:t>
            </w:r>
            <w:r w:rsidRPr="00B1003D">
              <w:rPr>
                <w:rFonts w:ascii="Arial" w:eastAsia="Times New Roman" w:hAnsi="Arial" w:cs="Arial"/>
                <w:sz w:val="23"/>
                <w:szCs w:val="23"/>
                <w:lang w:eastAsia="it-IT"/>
              </w:rPr>
              <w:br/>
              <w:t>  Campo di variazione = 0</w:t>
            </w:r>
            <w:r w:rsidRPr="00B1003D">
              <w:rPr>
                <w:rFonts w:ascii="Arial" w:eastAsia="Times New Roman" w:hAnsi="Arial" w:cs="Arial"/>
                <w:sz w:val="23"/>
                <w:szCs w:val="23"/>
                <w:lang w:eastAsia="it-IT"/>
              </w:rPr>
              <w:br/>
            </w:r>
            <w:r w:rsidRPr="00B1003D">
              <w:rPr>
                <w:rFonts w:ascii="Arial" w:eastAsia="Times New Roman" w:hAnsi="Arial" w:cs="Arial"/>
                <w:sz w:val="23"/>
                <w:szCs w:val="23"/>
                <w:lang w:eastAsia="it-IT"/>
              </w:rPr>
              <w:lastRenderedPageBreak/>
              <w:t xml:space="preserve">  Differenza </w:t>
            </w:r>
            <w:proofErr w:type="spellStart"/>
            <w:r w:rsidRPr="00B1003D">
              <w:rPr>
                <w:rFonts w:ascii="Arial" w:eastAsia="Times New Roman" w:hAnsi="Arial" w:cs="Arial"/>
                <w:sz w:val="23"/>
                <w:szCs w:val="23"/>
                <w:lang w:eastAsia="it-IT"/>
              </w:rPr>
              <w:t>interquartilica</w:t>
            </w:r>
            <w:proofErr w:type="spellEnd"/>
            <w:r w:rsidRPr="00B1003D">
              <w:rPr>
                <w:rFonts w:ascii="Arial" w:eastAsia="Times New Roman" w:hAnsi="Arial" w:cs="Arial"/>
                <w:sz w:val="23"/>
                <w:szCs w:val="23"/>
                <w:lang w:eastAsia="it-IT"/>
              </w:rPr>
              <w:t xml:space="preserve"> = 0</w:t>
            </w:r>
            <w:r w:rsidRPr="00B1003D">
              <w:rPr>
                <w:rFonts w:ascii="Arial" w:eastAsia="Times New Roman" w:hAnsi="Arial" w:cs="Arial"/>
                <w:sz w:val="23"/>
                <w:szCs w:val="23"/>
                <w:lang w:eastAsia="it-IT"/>
              </w:rPr>
              <w:br/>
              <w:t>  Scarto tipo = 0</w:t>
            </w:r>
            <w:r w:rsidRPr="00B1003D">
              <w:rPr>
                <w:rFonts w:ascii="Arial" w:eastAsia="Times New Roman" w:hAnsi="Arial" w:cs="Arial"/>
                <w:sz w:val="23"/>
                <w:szCs w:val="23"/>
                <w:lang w:eastAsia="it-IT"/>
              </w:rPr>
              <w:br/>
              <w:t>Indici di forma:</w:t>
            </w:r>
            <w:r w:rsidRPr="00B1003D">
              <w:rPr>
                <w:rFonts w:ascii="Arial" w:eastAsia="Times New Roman" w:hAnsi="Arial" w:cs="Arial"/>
                <w:sz w:val="23"/>
                <w:szCs w:val="23"/>
                <w:lang w:eastAsia="it-IT"/>
              </w:rPr>
              <w:br/>
              <w:t xml:space="preserve">  Asimmetria = </w:t>
            </w:r>
            <w:proofErr w:type="spellStart"/>
            <w:r w:rsidRPr="00B1003D">
              <w:rPr>
                <w:rFonts w:ascii="Arial" w:eastAsia="Times New Roman" w:hAnsi="Arial" w:cs="Arial"/>
                <w:sz w:val="23"/>
                <w:szCs w:val="23"/>
                <w:lang w:eastAsia="it-IT"/>
              </w:rPr>
              <w:t>NaN</w:t>
            </w:r>
            <w:proofErr w:type="spellEnd"/>
            <w:r w:rsidRPr="00B1003D">
              <w:rPr>
                <w:rFonts w:ascii="Arial" w:eastAsia="Times New Roman" w:hAnsi="Arial" w:cs="Arial"/>
                <w:sz w:val="23"/>
                <w:szCs w:val="23"/>
                <w:lang w:eastAsia="it-IT"/>
              </w:rPr>
              <w:br/>
              <w:t>  </w:t>
            </w:r>
            <w:proofErr w:type="spellStart"/>
            <w:r w:rsidRPr="00B1003D">
              <w:rPr>
                <w:rFonts w:ascii="Arial" w:eastAsia="Times New Roman" w:hAnsi="Arial" w:cs="Arial"/>
                <w:sz w:val="23"/>
                <w:szCs w:val="23"/>
                <w:lang w:eastAsia="it-IT"/>
              </w:rPr>
              <w:t>Curtosi</w:t>
            </w:r>
            <w:proofErr w:type="spellEnd"/>
            <w:r w:rsidRPr="00B1003D">
              <w:rPr>
                <w:rFonts w:ascii="Arial" w:eastAsia="Times New Roman" w:hAnsi="Arial" w:cs="Arial"/>
                <w:sz w:val="23"/>
                <w:szCs w:val="23"/>
                <w:lang w:eastAsia="it-IT"/>
              </w:rPr>
              <w:t xml:space="preserve"> = </w:t>
            </w:r>
            <w:proofErr w:type="spellStart"/>
            <w:r w:rsidRPr="00B1003D">
              <w:rPr>
                <w:rFonts w:ascii="Arial" w:eastAsia="Times New Roman" w:hAnsi="Arial" w:cs="Arial"/>
                <w:sz w:val="23"/>
                <w:szCs w:val="23"/>
                <w:lang w:eastAsia="it-IT"/>
              </w:rPr>
              <w:t>NaN</w:t>
            </w:r>
            <w:proofErr w:type="spellEnd"/>
          </w:p>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Popolazione</w:t>
            </w:r>
            <w:r w:rsidRPr="00B1003D">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948"/>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da 3 a 3</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da 0 a 0</w:t>
                  </w:r>
                </w:p>
              </w:tc>
            </w:tr>
          </w:tbl>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t xml:space="preserve">Probabilità di normalità della distribuzione (test di </w:t>
            </w:r>
            <w:proofErr w:type="spellStart"/>
            <w:r w:rsidRPr="00B1003D">
              <w:rPr>
                <w:rFonts w:ascii="Arial" w:eastAsia="Times New Roman" w:hAnsi="Arial" w:cs="Arial"/>
                <w:sz w:val="23"/>
                <w:szCs w:val="23"/>
                <w:lang w:eastAsia="it-IT"/>
              </w:rPr>
              <w:t>Jarque-Bera</w:t>
            </w:r>
            <w:proofErr w:type="spellEnd"/>
            <w:r w:rsidRPr="00B1003D">
              <w:rPr>
                <w:rFonts w:ascii="Arial" w:eastAsia="Times New Roman" w:hAnsi="Arial" w:cs="Arial"/>
                <w:sz w:val="23"/>
                <w:szCs w:val="23"/>
                <w:lang w:eastAsia="it-IT"/>
              </w:rPr>
              <w:t xml:space="preserve">): </w:t>
            </w:r>
            <w:proofErr w:type="spellStart"/>
            <w:r w:rsidRPr="00B1003D">
              <w:rPr>
                <w:rFonts w:ascii="Arial" w:eastAsia="Times New Roman" w:hAnsi="Arial" w:cs="Arial"/>
                <w:sz w:val="23"/>
                <w:szCs w:val="23"/>
                <w:lang w:eastAsia="it-IT"/>
              </w:rPr>
              <w:t>NaN</w:t>
            </w:r>
            <w:proofErr w:type="spellEnd"/>
          </w:p>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Frequenza</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proofErr w:type="spellStart"/>
                  <w:r w:rsidRPr="00B1003D">
                    <w:rPr>
                      <w:rFonts w:ascii="Arial" w:eastAsia="Times New Roman" w:hAnsi="Arial" w:cs="Arial"/>
                      <w:sz w:val="15"/>
                      <w:szCs w:val="15"/>
                      <w:lang w:eastAsia="it-IT"/>
                    </w:rPr>
                    <w:t>Percent</w:t>
                  </w:r>
                  <w:proofErr w:type="spellEnd"/>
                  <w:r w:rsidRPr="00B1003D">
                    <w:rPr>
                      <w:rFonts w:ascii="Arial" w:eastAsia="Times New Roman" w:hAnsi="Arial" w:cs="Arial"/>
                      <w:sz w:val="15"/>
                      <w:szCs w:val="15"/>
                      <w:lang w:eastAsia="it-IT"/>
                    </w:rPr>
                    <w:t>.</w:t>
                  </w:r>
                  <w:r w:rsidRPr="00B10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xml:space="preserve">Int. </w:t>
                  </w:r>
                  <w:proofErr w:type="spellStart"/>
                  <w:r w:rsidRPr="00B1003D">
                    <w:rPr>
                      <w:rFonts w:ascii="Arial" w:eastAsia="Times New Roman" w:hAnsi="Arial" w:cs="Arial"/>
                      <w:sz w:val="15"/>
                      <w:szCs w:val="15"/>
                      <w:lang w:eastAsia="it-IT"/>
                    </w:rPr>
                    <w:t>Fid</w:t>
                  </w:r>
                  <w:proofErr w:type="spellEnd"/>
                  <w:r w:rsidRPr="00B1003D">
                    <w:rPr>
                      <w:rFonts w:ascii="Arial" w:eastAsia="Times New Roman" w:hAnsi="Arial" w:cs="Arial"/>
                      <w:sz w:val="15"/>
                      <w:szCs w:val="15"/>
                      <w:lang w:eastAsia="it-IT"/>
                    </w:rPr>
                    <w:t>. 95%</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0%:80%</w:t>
                  </w:r>
                </w:p>
              </w:tc>
            </w:tr>
          </w:tbl>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br/>
            </w:r>
            <w:r w:rsidRPr="00B1003D">
              <w:rPr>
                <w:rFonts w:ascii="Arial" w:eastAsia="Times New Roman" w:hAnsi="Arial" w:cs="Arial"/>
                <w:b/>
                <w:bCs/>
                <w:sz w:val="23"/>
                <w:szCs w:val="23"/>
                <w:lang w:eastAsia="it-IT"/>
              </w:rPr>
              <w:t>Campione</w:t>
            </w:r>
            <w:r w:rsidRPr="00B1003D">
              <w:rPr>
                <w:rFonts w:ascii="Arial" w:eastAsia="Times New Roman" w:hAnsi="Arial" w:cs="Arial"/>
                <w:sz w:val="23"/>
                <w:szCs w:val="23"/>
                <w:lang w:eastAsia="it-IT"/>
              </w:rPr>
              <w:t>:</w:t>
            </w:r>
            <w:r w:rsidRPr="00B1003D">
              <w:rPr>
                <w:rFonts w:ascii="Arial" w:eastAsia="Times New Roman" w:hAnsi="Arial" w:cs="Arial"/>
                <w:sz w:val="23"/>
                <w:szCs w:val="23"/>
                <w:lang w:eastAsia="it-IT"/>
              </w:rPr>
              <w:br/>
              <w:t xml:space="preserve">Numero di </w:t>
            </w:r>
            <w:proofErr w:type="spellStart"/>
            <w:r w:rsidRPr="00B1003D">
              <w:rPr>
                <w:rFonts w:ascii="Arial" w:eastAsia="Times New Roman" w:hAnsi="Arial" w:cs="Arial"/>
                <w:sz w:val="23"/>
                <w:szCs w:val="23"/>
                <w:lang w:eastAsia="it-IT"/>
              </w:rPr>
              <w:t>casi=</w:t>
            </w:r>
            <w:proofErr w:type="spellEnd"/>
            <w:r w:rsidRPr="00B1003D">
              <w:rPr>
                <w:rFonts w:ascii="Arial" w:eastAsia="Times New Roman" w:hAnsi="Arial" w:cs="Arial"/>
                <w:sz w:val="23"/>
                <w:szCs w:val="23"/>
                <w:lang w:eastAsia="it-IT"/>
              </w:rPr>
              <w:t xml:space="preserve"> 5</w:t>
            </w:r>
            <w:r w:rsidRPr="00B1003D">
              <w:rPr>
                <w:rFonts w:ascii="Arial" w:eastAsia="Times New Roman" w:hAnsi="Arial" w:cs="Arial"/>
                <w:sz w:val="23"/>
                <w:szCs w:val="23"/>
                <w:lang w:eastAsia="it-IT"/>
              </w:rPr>
              <w:br/>
              <w:t>Indici di tendenza centrale:</w:t>
            </w:r>
            <w:r w:rsidRPr="00B1003D">
              <w:rPr>
                <w:rFonts w:ascii="Arial" w:eastAsia="Times New Roman" w:hAnsi="Arial" w:cs="Arial"/>
                <w:sz w:val="23"/>
                <w:szCs w:val="23"/>
                <w:lang w:eastAsia="it-IT"/>
              </w:rPr>
              <w:br/>
              <w:t>  Moda = educatrice 3; educatrice 4; educatrice 5; educatrice1; educatrice2</w:t>
            </w:r>
            <w:r w:rsidRPr="00B1003D">
              <w:rPr>
                <w:rFonts w:ascii="Arial" w:eastAsia="Times New Roman" w:hAnsi="Arial" w:cs="Arial"/>
                <w:sz w:val="23"/>
                <w:szCs w:val="23"/>
                <w:lang w:eastAsia="it-IT"/>
              </w:rPr>
              <w:br/>
              <w:t>  Mediana = educatrice 5</w:t>
            </w:r>
            <w:r w:rsidRPr="00B1003D">
              <w:rPr>
                <w:rFonts w:ascii="Arial" w:eastAsia="Times New Roman" w:hAnsi="Arial" w:cs="Arial"/>
                <w:sz w:val="23"/>
                <w:szCs w:val="23"/>
                <w:lang w:eastAsia="it-IT"/>
              </w:rPr>
              <w:br/>
              <w:t>Indici di dispersione:</w:t>
            </w:r>
            <w:r w:rsidRPr="00B1003D">
              <w:rPr>
                <w:rFonts w:ascii="Arial" w:eastAsia="Times New Roman" w:hAnsi="Arial" w:cs="Arial"/>
                <w:sz w:val="23"/>
                <w:szCs w:val="23"/>
                <w:lang w:eastAsia="it-IT"/>
              </w:rPr>
              <w:br/>
              <w:t>  Squilibrio = 0.2</w:t>
            </w:r>
          </w:p>
        </w:tc>
        <w:tc>
          <w:tcPr>
            <w:tcW w:w="4500" w:type="dxa"/>
            <w:hideMark/>
          </w:tcPr>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649"/>
            </w:tblGrid>
            <w:tr w:rsidR="006C7691" w:rsidRPr="00B1003D"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9"/>
                  </w:tblGrid>
                  <w:tr w:rsidR="006C7691" w:rsidRPr="00B1003D" w:rsidTr="00DA5FC6">
                    <w:trPr>
                      <w:tblCellSpacing w:w="0" w:type="dxa"/>
                      <w:jc w:val="center"/>
                    </w:trPr>
                    <w:tc>
                      <w:tcPr>
                        <w:tcW w:w="0" w:type="auto"/>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100%</w:t>
                        </w:r>
                      </w:p>
                    </w:tc>
                  </w:tr>
                  <w:tr w:rsidR="006C7691" w:rsidRPr="00B1003D" w:rsidTr="00DA5FC6">
                    <w:trPr>
                      <w:trHeight w:val="1500"/>
                      <w:tblCellSpacing w:w="0" w:type="dxa"/>
                      <w:jc w:val="center"/>
                    </w:trPr>
                    <w:tc>
                      <w:tcPr>
                        <w:tcW w:w="0" w:type="auto"/>
                        <w:shd w:val="clear" w:color="auto" w:fill="C0D0C0"/>
                        <w:vAlign w:val="bottom"/>
                        <w:hideMark/>
                      </w:tcPr>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r w:rsidR="006C7691" w:rsidRPr="00B1003D" w:rsidTr="00DA5FC6">
              <w:trPr>
                <w:tblCellSpacing w:w="15" w:type="dxa"/>
                <w:jc w:val="right"/>
              </w:trPr>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5</w:t>
                  </w:r>
                </w:p>
              </w:tc>
            </w:tr>
            <w:tr w:rsidR="006C7691" w:rsidRPr="00B1003D" w:rsidTr="00DA5FC6">
              <w:trPr>
                <w:tblCellSpacing w:w="15" w:type="dxa"/>
                <w:jc w:val="right"/>
              </w:trPr>
              <w:tc>
                <w:tcPr>
                  <w:tcW w:w="0" w:type="auto"/>
                  <w:shd w:val="clear" w:color="auto" w:fill="E0E0E0"/>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r>
          </w:tbl>
          <w:p w:rsidR="006C7691" w:rsidRPr="00B1003D"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c>
        <w:tc>
          <w:tcPr>
            <w:tcW w:w="0" w:type="auto"/>
            <w:hideMark/>
          </w:tcPr>
          <w:p w:rsidR="006C7691" w:rsidRPr="00B1003D"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B1003D"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B1003D"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B1003D" w:rsidTr="00DA5FC6">
                          <w:trPr>
                            <w:tblCellSpacing w:w="30" w:type="dxa"/>
                          </w:trPr>
                          <w:tc>
                            <w:tcPr>
                              <w:tcW w:w="0" w:type="auto"/>
                              <w:shd w:val="clear" w:color="auto" w:fill="C0D0C0"/>
                              <w:noWrap/>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   </w:t>
                              </w:r>
                            </w:p>
                          </w:tc>
                          <w:tc>
                            <w:tcPr>
                              <w:tcW w:w="0" w:type="auto"/>
                              <w:noWrap/>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V10</w:t>
                              </w: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Arial" w:eastAsia="Times New Roman" w:hAnsi="Arial" w:cs="Arial"/>
                      <w:sz w:val="23"/>
                      <w:szCs w:val="23"/>
                      <w:lang w:eastAsia="it-IT"/>
                    </w:rPr>
                  </w:pPr>
                </w:p>
              </w:tc>
            </w:tr>
          </w:tbl>
          <w:p w:rsidR="006C7691" w:rsidRPr="00B1003D"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lastRenderedPageBreak/>
        <w:t> </w:t>
      </w:r>
    </w:p>
    <w:p w:rsidR="006C7691" w:rsidRPr="00B1003D"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33" style="width:0;height:1.5pt" o:hralign="center" o:hrstd="t" o:hr="t" fillcolor="#a0a0a0" stroked="f"/>
        </w:pic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b/>
          <w:bCs/>
          <w:color w:val="000000"/>
          <w:sz w:val="23"/>
          <w:szCs w:val="23"/>
          <w:lang w:eastAsia="it-IT"/>
        </w:rPr>
        <w:t>V10</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lastRenderedPageBreak/>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100</w:t>
            </w:r>
          </w:p>
        </w:tc>
      </w:tr>
      <w:tr w:rsidR="006C7691" w:rsidRPr="00B1003D"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B1003D" w:rsidRDefault="006C7691" w:rsidP="0037797D">
            <w:pPr>
              <w:spacing w:after="0" w:line="240" w:lineRule="auto"/>
              <w:jc w:val="both"/>
              <w:rPr>
                <w:rFonts w:ascii="Arial" w:eastAsia="Times New Roman" w:hAnsi="Arial" w:cs="Arial"/>
                <w:sz w:val="23"/>
                <w:szCs w:val="23"/>
                <w:lang w:eastAsia="it-IT"/>
              </w:rPr>
            </w:pPr>
            <w:r w:rsidRPr="00B1003D">
              <w:rPr>
                <w:rFonts w:ascii="Arial" w:eastAsia="Times New Roman" w:hAnsi="Arial" w:cs="Arial"/>
                <w:sz w:val="15"/>
                <w:szCs w:val="15"/>
                <w:lang w:eastAsia="it-IT"/>
              </w:rPr>
              <w:t> </w:t>
            </w:r>
          </w:p>
        </w:tc>
      </w:tr>
    </w:tbl>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3. La differenza </w:t>
      </w:r>
      <w:proofErr w:type="spellStart"/>
      <w:r w:rsidRPr="00B1003D">
        <w:rPr>
          <w:rFonts w:ascii="Arial" w:eastAsia="Times New Roman" w:hAnsi="Arial" w:cs="Arial"/>
          <w:color w:val="000000"/>
          <w:sz w:val="23"/>
          <w:szCs w:val="23"/>
          <w:lang w:eastAsia="it-IT"/>
        </w:rPr>
        <w:t>interquartilica</w:t>
      </w:r>
      <w:proofErr w:type="spellEnd"/>
      <w:r w:rsidRPr="00B1003D">
        <w:rPr>
          <w:rFonts w:ascii="Arial" w:eastAsia="Times New Roman" w:hAnsi="Arial" w:cs="Arial"/>
          <w:color w:val="000000"/>
          <w:sz w:val="23"/>
          <w:szCs w:val="23"/>
          <w:lang w:eastAsia="it-IT"/>
        </w:rPr>
        <w:t xml:space="preserve"> Q3-Q1 vale 0.</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Lo squilibrio è dato dalla somma delle proporzioni al quadrato per ciascuna delle k modalità della variabile,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45" name="Immagine 4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 xml:space="preserve">= 1^2 = 1. </w:t>
      </w:r>
      <w:r w:rsidRPr="00B1003D">
        <w:rPr>
          <w:rFonts w:ascii="Arial" w:eastAsia="Times New Roman" w:hAnsi="Arial" w:cs="Arial"/>
          <w:color w:val="000000"/>
          <w:sz w:val="23"/>
          <w:szCs w:val="23"/>
          <w:lang w:eastAsia="it-IT"/>
        </w:rPr>
        <w:br/>
        <w:t xml:space="preserve">E' un indice di dispersione dei casi nelle modalità assunte dalla variabile. Se è vicino a 1 (ossia 1/k, dove k è il numero delle modalità) i casi sono </w:t>
      </w:r>
      <w:proofErr w:type="spellStart"/>
      <w:r w:rsidRPr="00B1003D">
        <w:rPr>
          <w:rFonts w:ascii="Arial" w:eastAsia="Times New Roman" w:hAnsi="Arial" w:cs="Arial"/>
          <w:color w:val="000000"/>
          <w:sz w:val="23"/>
          <w:szCs w:val="23"/>
          <w:lang w:eastAsia="it-IT"/>
        </w:rPr>
        <w:t>equidistribuiti</w:t>
      </w:r>
      <w:proofErr w:type="spellEnd"/>
      <w:r w:rsidRPr="00B1003D">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Il campo di variazione indica la differenza tra il valore minimo (3) e il valore massimo (3) della distribuzione.</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La media (aritmetica) è data dalla somma dei valori corrispondenti a ciascun caso divisa per il numero dei casi,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46" name="Immagine 46"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B1003D">
        <w:rPr>
          <w:rFonts w:ascii="Arial" w:eastAsia="Times New Roman" w:hAnsi="Arial" w:cs="Arial"/>
          <w:color w:val="000000"/>
          <w:sz w:val="23"/>
          <w:szCs w:val="23"/>
          <w:lang w:eastAsia="it-IT"/>
        </w:rPr>
        <w:t>= (3+3+3+3+3)/5 = 3</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B1003D">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47" name="Immagine 47"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proofErr w:type="spellStart"/>
      <w:r w:rsidRPr="00B1003D">
        <w:rPr>
          <w:rFonts w:ascii="Arial" w:eastAsia="Times New Roman" w:hAnsi="Arial" w:cs="Arial"/>
          <w:color w:val="000000"/>
          <w:sz w:val="23"/>
          <w:szCs w:val="23"/>
          <w:lang w:eastAsia="it-IT"/>
        </w:rPr>
        <w:t>=radq</w:t>
      </w:r>
      <w:proofErr w:type="spellEnd"/>
      <w:r w:rsidRPr="00B1003D">
        <w:rPr>
          <w:rFonts w:ascii="Arial" w:eastAsia="Times New Roman" w:hAnsi="Arial" w:cs="Arial"/>
          <w:color w:val="000000"/>
          <w:sz w:val="23"/>
          <w:szCs w:val="23"/>
          <w:lang w:eastAsia="it-IT"/>
        </w:rPr>
        <w:t>(((3-3)^2+(3-3)^2+(3-3)^2+(3-3)^2+(3-3)^2)/5) = 0</w:t>
      </w:r>
    </w:p>
    <w:p w:rsidR="006C7691" w:rsidRPr="00B1003D"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B1003D">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B1003D">
        <w:rPr>
          <w:rFonts w:ascii="Arial" w:eastAsia="Times New Roman" w:hAnsi="Arial" w:cs="Arial"/>
          <w:color w:val="000000"/>
          <w:sz w:val="23"/>
          <w:szCs w:val="23"/>
          <w:lang w:eastAsia="it-IT"/>
        </w:rPr>
        <w:t>Fid</w:t>
      </w:r>
      <w:proofErr w:type="spellEnd"/>
      <w:r w:rsidRPr="00B1003D">
        <w:rPr>
          <w:rFonts w:ascii="Arial" w:eastAsia="Times New Roman" w:hAnsi="Arial" w:cs="Arial"/>
          <w:color w:val="000000"/>
          <w:sz w:val="23"/>
          <w:szCs w:val="23"/>
          <w:lang w:eastAsia="it-IT"/>
        </w:rPr>
        <w:t xml:space="preserve">. 95%), valida se: </w:t>
      </w:r>
      <w:r w:rsidRPr="00B1003D">
        <w:rPr>
          <w:rFonts w:ascii="Arial" w:eastAsia="Times New Roman" w:hAnsi="Arial" w:cs="Arial"/>
          <w:color w:val="000000"/>
          <w:sz w:val="23"/>
          <w:szCs w:val="23"/>
          <w:lang w:eastAsia="it-IT"/>
        </w:rPr>
        <w:br/>
        <w:t xml:space="preserve">a) il campione è stato ottenuto mediante estrazione casuale; </w:t>
      </w:r>
      <w:r w:rsidRPr="00B1003D">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B1003D">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B1003D">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B1003D">
        <w:rPr>
          <w:rFonts w:ascii="Arial" w:eastAsia="Times New Roman" w:hAnsi="Arial" w:cs="Arial"/>
          <w:color w:val="000000"/>
          <w:sz w:val="23"/>
          <w:szCs w:val="23"/>
          <w:lang w:eastAsia="it-IT"/>
        </w:rPr>
        <w:t>Poisson</w:t>
      </w:r>
      <w:proofErr w:type="spellEnd"/>
      <w:r w:rsidRPr="00B1003D">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1"/>
        <w:gridCol w:w="164"/>
        <w:gridCol w:w="887"/>
      </w:tblGrid>
      <w:tr w:rsidR="006C7691" w:rsidRPr="008D7EA9" w:rsidTr="00DA5FC6">
        <w:trPr>
          <w:tblCellSpacing w:w="15" w:type="dxa"/>
        </w:trPr>
        <w:tc>
          <w:tcPr>
            <w:tcW w:w="0" w:type="auto"/>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Distribuzione di frequenza:</w:t>
            </w: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20%:100%</w:t>
                  </w:r>
                </w:p>
              </w:tc>
            </w:tr>
          </w:tbl>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3</w:t>
            </w:r>
            <w:r w:rsidRPr="008D7EA9">
              <w:rPr>
                <w:rFonts w:ascii="Arial" w:eastAsia="Times New Roman" w:hAnsi="Arial" w:cs="Arial"/>
                <w:sz w:val="23"/>
                <w:szCs w:val="23"/>
                <w:lang w:eastAsia="it-IT"/>
              </w:rPr>
              <w:br/>
              <w:t>  Mediana = 3</w:t>
            </w:r>
            <w:r w:rsidRPr="008D7EA9">
              <w:rPr>
                <w:rFonts w:ascii="Arial" w:eastAsia="Times New Roman" w:hAnsi="Arial" w:cs="Arial"/>
                <w:sz w:val="23"/>
                <w:szCs w:val="23"/>
                <w:lang w:eastAsia="it-IT"/>
              </w:rPr>
              <w:br/>
              <w:t>  Media = 2.8</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0.68</w:t>
            </w:r>
            <w:r w:rsidRPr="008D7EA9">
              <w:rPr>
                <w:rFonts w:ascii="Arial" w:eastAsia="Times New Roman" w:hAnsi="Arial" w:cs="Arial"/>
                <w:sz w:val="23"/>
                <w:szCs w:val="23"/>
                <w:lang w:eastAsia="it-IT"/>
              </w:rPr>
              <w:br/>
              <w:t>  Campo di variazione = 1</w:t>
            </w:r>
            <w:r w:rsidRPr="008D7EA9">
              <w:rPr>
                <w:rFonts w:ascii="Arial" w:eastAsia="Times New Roman" w:hAnsi="Arial" w:cs="Arial"/>
                <w:sz w:val="23"/>
                <w:szCs w:val="23"/>
                <w:lang w:eastAsia="it-IT"/>
              </w:rPr>
              <w:br/>
              <w:t xml:space="preserve">  Differenza </w:t>
            </w:r>
            <w:proofErr w:type="spellStart"/>
            <w:r w:rsidRPr="008D7EA9">
              <w:rPr>
                <w:rFonts w:ascii="Arial" w:eastAsia="Times New Roman" w:hAnsi="Arial" w:cs="Arial"/>
                <w:sz w:val="23"/>
                <w:szCs w:val="23"/>
                <w:lang w:eastAsia="it-IT"/>
              </w:rPr>
              <w:t>interquartilica</w:t>
            </w:r>
            <w:proofErr w:type="spellEnd"/>
            <w:r w:rsidRPr="008D7EA9">
              <w:rPr>
                <w:rFonts w:ascii="Arial" w:eastAsia="Times New Roman" w:hAnsi="Arial" w:cs="Arial"/>
                <w:sz w:val="23"/>
                <w:szCs w:val="23"/>
                <w:lang w:eastAsia="it-IT"/>
              </w:rPr>
              <w:t xml:space="preserve"> = 0</w:t>
            </w:r>
            <w:r w:rsidRPr="008D7EA9">
              <w:rPr>
                <w:rFonts w:ascii="Arial" w:eastAsia="Times New Roman" w:hAnsi="Arial" w:cs="Arial"/>
                <w:sz w:val="23"/>
                <w:szCs w:val="23"/>
                <w:lang w:eastAsia="it-IT"/>
              </w:rPr>
              <w:br/>
              <w:t>  Scarto tipo = 0.4</w:t>
            </w:r>
            <w:r w:rsidRPr="008D7EA9">
              <w:rPr>
                <w:rFonts w:ascii="Arial" w:eastAsia="Times New Roman" w:hAnsi="Arial" w:cs="Arial"/>
                <w:sz w:val="23"/>
                <w:szCs w:val="23"/>
                <w:lang w:eastAsia="it-IT"/>
              </w:rPr>
              <w:br/>
              <w:t>Indici di forma:</w:t>
            </w:r>
            <w:r w:rsidRPr="008D7EA9">
              <w:rPr>
                <w:rFonts w:ascii="Arial" w:eastAsia="Times New Roman" w:hAnsi="Arial" w:cs="Arial"/>
                <w:sz w:val="23"/>
                <w:szCs w:val="23"/>
                <w:lang w:eastAsia="it-IT"/>
              </w:rPr>
              <w:br/>
              <w:t>  Asimmetria = -1.5</w:t>
            </w:r>
            <w:r w:rsidRPr="008D7EA9">
              <w:rPr>
                <w:rFonts w:ascii="Arial" w:eastAsia="Times New Roman" w:hAnsi="Arial" w:cs="Arial"/>
                <w:sz w:val="23"/>
                <w:szCs w:val="23"/>
                <w:lang w:eastAsia="it-IT"/>
              </w:rPr>
              <w:br/>
              <w:t>  </w:t>
            </w:r>
            <w:proofErr w:type="spellStart"/>
            <w:r w:rsidRPr="008D7EA9">
              <w:rPr>
                <w:rFonts w:ascii="Arial" w:eastAsia="Times New Roman" w:hAnsi="Arial" w:cs="Arial"/>
                <w:sz w:val="23"/>
                <w:szCs w:val="23"/>
                <w:lang w:eastAsia="it-IT"/>
              </w:rPr>
              <w:t>Curtosi</w:t>
            </w:r>
            <w:proofErr w:type="spellEnd"/>
            <w:r w:rsidRPr="008D7EA9">
              <w:rPr>
                <w:rFonts w:ascii="Arial" w:eastAsia="Times New Roman" w:hAnsi="Arial" w:cs="Arial"/>
                <w:sz w:val="23"/>
                <w:szCs w:val="23"/>
                <w:lang w:eastAsia="it-IT"/>
              </w:rPr>
              <w:t xml:space="preserve"> = 0.25</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Popolazione</w:t>
            </w:r>
            <w:r w:rsidRPr="008D7EA9">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2.3 a 3.3</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0.24 a 1.15</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t xml:space="preserve">Probabilità di normalità della distribuzione (test di </w:t>
            </w:r>
            <w:proofErr w:type="spellStart"/>
            <w:r w:rsidRPr="008D7EA9">
              <w:rPr>
                <w:rFonts w:ascii="Arial" w:eastAsia="Times New Roman" w:hAnsi="Arial" w:cs="Arial"/>
                <w:sz w:val="23"/>
                <w:szCs w:val="23"/>
                <w:lang w:eastAsia="it-IT"/>
              </w:rPr>
              <w:t>Jarque-Bera</w:t>
            </w:r>
            <w:proofErr w:type="spellEnd"/>
            <w:r w:rsidRPr="008D7EA9">
              <w:rPr>
                <w:rFonts w:ascii="Arial" w:eastAsia="Times New Roman" w:hAnsi="Arial" w:cs="Arial"/>
                <w:sz w:val="23"/>
                <w:szCs w:val="23"/>
                <w:lang w:eastAsia="it-IT"/>
              </w:rPr>
              <w:t>): 0.389</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educatrice 3; educatrice 4; educatrice 5; educatrice1; educatrice2</w:t>
            </w:r>
            <w:r w:rsidRPr="008D7EA9">
              <w:rPr>
                <w:rFonts w:ascii="Arial" w:eastAsia="Times New Roman" w:hAnsi="Arial" w:cs="Arial"/>
                <w:sz w:val="23"/>
                <w:szCs w:val="23"/>
                <w:lang w:eastAsia="it-IT"/>
              </w:rPr>
              <w:br/>
            </w:r>
            <w:r w:rsidRPr="008D7EA9">
              <w:rPr>
                <w:rFonts w:ascii="Arial" w:eastAsia="Times New Roman" w:hAnsi="Arial" w:cs="Arial"/>
                <w:sz w:val="23"/>
                <w:szCs w:val="23"/>
                <w:lang w:eastAsia="it-IT"/>
              </w:rPr>
              <w:lastRenderedPageBreak/>
              <w:t>  Mediana = educatrice 5</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0.2</w:t>
            </w:r>
          </w:p>
        </w:tc>
        <w:tc>
          <w:tcPr>
            <w:tcW w:w="4500" w:type="dxa"/>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8D7EA9"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20%</w:t>
                        </w:r>
                      </w:p>
                    </w:tc>
                  </w:tr>
                  <w:tr w:rsidR="006C7691" w:rsidRPr="008D7EA9" w:rsidTr="00DA5FC6">
                    <w:trPr>
                      <w:trHeight w:val="3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r>
                  <w:tr w:rsidR="006C7691" w:rsidRPr="008D7EA9" w:rsidTr="00DA5FC6">
                    <w:trPr>
                      <w:trHeight w:val="12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 </w:t>
            </w:r>
          </w:p>
        </w:tc>
        <w:tc>
          <w:tcPr>
            <w:tcW w:w="0" w:type="auto"/>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8D7EA9"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8D7EA9"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8D7EA9" w:rsidTr="00DA5FC6">
                          <w:trPr>
                            <w:tblCellSpacing w:w="30" w:type="dxa"/>
                          </w:trPr>
                          <w:tc>
                            <w:tcPr>
                              <w:tcW w:w="0" w:type="auto"/>
                              <w:shd w:val="clear" w:color="auto" w:fill="C0D0C0"/>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   </w:t>
                              </w:r>
                            </w:p>
                          </w:tc>
                          <w:tc>
                            <w:tcPr>
                              <w:tcW w:w="0" w:type="auto"/>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V11</w:t>
                              </w: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lastRenderedPageBreak/>
        <w:t> </w:t>
      </w:r>
    </w:p>
    <w:p w:rsidR="006C7691" w:rsidRPr="008D7EA9"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34" style="width:0;height:1.5pt" o:hralign="center" o:hrstd="t" o:hr="t" fillcolor="#a0a0a0" stroked="f"/>
        </w:pic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b/>
          <w:bCs/>
          <w:color w:val="000000"/>
          <w:sz w:val="23"/>
          <w:szCs w:val="23"/>
          <w:lang w:eastAsia="it-IT"/>
        </w:rPr>
        <w:t>V11</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100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w:t>
            </w: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3. La differenza </w:t>
      </w:r>
      <w:proofErr w:type="spellStart"/>
      <w:r w:rsidRPr="008D7EA9">
        <w:rPr>
          <w:rFonts w:ascii="Arial" w:eastAsia="Times New Roman" w:hAnsi="Arial" w:cs="Arial"/>
          <w:color w:val="000000"/>
          <w:sz w:val="23"/>
          <w:szCs w:val="23"/>
          <w:lang w:eastAsia="it-IT"/>
        </w:rPr>
        <w:t>interquartilica</w:t>
      </w:r>
      <w:proofErr w:type="spellEnd"/>
      <w:r w:rsidRPr="008D7EA9">
        <w:rPr>
          <w:rFonts w:ascii="Arial" w:eastAsia="Times New Roman" w:hAnsi="Arial" w:cs="Arial"/>
          <w:color w:val="000000"/>
          <w:sz w:val="23"/>
          <w:szCs w:val="23"/>
          <w:lang w:eastAsia="it-IT"/>
        </w:rPr>
        <w:t xml:space="preserve"> Q3-Q1 vale 0.</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squilibrio è dato dalla somma delle proporzioni al quadrato per ciascuna delle k modalità della variabile,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53" name="Immagine 5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xml:space="preserve">= 0.2^2+0.8^2 = 0.68. </w:t>
      </w:r>
      <w:r w:rsidRPr="008D7EA9">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8D7EA9">
        <w:rPr>
          <w:rFonts w:ascii="Arial" w:eastAsia="Times New Roman" w:hAnsi="Arial" w:cs="Arial"/>
          <w:color w:val="000000"/>
          <w:sz w:val="23"/>
          <w:szCs w:val="23"/>
          <w:lang w:eastAsia="it-IT"/>
        </w:rPr>
        <w:t>equidistribuiti</w:t>
      </w:r>
      <w:proofErr w:type="spellEnd"/>
      <w:r w:rsidRPr="008D7EA9">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Il campo di variazione indica la differenza tra il valore minimo (2) e il valore massimo (3) della distribuzione.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media (aritmetica) è data dalla somma dei valori corrispondenti a ciascun caso divisa per il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54" name="Immagine 54"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(2+3+3+3+3)/5 = 2.8</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55" name="Immagine 55"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=radq(((2-2.8)^2+(3-2.8)^2+(3-2.8)^2+(3-2.8)^2+(3-2.8)^2)/5) = 0.4</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w:t>
      </w:r>
      <w:r w:rsidRPr="008D7EA9">
        <w:rPr>
          <w:rFonts w:ascii="Arial" w:eastAsia="Times New Roman" w:hAnsi="Arial" w:cs="Arial"/>
          <w:color w:val="000000"/>
          <w:sz w:val="23"/>
          <w:szCs w:val="23"/>
          <w:lang w:eastAsia="it-IT"/>
        </w:rPr>
        <w:lastRenderedPageBreak/>
        <w:t xml:space="preserve">la proiezione sulla popolazione, con intervallo di fiducia 95 percento (Int. </w:t>
      </w:r>
      <w:proofErr w:type="spellStart"/>
      <w:r w:rsidRPr="008D7EA9">
        <w:rPr>
          <w:rFonts w:ascii="Arial" w:eastAsia="Times New Roman" w:hAnsi="Arial" w:cs="Arial"/>
          <w:color w:val="000000"/>
          <w:sz w:val="23"/>
          <w:szCs w:val="23"/>
          <w:lang w:eastAsia="it-IT"/>
        </w:rPr>
        <w:t>Fid</w:t>
      </w:r>
      <w:proofErr w:type="spellEnd"/>
      <w:r w:rsidRPr="008D7EA9">
        <w:rPr>
          <w:rFonts w:ascii="Arial" w:eastAsia="Times New Roman" w:hAnsi="Arial" w:cs="Arial"/>
          <w:color w:val="000000"/>
          <w:sz w:val="23"/>
          <w:szCs w:val="23"/>
          <w:lang w:eastAsia="it-IT"/>
        </w:rPr>
        <w:t xml:space="preserve">. 95%), valida se: </w:t>
      </w:r>
      <w:r w:rsidRPr="008D7EA9">
        <w:rPr>
          <w:rFonts w:ascii="Arial" w:eastAsia="Times New Roman" w:hAnsi="Arial" w:cs="Arial"/>
          <w:color w:val="000000"/>
          <w:sz w:val="23"/>
          <w:szCs w:val="23"/>
          <w:lang w:eastAsia="it-IT"/>
        </w:rPr>
        <w:br/>
        <w:t xml:space="preserve">a) il campione è stato ottenuto mediante estrazione casuale; </w:t>
      </w:r>
      <w:r w:rsidRPr="008D7EA9">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8D7EA9">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8D7EA9">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8D7EA9">
        <w:rPr>
          <w:rFonts w:ascii="Arial" w:eastAsia="Times New Roman" w:hAnsi="Arial" w:cs="Arial"/>
          <w:color w:val="000000"/>
          <w:sz w:val="23"/>
          <w:szCs w:val="23"/>
          <w:lang w:eastAsia="it-IT"/>
        </w:rPr>
        <w:t>Poisson</w:t>
      </w:r>
      <w:proofErr w:type="spellEnd"/>
      <w:r w:rsidRPr="008D7EA9">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1"/>
        <w:gridCol w:w="164"/>
        <w:gridCol w:w="887"/>
      </w:tblGrid>
      <w:tr w:rsidR="006C7691" w:rsidRPr="008D7EA9" w:rsidTr="00DA5FC6">
        <w:trPr>
          <w:tblCellSpacing w:w="15" w:type="dxa"/>
        </w:trPr>
        <w:tc>
          <w:tcPr>
            <w:tcW w:w="0" w:type="auto"/>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Distribuzione di frequenza:</w:t>
            </w: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20%:100%</w:t>
                  </w:r>
                </w:p>
              </w:tc>
            </w:tr>
          </w:tbl>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2</w:t>
            </w:r>
            <w:r w:rsidRPr="008D7EA9">
              <w:rPr>
                <w:rFonts w:ascii="Arial" w:eastAsia="Times New Roman" w:hAnsi="Arial" w:cs="Arial"/>
                <w:sz w:val="23"/>
                <w:szCs w:val="23"/>
                <w:lang w:eastAsia="it-IT"/>
              </w:rPr>
              <w:br/>
              <w:t>  Mediana = 2</w:t>
            </w:r>
            <w:r w:rsidRPr="008D7EA9">
              <w:rPr>
                <w:rFonts w:ascii="Arial" w:eastAsia="Times New Roman" w:hAnsi="Arial" w:cs="Arial"/>
                <w:sz w:val="23"/>
                <w:szCs w:val="23"/>
                <w:lang w:eastAsia="it-IT"/>
              </w:rPr>
              <w:br/>
              <w:t>  Media = 1.8</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0.68</w:t>
            </w:r>
            <w:r w:rsidRPr="008D7EA9">
              <w:rPr>
                <w:rFonts w:ascii="Arial" w:eastAsia="Times New Roman" w:hAnsi="Arial" w:cs="Arial"/>
                <w:sz w:val="23"/>
                <w:szCs w:val="23"/>
                <w:lang w:eastAsia="it-IT"/>
              </w:rPr>
              <w:br/>
              <w:t>  Campo di variazione = 1</w:t>
            </w:r>
            <w:r w:rsidRPr="008D7EA9">
              <w:rPr>
                <w:rFonts w:ascii="Arial" w:eastAsia="Times New Roman" w:hAnsi="Arial" w:cs="Arial"/>
                <w:sz w:val="23"/>
                <w:szCs w:val="23"/>
                <w:lang w:eastAsia="it-IT"/>
              </w:rPr>
              <w:br/>
              <w:t xml:space="preserve">  Differenza </w:t>
            </w:r>
            <w:proofErr w:type="spellStart"/>
            <w:r w:rsidRPr="008D7EA9">
              <w:rPr>
                <w:rFonts w:ascii="Arial" w:eastAsia="Times New Roman" w:hAnsi="Arial" w:cs="Arial"/>
                <w:sz w:val="23"/>
                <w:szCs w:val="23"/>
                <w:lang w:eastAsia="it-IT"/>
              </w:rPr>
              <w:t>interquartilica</w:t>
            </w:r>
            <w:proofErr w:type="spellEnd"/>
            <w:r w:rsidRPr="008D7EA9">
              <w:rPr>
                <w:rFonts w:ascii="Arial" w:eastAsia="Times New Roman" w:hAnsi="Arial" w:cs="Arial"/>
                <w:sz w:val="23"/>
                <w:szCs w:val="23"/>
                <w:lang w:eastAsia="it-IT"/>
              </w:rPr>
              <w:t xml:space="preserve"> = 0</w:t>
            </w:r>
            <w:r w:rsidRPr="008D7EA9">
              <w:rPr>
                <w:rFonts w:ascii="Arial" w:eastAsia="Times New Roman" w:hAnsi="Arial" w:cs="Arial"/>
                <w:sz w:val="23"/>
                <w:szCs w:val="23"/>
                <w:lang w:eastAsia="it-IT"/>
              </w:rPr>
              <w:br/>
              <w:t>  Scarto tipo = 0.4</w:t>
            </w:r>
            <w:r w:rsidRPr="008D7EA9">
              <w:rPr>
                <w:rFonts w:ascii="Arial" w:eastAsia="Times New Roman" w:hAnsi="Arial" w:cs="Arial"/>
                <w:sz w:val="23"/>
                <w:szCs w:val="23"/>
                <w:lang w:eastAsia="it-IT"/>
              </w:rPr>
              <w:br/>
              <w:t>Indici di forma:</w:t>
            </w:r>
            <w:r w:rsidRPr="008D7EA9">
              <w:rPr>
                <w:rFonts w:ascii="Arial" w:eastAsia="Times New Roman" w:hAnsi="Arial" w:cs="Arial"/>
                <w:sz w:val="23"/>
                <w:szCs w:val="23"/>
                <w:lang w:eastAsia="it-IT"/>
              </w:rPr>
              <w:br/>
              <w:t>  Asimmetria = -1.5</w:t>
            </w:r>
            <w:r w:rsidRPr="008D7EA9">
              <w:rPr>
                <w:rFonts w:ascii="Arial" w:eastAsia="Times New Roman" w:hAnsi="Arial" w:cs="Arial"/>
                <w:sz w:val="23"/>
                <w:szCs w:val="23"/>
                <w:lang w:eastAsia="it-IT"/>
              </w:rPr>
              <w:br/>
              <w:t>  </w:t>
            </w:r>
            <w:proofErr w:type="spellStart"/>
            <w:r w:rsidRPr="008D7EA9">
              <w:rPr>
                <w:rFonts w:ascii="Arial" w:eastAsia="Times New Roman" w:hAnsi="Arial" w:cs="Arial"/>
                <w:sz w:val="23"/>
                <w:szCs w:val="23"/>
                <w:lang w:eastAsia="it-IT"/>
              </w:rPr>
              <w:t>Curtosi</w:t>
            </w:r>
            <w:proofErr w:type="spellEnd"/>
            <w:r w:rsidRPr="008D7EA9">
              <w:rPr>
                <w:rFonts w:ascii="Arial" w:eastAsia="Times New Roman" w:hAnsi="Arial" w:cs="Arial"/>
                <w:sz w:val="23"/>
                <w:szCs w:val="23"/>
                <w:lang w:eastAsia="it-IT"/>
              </w:rPr>
              <w:t xml:space="preserve"> = 0.25</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Popolazione</w:t>
            </w:r>
            <w:r w:rsidRPr="008D7EA9">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1.3 a 2.3</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0.24 a 1.15</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t xml:space="preserve">Probabilità di normalità della distribuzione (test di </w:t>
            </w:r>
            <w:proofErr w:type="spellStart"/>
            <w:r w:rsidRPr="008D7EA9">
              <w:rPr>
                <w:rFonts w:ascii="Arial" w:eastAsia="Times New Roman" w:hAnsi="Arial" w:cs="Arial"/>
                <w:sz w:val="23"/>
                <w:szCs w:val="23"/>
                <w:lang w:eastAsia="it-IT"/>
              </w:rPr>
              <w:t>Jarque-Bera</w:t>
            </w:r>
            <w:proofErr w:type="spellEnd"/>
            <w:r w:rsidRPr="008D7EA9">
              <w:rPr>
                <w:rFonts w:ascii="Arial" w:eastAsia="Times New Roman" w:hAnsi="Arial" w:cs="Arial"/>
                <w:sz w:val="23"/>
                <w:szCs w:val="23"/>
                <w:lang w:eastAsia="it-IT"/>
              </w:rPr>
              <w:t>): 0.389</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lastRenderedPageBreak/>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educatrice 3; educatrice 4; educatrice 5; educatrice1; educatrice2</w:t>
            </w:r>
            <w:r w:rsidRPr="008D7EA9">
              <w:rPr>
                <w:rFonts w:ascii="Arial" w:eastAsia="Times New Roman" w:hAnsi="Arial" w:cs="Arial"/>
                <w:sz w:val="23"/>
                <w:szCs w:val="23"/>
                <w:lang w:eastAsia="it-IT"/>
              </w:rPr>
              <w:br/>
              <w:t>  Mediana = educatrice 5</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0.2</w:t>
            </w:r>
          </w:p>
        </w:tc>
        <w:tc>
          <w:tcPr>
            <w:tcW w:w="4500" w:type="dxa"/>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8D7EA9"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r>
                  <w:tr w:rsidR="006C7691" w:rsidRPr="008D7EA9" w:rsidTr="00DA5FC6">
                    <w:trPr>
                      <w:trHeight w:val="3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r>
                  <w:tr w:rsidR="006C7691" w:rsidRPr="008D7EA9" w:rsidTr="00DA5FC6">
                    <w:trPr>
                      <w:trHeight w:val="12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c>
        <w:tc>
          <w:tcPr>
            <w:tcW w:w="0" w:type="auto"/>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8D7EA9"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8D7EA9"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8D7EA9" w:rsidTr="00DA5FC6">
                          <w:trPr>
                            <w:tblCellSpacing w:w="30" w:type="dxa"/>
                          </w:trPr>
                          <w:tc>
                            <w:tcPr>
                              <w:tcW w:w="0" w:type="auto"/>
                              <w:shd w:val="clear" w:color="auto" w:fill="C0D0C0"/>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c>
                          <w:tc>
                            <w:tcPr>
                              <w:tcW w:w="0" w:type="auto"/>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V12</w:t>
                              </w: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lastRenderedPageBreak/>
        <w:t> </w:t>
      </w:r>
    </w:p>
    <w:p w:rsidR="006C7691" w:rsidRPr="008D7EA9"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35" style="width:0;height:1.5pt" o:hralign="center" o:hrstd="t" o:hr="t" fillcolor="#a0a0a0" stroked="f"/>
        </w:pic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b/>
          <w:bCs/>
          <w:color w:val="000000"/>
          <w:sz w:val="23"/>
          <w:szCs w:val="23"/>
          <w:lang w:eastAsia="it-IT"/>
        </w:rPr>
        <w:t>V12</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100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w:t>
            </w: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2. La differenza </w:t>
      </w:r>
      <w:proofErr w:type="spellStart"/>
      <w:r w:rsidRPr="008D7EA9">
        <w:rPr>
          <w:rFonts w:ascii="Arial" w:eastAsia="Times New Roman" w:hAnsi="Arial" w:cs="Arial"/>
          <w:color w:val="000000"/>
          <w:sz w:val="23"/>
          <w:szCs w:val="23"/>
          <w:lang w:eastAsia="it-IT"/>
        </w:rPr>
        <w:t>interquartilica</w:t>
      </w:r>
      <w:proofErr w:type="spellEnd"/>
      <w:r w:rsidRPr="008D7EA9">
        <w:rPr>
          <w:rFonts w:ascii="Arial" w:eastAsia="Times New Roman" w:hAnsi="Arial" w:cs="Arial"/>
          <w:color w:val="000000"/>
          <w:sz w:val="23"/>
          <w:szCs w:val="23"/>
          <w:lang w:eastAsia="it-IT"/>
        </w:rPr>
        <w:t xml:space="preserve"> Q3-Q1 vale 0.</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squilibrio è dato dalla somma delle proporzioni al quadrato per ciascuna delle k modalità della variabile,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61" name="Immagine 6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xml:space="preserve">= 0.2^2+0.8^2 = 0.68. </w:t>
      </w:r>
      <w:r w:rsidRPr="008D7EA9">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8D7EA9">
        <w:rPr>
          <w:rFonts w:ascii="Arial" w:eastAsia="Times New Roman" w:hAnsi="Arial" w:cs="Arial"/>
          <w:color w:val="000000"/>
          <w:sz w:val="23"/>
          <w:szCs w:val="23"/>
          <w:lang w:eastAsia="it-IT"/>
        </w:rPr>
        <w:t>equidistribuiti</w:t>
      </w:r>
      <w:proofErr w:type="spellEnd"/>
      <w:r w:rsidRPr="008D7EA9">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lastRenderedPageBreak/>
        <w:t>Il campo di variazione indica la differenza tra il valore minimo (1) e il valore massimo (2) della distribuzione.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media (aritmetica) è data dalla somma dei valori corrispondenti a ciascun caso divisa per il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62" name="Immagine 62"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(1+2+2+2+2)/5 = 1.8</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63" name="Immagine 63"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=radq(((1-1.8)^2+(2-1.8)^2+(2-1.8)^2+(2-1.8)^2+(2-1.8)^2)/5) = 0.4</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8D7EA9">
        <w:rPr>
          <w:rFonts w:ascii="Arial" w:eastAsia="Times New Roman" w:hAnsi="Arial" w:cs="Arial"/>
          <w:color w:val="000000"/>
          <w:sz w:val="23"/>
          <w:szCs w:val="23"/>
          <w:lang w:eastAsia="it-IT"/>
        </w:rPr>
        <w:t>Fid</w:t>
      </w:r>
      <w:proofErr w:type="spellEnd"/>
      <w:r w:rsidRPr="008D7EA9">
        <w:rPr>
          <w:rFonts w:ascii="Arial" w:eastAsia="Times New Roman" w:hAnsi="Arial" w:cs="Arial"/>
          <w:color w:val="000000"/>
          <w:sz w:val="23"/>
          <w:szCs w:val="23"/>
          <w:lang w:eastAsia="it-IT"/>
        </w:rPr>
        <w:t xml:space="preserve">. 95%), valida se: </w:t>
      </w:r>
      <w:r w:rsidRPr="008D7EA9">
        <w:rPr>
          <w:rFonts w:ascii="Arial" w:eastAsia="Times New Roman" w:hAnsi="Arial" w:cs="Arial"/>
          <w:color w:val="000000"/>
          <w:sz w:val="23"/>
          <w:szCs w:val="23"/>
          <w:lang w:eastAsia="it-IT"/>
        </w:rPr>
        <w:br/>
        <w:t xml:space="preserve">a) il campione è stato ottenuto mediante estrazione casuale; </w:t>
      </w:r>
      <w:r w:rsidRPr="008D7EA9">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8D7EA9">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8D7EA9">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8D7EA9">
        <w:rPr>
          <w:rFonts w:ascii="Arial" w:eastAsia="Times New Roman" w:hAnsi="Arial" w:cs="Arial"/>
          <w:color w:val="000000"/>
          <w:sz w:val="23"/>
          <w:szCs w:val="23"/>
          <w:lang w:eastAsia="it-IT"/>
        </w:rPr>
        <w:t>Poisson</w:t>
      </w:r>
      <w:proofErr w:type="spellEnd"/>
      <w:r w:rsidRPr="008D7EA9">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1"/>
        <w:gridCol w:w="164"/>
        <w:gridCol w:w="887"/>
      </w:tblGrid>
      <w:tr w:rsidR="006C7691" w:rsidRPr="008D7EA9" w:rsidTr="00DA5FC6">
        <w:trPr>
          <w:tblCellSpacing w:w="15" w:type="dxa"/>
        </w:trPr>
        <w:tc>
          <w:tcPr>
            <w:tcW w:w="0" w:type="auto"/>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Distribuzione di frequenza:</w:t>
            </w: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20%:100%</w:t>
                  </w:r>
                </w:p>
              </w:tc>
            </w:tr>
          </w:tbl>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3</w:t>
            </w:r>
            <w:r w:rsidRPr="008D7EA9">
              <w:rPr>
                <w:rFonts w:ascii="Arial" w:eastAsia="Times New Roman" w:hAnsi="Arial" w:cs="Arial"/>
                <w:sz w:val="23"/>
                <w:szCs w:val="23"/>
                <w:lang w:eastAsia="it-IT"/>
              </w:rPr>
              <w:br/>
              <w:t>  Mediana = 3</w:t>
            </w:r>
            <w:r w:rsidRPr="008D7EA9">
              <w:rPr>
                <w:rFonts w:ascii="Arial" w:eastAsia="Times New Roman" w:hAnsi="Arial" w:cs="Arial"/>
                <w:sz w:val="23"/>
                <w:szCs w:val="23"/>
                <w:lang w:eastAsia="it-IT"/>
              </w:rPr>
              <w:br/>
              <w:t>  Media = 2.6</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0.68</w:t>
            </w:r>
            <w:r w:rsidRPr="008D7EA9">
              <w:rPr>
                <w:rFonts w:ascii="Arial" w:eastAsia="Times New Roman" w:hAnsi="Arial" w:cs="Arial"/>
                <w:sz w:val="23"/>
                <w:szCs w:val="23"/>
                <w:lang w:eastAsia="it-IT"/>
              </w:rPr>
              <w:br/>
              <w:t>  Campo di variazione = 2</w:t>
            </w:r>
            <w:r w:rsidRPr="008D7EA9">
              <w:rPr>
                <w:rFonts w:ascii="Arial" w:eastAsia="Times New Roman" w:hAnsi="Arial" w:cs="Arial"/>
                <w:sz w:val="23"/>
                <w:szCs w:val="23"/>
                <w:lang w:eastAsia="it-IT"/>
              </w:rPr>
              <w:br/>
              <w:t xml:space="preserve">  Differenza </w:t>
            </w:r>
            <w:proofErr w:type="spellStart"/>
            <w:r w:rsidRPr="008D7EA9">
              <w:rPr>
                <w:rFonts w:ascii="Arial" w:eastAsia="Times New Roman" w:hAnsi="Arial" w:cs="Arial"/>
                <w:sz w:val="23"/>
                <w:szCs w:val="23"/>
                <w:lang w:eastAsia="it-IT"/>
              </w:rPr>
              <w:t>interquartilica</w:t>
            </w:r>
            <w:proofErr w:type="spellEnd"/>
            <w:r w:rsidRPr="008D7EA9">
              <w:rPr>
                <w:rFonts w:ascii="Arial" w:eastAsia="Times New Roman" w:hAnsi="Arial" w:cs="Arial"/>
                <w:sz w:val="23"/>
                <w:szCs w:val="23"/>
                <w:lang w:eastAsia="it-IT"/>
              </w:rPr>
              <w:t xml:space="preserve"> = 0</w:t>
            </w:r>
            <w:r w:rsidRPr="008D7EA9">
              <w:rPr>
                <w:rFonts w:ascii="Arial" w:eastAsia="Times New Roman" w:hAnsi="Arial" w:cs="Arial"/>
                <w:sz w:val="23"/>
                <w:szCs w:val="23"/>
                <w:lang w:eastAsia="it-IT"/>
              </w:rPr>
              <w:br/>
              <w:t>  Scarto tipo = 0.8</w:t>
            </w:r>
            <w:r w:rsidRPr="008D7EA9">
              <w:rPr>
                <w:rFonts w:ascii="Arial" w:eastAsia="Times New Roman" w:hAnsi="Arial" w:cs="Arial"/>
                <w:sz w:val="23"/>
                <w:szCs w:val="23"/>
                <w:lang w:eastAsia="it-IT"/>
              </w:rPr>
              <w:br/>
              <w:t>Indici di forma:</w:t>
            </w:r>
            <w:r w:rsidRPr="008D7EA9">
              <w:rPr>
                <w:rFonts w:ascii="Arial" w:eastAsia="Times New Roman" w:hAnsi="Arial" w:cs="Arial"/>
                <w:sz w:val="23"/>
                <w:szCs w:val="23"/>
                <w:lang w:eastAsia="it-IT"/>
              </w:rPr>
              <w:br/>
              <w:t>  Asimmetria = -1.5</w:t>
            </w:r>
            <w:r w:rsidRPr="008D7EA9">
              <w:rPr>
                <w:rFonts w:ascii="Arial" w:eastAsia="Times New Roman" w:hAnsi="Arial" w:cs="Arial"/>
                <w:sz w:val="23"/>
                <w:szCs w:val="23"/>
                <w:lang w:eastAsia="it-IT"/>
              </w:rPr>
              <w:br/>
            </w:r>
            <w:r w:rsidRPr="008D7EA9">
              <w:rPr>
                <w:rFonts w:ascii="Arial" w:eastAsia="Times New Roman" w:hAnsi="Arial" w:cs="Arial"/>
                <w:sz w:val="23"/>
                <w:szCs w:val="23"/>
                <w:lang w:eastAsia="it-IT"/>
              </w:rPr>
              <w:lastRenderedPageBreak/>
              <w:t>  </w:t>
            </w:r>
            <w:proofErr w:type="spellStart"/>
            <w:r w:rsidRPr="008D7EA9">
              <w:rPr>
                <w:rFonts w:ascii="Arial" w:eastAsia="Times New Roman" w:hAnsi="Arial" w:cs="Arial"/>
                <w:sz w:val="23"/>
                <w:szCs w:val="23"/>
                <w:lang w:eastAsia="it-IT"/>
              </w:rPr>
              <w:t>Curtosi</w:t>
            </w:r>
            <w:proofErr w:type="spellEnd"/>
            <w:r w:rsidRPr="008D7EA9">
              <w:rPr>
                <w:rFonts w:ascii="Arial" w:eastAsia="Times New Roman" w:hAnsi="Arial" w:cs="Arial"/>
                <w:sz w:val="23"/>
                <w:szCs w:val="23"/>
                <w:lang w:eastAsia="it-IT"/>
              </w:rPr>
              <w:t xml:space="preserve"> = 0.25</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Popolazione</w:t>
            </w:r>
            <w:r w:rsidRPr="008D7EA9">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1.61 a 3.59</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0.48 a 2.3</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t xml:space="preserve">Probabilità di normalità della distribuzione (test di </w:t>
            </w:r>
            <w:proofErr w:type="spellStart"/>
            <w:r w:rsidRPr="008D7EA9">
              <w:rPr>
                <w:rFonts w:ascii="Arial" w:eastAsia="Times New Roman" w:hAnsi="Arial" w:cs="Arial"/>
                <w:sz w:val="23"/>
                <w:szCs w:val="23"/>
                <w:lang w:eastAsia="it-IT"/>
              </w:rPr>
              <w:t>Jarque-Bera</w:t>
            </w:r>
            <w:proofErr w:type="spellEnd"/>
            <w:r w:rsidRPr="008D7EA9">
              <w:rPr>
                <w:rFonts w:ascii="Arial" w:eastAsia="Times New Roman" w:hAnsi="Arial" w:cs="Arial"/>
                <w:sz w:val="23"/>
                <w:szCs w:val="23"/>
                <w:lang w:eastAsia="it-IT"/>
              </w:rPr>
              <w:t>): 0.389</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educatrice 3; educatrice 4; educatrice 5; educatrice1; educatrice2</w:t>
            </w:r>
            <w:r w:rsidRPr="008D7EA9">
              <w:rPr>
                <w:rFonts w:ascii="Arial" w:eastAsia="Times New Roman" w:hAnsi="Arial" w:cs="Arial"/>
                <w:sz w:val="23"/>
                <w:szCs w:val="23"/>
                <w:lang w:eastAsia="it-IT"/>
              </w:rPr>
              <w:br/>
              <w:t>  Mediana = educatrice 5</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0.2</w:t>
            </w:r>
          </w:p>
        </w:tc>
        <w:tc>
          <w:tcPr>
            <w:tcW w:w="4500" w:type="dxa"/>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8D7EA9"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r>
                  <w:tr w:rsidR="006C7691" w:rsidRPr="008D7EA9" w:rsidTr="00DA5FC6">
                    <w:trPr>
                      <w:trHeight w:val="3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r>
                  <w:tr w:rsidR="006C7691" w:rsidRPr="008D7EA9" w:rsidTr="00DA5FC6">
                    <w:trPr>
                      <w:trHeight w:val="12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c>
        <w:tc>
          <w:tcPr>
            <w:tcW w:w="0" w:type="auto"/>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8D7EA9"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8D7EA9"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8D7EA9" w:rsidTr="00DA5FC6">
                          <w:trPr>
                            <w:tblCellSpacing w:w="30" w:type="dxa"/>
                          </w:trPr>
                          <w:tc>
                            <w:tcPr>
                              <w:tcW w:w="0" w:type="auto"/>
                              <w:shd w:val="clear" w:color="auto" w:fill="C0D0C0"/>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c>
                          <w:tc>
                            <w:tcPr>
                              <w:tcW w:w="0" w:type="auto"/>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V13</w:t>
                              </w: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lastRenderedPageBreak/>
        <w:t> </w:t>
      </w:r>
    </w:p>
    <w:p w:rsidR="006C7691" w:rsidRPr="008D7EA9"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36" style="width:0;height:1.5pt" o:hralign="center" o:hrstd="t" o:hr="t" fillcolor="#a0a0a0" stroked="f"/>
        </w:pic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b/>
          <w:bCs/>
          <w:color w:val="000000"/>
          <w:sz w:val="23"/>
          <w:szCs w:val="23"/>
          <w:lang w:eastAsia="it-IT"/>
        </w:rPr>
        <w:t>V13</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100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lastRenderedPageBreak/>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w:t>
            </w: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3. La differenza </w:t>
      </w:r>
      <w:proofErr w:type="spellStart"/>
      <w:r w:rsidRPr="008D7EA9">
        <w:rPr>
          <w:rFonts w:ascii="Arial" w:eastAsia="Times New Roman" w:hAnsi="Arial" w:cs="Arial"/>
          <w:color w:val="000000"/>
          <w:sz w:val="23"/>
          <w:szCs w:val="23"/>
          <w:lang w:eastAsia="it-IT"/>
        </w:rPr>
        <w:t>interquartilica</w:t>
      </w:r>
      <w:proofErr w:type="spellEnd"/>
      <w:r w:rsidRPr="008D7EA9">
        <w:rPr>
          <w:rFonts w:ascii="Arial" w:eastAsia="Times New Roman" w:hAnsi="Arial" w:cs="Arial"/>
          <w:color w:val="000000"/>
          <w:sz w:val="23"/>
          <w:szCs w:val="23"/>
          <w:lang w:eastAsia="it-IT"/>
        </w:rPr>
        <w:t xml:space="preserve"> Q3-Q1 vale 0.</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squilibrio è dato dalla somma delle proporzioni al quadrato per ciascuna delle k modalità della variabile,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69" name="Immagine 69"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xml:space="preserve">= 0.2^2+0.8^2 = 0.68. </w:t>
      </w:r>
      <w:r w:rsidRPr="008D7EA9">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8D7EA9">
        <w:rPr>
          <w:rFonts w:ascii="Arial" w:eastAsia="Times New Roman" w:hAnsi="Arial" w:cs="Arial"/>
          <w:color w:val="000000"/>
          <w:sz w:val="23"/>
          <w:szCs w:val="23"/>
          <w:lang w:eastAsia="it-IT"/>
        </w:rPr>
        <w:t>equidistribuiti</w:t>
      </w:r>
      <w:proofErr w:type="spellEnd"/>
      <w:r w:rsidRPr="008D7EA9">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Il campo di variazione indica la differenza tra il valore minimo (1) e il valore massimo (3) della distribuzione.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media (aritmetica) è data dalla somma dei valori corrispondenti a ciascun caso divisa per il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70" name="Immagine 70"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(1+3+3+3+3)/5 = 2.6</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71" name="Immagine 71"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=radq(((1-2.6)^2+(3-2.6)^2+(3-2.6)^2+(3-2.6)^2+(3-2.6)^2)/5) = 0.8</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8D7EA9">
        <w:rPr>
          <w:rFonts w:ascii="Arial" w:eastAsia="Times New Roman" w:hAnsi="Arial" w:cs="Arial"/>
          <w:color w:val="000000"/>
          <w:sz w:val="23"/>
          <w:szCs w:val="23"/>
          <w:lang w:eastAsia="it-IT"/>
        </w:rPr>
        <w:t>Fid</w:t>
      </w:r>
      <w:proofErr w:type="spellEnd"/>
      <w:r w:rsidRPr="008D7EA9">
        <w:rPr>
          <w:rFonts w:ascii="Arial" w:eastAsia="Times New Roman" w:hAnsi="Arial" w:cs="Arial"/>
          <w:color w:val="000000"/>
          <w:sz w:val="23"/>
          <w:szCs w:val="23"/>
          <w:lang w:eastAsia="it-IT"/>
        </w:rPr>
        <w:t xml:space="preserve">. 95%), valida se: </w:t>
      </w:r>
      <w:r w:rsidRPr="008D7EA9">
        <w:rPr>
          <w:rFonts w:ascii="Arial" w:eastAsia="Times New Roman" w:hAnsi="Arial" w:cs="Arial"/>
          <w:color w:val="000000"/>
          <w:sz w:val="23"/>
          <w:szCs w:val="23"/>
          <w:lang w:eastAsia="it-IT"/>
        </w:rPr>
        <w:br/>
        <w:t xml:space="preserve">a) il campione è stato ottenuto mediante estrazione casuale; </w:t>
      </w:r>
      <w:r w:rsidRPr="008D7EA9">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8D7EA9">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8D7EA9">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8D7EA9">
        <w:rPr>
          <w:rFonts w:ascii="Arial" w:eastAsia="Times New Roman" w:hAnsi="Arial" w:cs="Arial"/>
          <w:color w:val="000000"/>
          <w:sz w:val="23"/>
          <w:szCs w:val="23"/>
          <w:lang w:eastAsia="it-IT"/>
        </w:rPr>
        <w:t>Poisson</w:t>
      </w:r>
      <w:proofErr w:type="spellEnd"/>
      <w:r w:rsidRPr="008D7EA9">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0"/>
        <w:gridCol w:w="165"/>
        <w:gridCol w:w="887"/>
      </w:tblGrid>
      <w:tr w:rsidR="006C7691" w:rsidRPr="008D7EA9" w:rsidTr="00DA5FC6">
        <w:trPr>
          <w:tblCellSpacing w:w="15" w:type="dxa"/>
        </w:trPr>
        <w:tc>
          <w:tcPr>
            <w:tcW w:w="0" w:type="auto"/>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Distribuzione di frequenza:</w:t>
            </w: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NaN%</w:t>
                  </w:r>
                  <w:proofErr w:type="spellEnd"/>
                  <w:r w:rsidRPr="008D7EA9">
                    <w:rPr>
                      <w:rFonts w:ascii="Arial" w:eastAsia="Times New Roman" w:hAnsi="Arial" w:cs="Arial"/>
                      <w:sz w:val="15"/>
                      <w:szCs w:val="15"/>
                      <w:lang w:eastAsia="it-IT"/>
                    </w:rPr>
                    <w:t>:</w:t>
                  </w:r>
                  <w:proofErr w:type="spellStart"/>
                  <w:r w:rsidRPr="008D7EA9">
                    <w:rPr>
                      <w:rFonts w:ascii="Arial" w:eastAsia="Times New Roman" w:hAnsi="Arial" w:cs="Arial"/>
                      <w:sz w:val="15"/>
                      <w:szCs w:val="15"/>
                      <w:lang w:eastAsia="it-IT"/>
                    </w:rPr>
                    <w:t>NaN%</w:t>
                  </w:r>
                  <w:proofErr w:type="spellEnd"/>
                </w:p>
              </w:tc>
            </w:tr>
          </w:tbl>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3</w:t>
            </w:r>
            <w:r w:rsidRPr="008D7EA9">
              <w:rPr>
                <w:rFonts w:ascii="Arial" w:eastAsia="Times New Roman" w:hAnsi="Arial" w:cs="Arial"/>
                <w:sz w:val="23"/>
                <w:szCs w:val="23"/>
                <w:lang w:eastAsia="it-IT"/>
              </w:rPr>
              <w:br/>
              <w:t>  Mediana = 3</w:t>
            </w:r>
            <w:r w:rsidRPr="008D7EA9">
              <w:rPr>
                <w:rFonts w:ascii="Arial" w:eastAsia="Times New Roman" w:hAnsi="Arial" w:cs="Arial"/>
                <w:sz w:val="23"/>
                <w:szCs w:val="23"/>
                <w:lang w:eastAsia="it-IT"/>
              </w:rPr>
              <w:br/>
              <w:t>  Media = 3</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1</w:t>
            </w:r>
            <w:r w:rsidRPr="008D7EA9">
              <w:rPr>
                <w:rFonts w:ascii="Arial" w:eastAsia="Times New Roman" w:hAnsi="Arial" w:cs="Arial"/>
                <w:sz w:val="23"/>
                <w:szCs w:val="23"/>
                <w:lang w:eastAsia="it-IT"/>
              </w:rPr>
              <w:br/>
              <w:t>  Campo di variazione = 0</w:t>
            </w:r>
            <w:r w:rsidRPr="008D7EA9">
              <w:rPr>
                <w:rFonts w:ascii="Arial" w:eastAsia="Times New Roman" w:hAnsi="Arial" w:cs="Arial"/>
                <w:sz w:val="23"/>
                <w:szCs w:val="23"/>
                <w:lang w:eastAsia="it-IT"/>
              </w:rPr>
              <w:br/>
              <w:t xml:space="preserve">  Differenza </w:t>
            </w:r>
            <w:proofErr w:type="spellStart"/>
            <w:r w:rsidRPr="008D7EA9">
              <w:rPr>
                <w:rFonts w:ascii="Arial" w:eastAsia="Times New Roman" w:hAnsi="Arial" w:cs="Arial"/>
                <w:sz w:val="23"/>
                <w:szCs w:val="23"/>
                <w:lang w:eastAsia="it-IT"/>
              </w:rPr>
              <w:t>interquartilica</w:t>
            </w:r>
            <w:proofErr w:type="spellEnd"/>
            <w:r w:rsidRPr="008D7EA9">
              <w:rPr>
                <w:rFonts w:ascii="Arial" w:eastAsia="Times New Roman" w:hAnsi="Arial" w:cs="Arial"/>
                <w:sz w:val="23"/>
                <w:szCs w:val="23"/>
                <w:lang w:eastAsia="it-IT"/>
              </w:rPr>
              <w:t xml:space="preserve"> = 0</w:t>
            </w:r>
            <w:r w:rsidRPr="008D7EA9">
              <w:rPr>
                <w:rFonts w:ascii="Arial" w:eastAsia="Times New Roman" w:hAnsi="Arial" w:cs="Arial"/>
                <w:sz w:val="23"/>
                <w:szCs w:val="23"/>
                <w:lang w:eastAsia="it-IT"/>
              </w:rPr>
              <w:br/>
              <w:t>  Scarto tipo = 0</w:t>
            </w:r>
            <w:r w:rsidRPr="008D7EA9">
              <w:rPr>
                <w:rFonts w:ascii="Arial" w:eastAsia="Times New Roman" w:hAnsi="Arial" w:cs="Arial"/>
                <w:sz w:val="23"/>
                <w:szCs w:val="23"/>
                <w:lang w:eastAsia="it-IT"/>
              </w:rPr>
              <w:br/>
              <w:t>Indici di forma:</w:t>
            </w:r>
            <w:r w:rsidRPr="008D7EA9">
              <w:rPr>
                <w:rFonts w:ascii="Arial" w:eastAsia="Times New Roman" w:hAnsi="Arial" w:cs="Arial"/>
                <w:sz w:val="23"/>
                <w:szCs w:val="23"/>
                <w:lang w:eastAsia="it-IT"/>
              </w:rPr>
              <w:br/>
              <w:t xml:space="preserve">  Asimmetria = </w:t>
            </w:r>
            <w:proofErr w:type="spellStart"/>
            <w:r w:rsidRPr="008D7EA9">
              <w:rPr>
                <w:rFonts w:ascii="Arial" w:eastAsia="Times New Roman" w:hAnsi="Arial" w:cs="Arial"/>
                <w:sz w:val="23"/>
                <w:szCs w:val="23"/>
                <w:lang w:eastAsia="it-IT"/>
              </w:rPr>
              <w:t>NaN</w:t>
            </w:r>
            <w:proofErr w:type="spellEnd"/>
            <w:r w:rsidRPr="008D7EA9">
              <w:rPr>
                <w:rFonts w:ascii="Arial" w:eastAsia="Times New Roman" w:hAnsi="Arial" w:cs="Arial"/>
                <w:sz w:val="23"/>
                <w:szCs w:val="23"/>
                <w:lang w:eastAsia="it-IT"/>
              </w:rPr>
              <w:br/>
              <w:t>  </w:t>
            </w:r>
            <w:proofErr w:type="spellStart"/>
            <w:r w:rsidRPr="008D7EA9">
              <w:rPr>
                <w:rFonts w:ascii="Arial" w:eastAsia="Times New Roman" w:hAnsi="Arial" w:cs="Arial"/>
                <w:sz w:val="23"/>
                <w:szCs w:val="23"/>
                <w:lang w:eastAsia="it-IT"/>
              </w:rPr>
              <w:t>Curtosi</w:t>
            </w:r>
            <w:proofErr w:type="spellEnd"/>
            <w:r w:rsidRPr="008D7EA9">
              <w:rPr>
                <w:rFonts w:ascii="Arial" w:eastAsia="Times New Roman" w:hAnsi="Arial" w:cs="Arial"/>
                <w:sz w:val="23"/>
                <w:szCs w:val="23"/>
                <w:lang w:eastAsia="it-IT"/>
              </w:rPr>
              <w:t xml:space="preserve"> = </w:t>
            </w:r>
            <w:proofErr w:type="spellStart"/>
            <w:r w:rsidRPr="008D7EA9">
              <w:rPr>
                <w:rFonts w:ascii="Arial" w:eastAsia="Times New Roman" w:hAnsi="Arial" w:cs="Arial"/>
                <w:sz w:val="23"/>
                <w:szCs w:val="23"/>
                <w:lang w:eastAsia="it-IT"/>
              </w:rPr>
              <w:t>NaN</w:t>
            </w:r>
            <w:proofErr w:type="spellEnd"/>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Popolazione</w:t>
            </w:r>
            <w:r w:rsidRPr="008D7EA9">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948"/>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3 a 3</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0 a 0</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t xml:space="preserve">Probabilità di normalità della distribuzione (test di </w:t>
            </w:r>
            <w:proofErr w:type="spellStart"/>
            <w:r w:rsidRPr="008D7EA9">
              <w:rPr>
                <w:rFonts w:ascii="Arial" w:eastAsia="Times New Roman" w:hAnsi="Arial" w:cs="Arial"/>
                <w:sz w:val="23"/>
                <w:szCs w:val="23"/>
                <w:lang w:eastAsia="it-IT"/>
              </w:rPr>
              <w:t>Jarque-Bera</w:t>
            </w:r>
            <w:proofErr w:type="spellEnd"/>
            <w:r w:rsidRPr="008D7EA9">
              <w:rPr>
                <w:rFonts w:ascii="Arial" w:eastAsia="Times New Roman" w:hAnsi="Arial" w:cs="Arial"/>
                <w:sz w:val="23"/>
                <w:szCs w:val="23"/>
                <w:lang w:eastAsia="it-IT"/>
              </w:rPr>
              <w:t xml:space="preserve">): </w:t>
            </w:r>
            <w:proofErr w:type="spellStart"/>
            <w:r w:rsidRPr="008D7EA9">
              <w:rPr>
                <w:rFonts w:ascii="Arial" w:eastAsia="Times New Roman" w:hAnsi="Arial" w:cs="Arial"/>
                <w:sz w:val="23"/>
                <w:szCs w:val="23"/>
                <w:lang w:eastAsia="it-IT"/>
              </w:rPr>
              <w:t>NaN</w:t>
            </w:r>
            <w:proofErr w:type="spellEnd"/>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educatrice 3; educatrice 4; educatrice 5; educatrice1; educatrice2</w:t>
            </w:r>
            <w:r w:rsidRPr="008D7EA9">
              <w:rPr>
                <w:rFonts w:ascii="Arial" w:eastAsia="Times New Roman" w:hAnsi="Arial" w:cs="Arial"/>
                <w:sz w:val="23"/>
                <w:szCs w:val="23"/>
                <w:lang w:eastAsia="it-IT"/>
              </w:rPr>
              <w:br/>
              <w:t>  Mediana = educatrice 5</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0.2</w:t>
            </w:r>
          </w:p>
        </w:tc>
        <w:tc>
          <w:tcPr>
            <w:tcW w:w="4500" w:type="dxa"/>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649"/>
            </w:tblGrid>
            <w:tr w:rsidR="006C7691" w:rsidRPr="008D7EA9"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9"/>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r>
                  <w:tr w:rsidR="006C7691" w:rsidRPr="008D7EA9" w:rsidTr="00DA5FC6">
                    <w:trPr>
                      <w:trHeight w:val="15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5</w:t>
                  </w: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 </w:t>
            </w:r>
          </w:p>
        </w:tc>
        <w:tc>
          <w:tcPr>
            <w:tcW w:w="0" w:type="auto"/>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8D7EA9"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8D7EA9"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8D7EA9" w:rsidTr="00DA5FC6">
                          <w:trPr>
                            <w:tblCellSpacing w:w="30" w:type="dxa"/>
                          </w:trPr>
                          <w:tc>
                            <w:tcPr>
                              <w:tcW w:w="0" w:type="auto"/>
                              <w:shd w:val="clear" w:color="auto" w:fill="C0D0C0"/>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c>
                          <w:tc>
                            <w:tcPr>
                              <w:tcW w:w="0" w:type="auto"/>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V14</w:t>
                              </w: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lastRenderedPageBreak/>
        <w:t> </w:t>
      </w:r>
    </w:p>
    <w:p w:rsidR="006C7691" w:rsidRPr="008D7EA9"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37" style="width:0;height:1.5pt" o:hralign="center" o:hrstd="t" o:hr="t" fillcolor="#a0a0a0" stroked="f"/>
        </w:pic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b/>
          <w:bCs/>
          <w:color w:val="000000"/>
          <w:sz w:val="23"/>
          <w:szCs w:val="23"/>
          <w:lang w:eastAsia="it-IT"/>
        </w:rPr>
        <w:t>V14</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100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w:t>
            </w: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3. La differenza </w:t>
      </w:r>
      <w:proofErr w:type="spellStart"/>
      <w:r w:rsidRPr="008D7EA9">
        <w:rPr>
          <w:rFonts w:ascii="Arial" w:eastAsia="Times New Roman" w:hAnsi="Arial" w:cs="Arial"/>
          <w:color w:val="000000"/>
          <w:sz w:val="23"/>
          <w:szCs w:val="23"/>
          <w:lang w:eastAsia="it-IT"/>
        </w:rPr>
        <w:t>interquartilica</w:t>
      </w:r>
      <w:proofErr w:type="spellEnd"/>
      <w:r w:rsidRPr="008D7EA9">
        <w:rPr>
          <w:rFonts w:ascii="Arial" w:eastAsia="Times New Roman" w:hAnsi="Arial" w:cs="Arial"/>
          <w:color w:val="000000"/>
          <w:sz w:val="23"/>
          <w:szCs w:val="23"/>
          <w:lang w:eastAsia="it-IT"/>
        </w:rPr>
        <w:t xml:space="preserve"> Q3-Q1 vale 0.</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squilibrio è dato dalla somma delle proporzioni al quadrato per ciascuna delle k modalità della variabile,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77" name="Immagine 77"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xml:space="preserve">= 1^2 = 1. </w:t>
      </w:r>
      <w:r w:rsidRPr="008D7EA9">
        <w:rPr>
          <w:rFonts w:ascii="Arial" w:eastAsia="Times New Roman" w:hAnsi="Arial" w:cs="Arial"/>
          <w:color w:val="000000"/>
          <w:sz w:val="23"/>
          <w:szCs w:val="23"/>
          <w:lang w:eastAsia="it-IT"/>
        </w:rPr>
        <w:br/>
        <w:t xml:space="preserve">E' un indice di dispersione dei casi nelle modalità assunte dalla variabile. Se è vicino a 1 (ossia 1/k, dove k è il numero delle modalità) i casi sono </w:t>
      </w:r>
      <w:proofErr w:type="spellStart"/>
      <w:r w:rsidRPr="008D7EA9">
        <w:rPr>
          <w:rFonts w:ascii="Arial" w:eastAsia="Times New Roman" w:hAnsi="Arial" w:cs="Arial"/>
          <w:color w:val="000000"/>
          <w:sz w:val="23"/>
          <w:szCs w:val="23"/>
          <w:lang w:eastAsia="it-IT"/>
        </w:rPr>
        <w:t>equidistribuiti</w:t>
      </w:r>
      <w:proofErr w:type="spellEnd"/>
      <w:r w:rsidRPr="008D7EA9">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Il campo di variazione indica la differenza tra il valore minimo (3) e il valore massimo (3) della distribuzione.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media (aritmetica) è data dalla somma dei valori corrispondenti a ciascun caso divisa per il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78" name="Immagine 78"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(3+3+3+3+3)/5 = 3</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79" name="Immagine 79"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proofErr w:type="spellStart"/>
      <w:r w:rsidRPr="008D7EA9">
        <w:rPr>
          <w:rFonts w:ascii="Arial" w:eastAsia="Times New Roman" w:hAnsi="Arial" w:cs="Arial"/>
          <w:color w:val="000000"/>
          <w:sz w:val="23"/>
          <w:szCs w:val="23"/>
          <w:lang w:eastAsia="it-IT"/>
        </w:rPr>
        <w:t>=radq</w:t>
      </w:r>
      <w:proofErr w:type="spellEnd"/>
      <w:r w:rsidRPr="008D7EA9">
        <w:rPr>
          <w:rFonts w:ascii="Arial" w:eastAsia="Times New Roman" w:hAnsi="Arial" w:cs="Arial"/>
          <w:color w:val="000000"/>
          <w:sz w:val="23"/>
          <w:szCs w:val="23"/>
          <w:lang w:eastAsia="it-IT"/>
        </w:rPr>
        <w:t>(((3-3)^2+(3-3)^2+(3-3)^2+(3-3)^2+(3-3)^2)/5) = 0</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8D7EA9">
        <w:rPr>
          <w:rFonts w:ascii="Arial" w:eastAsia="Times New Roman" w:hAnsi="Arial" w:cs="Arial"/>
          <w:color w:val="000000"/>
          <w:sz w:val="23"/>
          <w:szCs w:val="23"/>
          <w:lang w:eastAsia="it-IT"/>
        </w:rPr>
        <w:t>Fid</w:t>
      </w:r>
      <w:proofErr w:type="spellEnd"/>
      <w:r w:rsidRPr="008D7EA9">
        <w:rPr>
          <w:rFonts w:ascii="Arial" w:eastAsia="Times New Roman" w:hAnsi="Arial" w:cs="Arial"/>
          <w:color w:val="000000"/>
          <w:sz w:val="23"/>
          <w:szCs w:val="23"/>
          <w:lang w:eastAsia="it-IT"/>
        </w:rPr>
        <w:t xml:space="preserve">. 95%), valida se: </w:t>
      </w:r>
      <w:r w:rsidRPr="008D7EA9">
        <w:rPr>
          <w:rFonts w:ascii="Arial" w:eastAsia="Times New Roman" w:hAnsi="Arial" w:cs="Arial"/>
          <w:color w:val="000000"/>
          <w:sz w:val="23"/>
          <w:szCs w:val="23"/>
          <w:lang w:eastAsia="it-IT"/>
        </w:rPr>
        <w:br/>
        <w:t xml:space="preserve">a) il campione è stato ottenuto mediante estrazione casuale; </w:t>
      </w:r>
      <w:r w:rsidRPr="008D7EA9">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8D7EA9">
        <w:rPr>
          <w:rFonts w:ascii="Arial" w:eastAsia="Times New Roman" w:hAnsi="Arial" w:cs="Arial"/>
          <w:color w:val="000000"/>
          <w:sz w:val="23"/>
          <w:szCs w:val="23"/>
          <w:lang w:eastAsia="it-IT"/>
        </w:rPr>
        <w:br/>
        <w:t xml:space="preserve">Media e varianza della popolazione vengono supposte ignote. Le proiezioni (stime per </w:t>
      </w:r>
      <w:r w:rsidRPr="008D7EA9">
        <w:rPr>
          <w:rFonts w:ascii="Arial" w:eastAsia="Times New Roman" w:hAnsi="Arial" w:cs="Arial"/>
          <w:color w:val="000000"/>
          <w:sz w:val="23"/>
          <w:szCs w:val="23"/>
          <w:lang w:eastAsia="it-IT"/>
        </w:rPr>
        <w:lastRenderedPageBreak/>
        <w:t>intervallo) ci dicono che il 95 percento dei campioni estratti da quella popolazione avranno parametri che si situano all'interno di quell'intervallo.</w:t>
      </w:r>
      <w:r w:rsidRPr="008D7EA9">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8D7EA9">
        <w:rPr>
          <w:rFonts w:ascii="Arial" w:eastAsia="Times New Roman" w:hAnsi="Arial" w:cs="Arial"/>
          <w:color w:val="000000"/>
          <w:sz w:val="23"/>
          <w:szCs w:val="23"/>
          <w:lang w:eastAsia="it-IT"/>
        </w:rPr>
        <w:t>Poisson</w:t>
      </w:r>
      <w:proofErr w:type="spellEnd"/>
      <w:r w:rsidRPr="008D7EA9">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1"/>
        <w:gridCol w:w="164"/>
        <w:gridCol w:w="887"/>
      </w:tblGrid>
      <w:tr w:rsidR="006C7691" w:rsidRPr="008D7EA9" w:rsidTr="00DA5FC6">
        <w:trPr>
          <w:tblCellSpacing w:w="15" w:type="dxa"/>
        </w:trPr>
        <w:tc>
          <w:tcPr>
            <w:tcW w:w="0" w:type="auto"/>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Distribuzione di frequenza:</w:t>
            </w: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20%:100%</w:t>
                  </w:r>
                </w:p>
              </w:tc>
            </w:tr>
          </w:tbl>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4</w:t>
            </w:r>
            <w:r w:rsidRPr="008D7EA9">
              <w:rPr>
                <w:rFonts w:ascii="Arial" w:eastAsia="Times New Roman" w:hAnsi="Arial" w:cs="Arial"/>
                <w:sz w:val="23"/>
                <w:szCs w:val="23"/>
                <w:lang w:eastAsia="it-IT"/>
              </w:rPr>
              <w:br/>
              <w:t>  Mediana = 4</w:t>
            </w:r>
            <w:r w:rsidRPr="008D7EA9">
              <w:rPr>
                <w:rFonts w:ascii="Arial" w:eastAsia="Times New Roman" w:hAnsi="Arial" w:cs="Arial"/>
                <w:sz w:val="23"/>
                <w:szCs w:val="23"/>
                <w:lang w:eastAsia="it-IT"/>
              </w:rPr>
              <w:br/>
              <w:t>  Media = 3.8</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0.68</w:t>
            </w:r>
            <w:r w:rsidRPr="008D7EA9">
              <w:rPr>
                <w:rFonts w:ascii="Arial" w:eastAsia="Times New Roman" w:hAnsi="Arial" w:cs="Arial"/>
                <w:sz w:val="23"/>
                <w:szCs w:val="23"/>
                <w:lang w:eastAsia="it-IT"/>
              </w:rPr>
              <w:br/>
              <w:t>  Campo di variazione = 1</w:t>
            </w:r>
            <w:r w:rsidRPr="008D7EA9">
              <w:rPr>
                <w:rFonts w:ascii="Arial" w:eastAsia="Times New Roman" w:hAnsi="Arial" w:cs="Arial"/>
                <w:sz w:val="23"/>
                <w:szCs w:val="23"/>
                <w:lang w:eastAsia="it-IT"/>
              </w:rPr>
              <w:br/>
              <w:t xml:space="preserve">  Differenza </w:t>
            </w:r>
            <w:proofErr w:type="spellStart"/>
            <w:r w:rsidRPr="008D7EA9">
              <w:rPr>
                <w:rFonts w:ascii="Arial" w:eastAsia="Times New Roman" w:hAnsi="Arial" w:cs="Arial"/>
                <w:sz w:val="23"/>
                <w:szCs w:val="23"/>
                <w:lang w:eastAsia="it-IT"/>
              </w:rPr>
              <w:t>interquartilica</w:t>
            </w:r>
            <w:proofErr w:type="spellEnd"/>
            <w:r w:rsidRPr="008D7EA9">
              <w:rPr>
                <w:rFonts w:ascii="Arial" w:eastAsia="Times New Roman" w:hAnsi="Arial" w:cs="Arial"/>
                <w:sz w:val="23"/>
                <w:szCs w:val="23"/>
                <w:lang w:eastAsia="it-IT"/>
              </w:rPr>
              <w:t xml:space="preserve"> = 0</w:t>
            </w:r>
            <w:r w:rsidRPr="008D7EA9">
              <w:rPr>
                <w:rFonts w:ascii="Arial" w:eastAsia="Times New Roman" w:hAnsi="Arial" w:cs="Arial"/>
                <w:sz w:val="23"/>
                <w:szCs w:val="23"/>
                <w:lang w:eastAsia="it-IT"/>
              </w:rPr>
              <w:br/>
              <w:t>  Scarto tipo = 0.4</w:t>
            </w:r>
            <w:r w:rsidRPr="008D7EA9">
              <w:rPr>
                <w:rFonts w:ascii="Arial" w:eastAsia="Times New Roman" w:hAnsi="Arial" w:cs="Arial"/>
                <w:sz w:val="23"/>
                <w:szCs w:val="23"/>
                <w:lang w:eastAsia="it-IT"/>
              </w:rPr>
              <w:br/>
              <w:t>Indici di forma:</w:t>
            </w:r>
            <w:r w:rsidRPr="008D7EA9">
              <w:rPr>
                <w:rFonts w:ascii="Arial" w:eastAsia="Times New Roman" w:hAnsi="Arial" w:cs="Arial"/>
                <w:sz w:val="23"/>
                <w:szCs w:val="23"/>
                <w:lang w:eastAsia="it-IT"/>
              </w:rPr>
              <w:br/>
              <w:t>  Asimmetria = -1.5</w:t>
            </w:r>
            <w:r w:rsidRPr="008D7EA9">
              <w:rPr>
                <w:rFonts w:ascii="Arial" w:eastAsia="Times New Roman" w:hAnsi="Arial" w:cs="Arial"/>
                <w:sz w:val="23"/>
                <w:szCs w:val="23"/>
                <w:lang w:eastAsia="it-IT"/>
              </w:rPr>
              <w:br/>
              <w:t>  </w:t>
            </w:r>
            <w:proofErr w:type="spellStart"/>
            <w:r w:rsidRPr="008D7EA9">
              <w:rPr>
                <w:rFonts w:ascii="Arial" w:eastAsia="Times New Roman" w:hAnsi="Arial" w:cs="Arial"/>
                <w:sz w:val="23"/>
                <w:szCs w:val="23"/>
                <w:lang w:eastAsia="it-IT"/>
              </w:rPr>
              <w:t>Curtosi</w:t>
            </w:r>
            <w:proofErr w:type="spellEnd"/>
            <w:r w:rsidRPr="008D7EA9">
              <w:rPr>
                <w:rFonts w:ascii="Arial" w:eastAsia="Times New Roman" w:hAnsi="Arial" w:cs="Arial"/>
                <w:sz w:val="23"/>
                <w:szCs w:val="23"/>
                <w:lang w:eastAsia="it-IT"/>
              </w:rPr>
              <w:t xml:space="preserve"> = 0.25</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Popolazione</w:t>
            </w:r>
            <w:r w:rsidRPr="008D7EA9">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3.3 a 4.3</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0.24 a 1.15</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t xml:space="preserve">Probabilità di normalità della distribuzione (test di </w:t>
            </w:r>
            <w:proofErr w:type="spellStart"/>
            <w:r w:rsidRPr="008D7EA9">
              <w:rPr>
                <w:rFonts w:ascii="Arial" w:eastAsia="Times New Roman" w:hAnsi="Arial" w:cs="Arial"/>
                <w:sz w:val="23"/>
                <w:szCs w:val="23"/>
                <w:lang w:eastAsia="it-IT"/>
              </w:rPr>
              <w:t>Jarque-Bera</w:t>
            </w:r>
            <w:proofErr w:type="spellEnd"/>
            <w:r w:rsidRPr="008D7EA9">
              <w:rPr>
                <w:rFonts w:ascii="Arial" w:eastAsia="Times New Roman" w:hAnsi="Arial" w:cs="Arial"/>
                <w:sz w:val="23"/>
                <w:szCs w:val="23"/>
                <w:lang w:eastAsia="it-IT"/>
              </w:rPr>
              <w:t>): 0.389</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lastRenderedPageBreak/>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educatrice 3; educatrice 4; educatrice 5; educatrice1; educatrice2</w:t>
            </w:r>
            <w:r w:rsidRPr="008D7EA9">
              <w:rPr>
                <w:rFonts w:ascii="Arial" w:eastAsia="Times New Roman" w:hAnsi="Arial" w:cs="Arial"/>
                <w:sz w:val="23"/>
                <w:szCs w:val="23"/>
                <w:lang w:eastAsia="it-IT"/>
              </w:rPr>
              <w:br/>
              <w:t>  Mediana = educatrice 5</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0.2</w:t>
            </w:r>
          </w:p>
        </w:tc>
        <w:tc>
          <w:tcPr>
            <w:tcW w:w="4500" w:type="dxa"/>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8D7EA9"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r>
                  <w:tr w:rsidR="006C7691" w:rsidRPr="008D7EA9" w:rsidTr="00DA5FC6">
                    <w:trPr>
                      <w:trHeight w:val="3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r>
                  <w:tr w:rsidR="006C7691" w:rsidRPr="008D7EA9" w:rsidTr="00DA5FC6">
                    <w:trPr>
                      <w:trHeight w:val="12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c>
        <w:tc>
          <w:tcPr>
            <w:tcW w:w="0" w:type="auto"/>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8D7EA9"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8D7EA9"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8D7EA9" w:rsidTr="00DA5FC6">
                          <w:trPr>
                            <w:tblCellSpacing w:w="30" w:type="dxa"/>
                          </w:trPr>
                          <w:tc>
                            <w:tcPr>
                              <w:tcW w:w="0" w:type="auto"/>
                              <w:shd w:val="clear" w:color="auto" w:fill="C0D0C0"/>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c>
                          <w:tc>
                            <w:tcPr>
                              <w:tcW w:w="0" w:type="auto"/>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V15</w:t>
                              </w: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lastRenderedPageBreak/>
        <w:t> </w:t>
      </w:r>
    </w:p>
    <w:p w:rsidR="006C7691" w:rsidRPr="008D7EA9"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38" style="width:0;height:1.5pt" o:hralign="center" o:hrstd="t" o:hr="t" fillcolor="#a0a0a0" stroked="f"/>
        </w:pic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b/>
          <w:bCs/>
          <w:color w:val="000000"/>
          <w:sz w:val="23"/>
          <w:szCs w:val="23"/>
          <w:lang w:eastAsia="it-IT"/>
        </w:rPr>
        <w:t>V15</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100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w:t>
            </w: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La mediana (punto che lascia alla sua sinistra e alla sua destra lo stesso numero di casi) vale 4. Il primo quartile Q1 (punto che lascia alla sua sinistra il 25 percento dei casi) vale 4. Il terzo quartile Q3 (punto che lascia alla sua sinistra il 75 percento dei casi) vale 4. La differenza </w:t>
      </w:r>
      <w:proofErr w:type="spellStart"/>
      <w:r w:rsidRPr="008D7EA9">
        <w:rPr>
          <w:rFonts w:ascii="Arial" w:eastAsia="Times New Roman" w:hAnsi="Arial" w:cs="Arial"/>
          <w:color w:val="000000"/>
          <w:sz w:val="23"/>
          <w:szCs w:val="23"/>
          <w:lang w:eastAsia="it-IT"/>
        </w:rPr>
        <w:t>interquartilica</w:t>
      </w:r>
      <w:proofErr w:type="spellEnd"/>
      <w:r w:rsidRPr="008D7EA9">
        <w:rPr>
          <w:rFonts w:ascii="Arial" w:eastAsia="Times New Roman" w:hAnsi="Arial" w:cs="Arial"/>
          <w:color w:val="000000"/>
          <w:sz w:val="23"/>
          <w:szCs w:val="23"/>
          <w:lang w:eastAsia="it-IT"/>
        </w:rPr>
        <w:t xml:space="preserve"> Q3-Q1 vale 0.</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squilibrio è dato dalla somma delle proporzioni al quadrato per ciascuna delle k modalità della variabile,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85" name="Immagine 8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xml:space="preserve">= 0.2^2+0.8^2 = 0.68. </w:t>
      </w:r>
      <w:r w:rsidRPr="008D7EA9">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8D7EA9">
        <w:rPr>
          <w:rFonts w:ascii="Arial" w:eastAsia="Times New Roman" w:hAnsi="Arial" w:cs="Arial"/>
          <w:color w:val="000000"/>
          <w:sz w:val="23"/>
          <w:szCs w:val="23"/>
          <w:lang w:eastAsia="it-IT"/>
        </w:rPr>
        <w:t>equidistribuiti</w:t>
      </w:r>
      <w:proofErr w:type="spellEnd"/>
      <w:r w:rsidRPr="008D7EA9">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Il campo di variazione indica la differenza tra il valore minimo (3) e il valore massimo (4) della distribuzione.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lastRenderedPageBreak/>
        <w:t>La media (aritmetica) è data dalla somma dei valori corrispondenti a ciascun caso divisa per il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86" name="Immagine 86"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(3+4+4+4+4)/5 = 3.8</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87" name="Immagine 87"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=radq(((3-3.8)^2+(4-3.8)^2+(4-3.8)^2+(4-3.8)^2+(4-3.8)^2)/5) = 0.4</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8D7EA9">
        <w:rPr>
          <w:rFonts w:ascii="Arial" w:eastAsia="Times New Roman" w:hAnsi="Arial" w:cs="Arial"/>
          <w:color w:val="000000"/>
          <w:sz w:val="23"/>
          <w:szCs w:val="23"/>
          <w:lang w:eastAsia="it-IT"/>
        </w:rPr>
        <w:t>Fid</w:t>
      </w:r>
      <w:proofErr w:type="spellEnd"/>
      <w:r w:rsidRPr="008D7EA9">
        <w:rPr>
          <w:rFonts w:ascii="Arial" w:eastAsia="Times New Roman" w:hAnsi="Arial" w:cs="Arial"/>
          <w:color w:val="000000"/>
          <w:sz w:val="23"/>
          <w:szCs w:val="23"/>
          <w:lang w:eastAsia="it-IT"/>
        </w:rPr>
        <w:t xml:space="preserve">. 95%), valida se: </w:t>
      </w:r>
      <w:r w:rsidRPr="008D7EA9">
        <w:rPr>
          <w:rFonts w:ascii="Arial" w:eastAsia="Times New Roman" w:hAnsi="Arial" w:cs="Arial"/>
          <w:color w:val="000000"/>
          <w:sz w:val="23"/>
          <w:szCs w:val="23"/>
          <w:lang w:eastAsia="it-IT"/>
        </w:rPr>
        <w:br/>
        <w:t xml:space="preserve">a) il campione è stato ottenuto mediante estrazione casuale; </w:t>
      </w:r>
      <w:r w:rsidRPr="008D7EA9">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8D7EA9">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8D7EA9">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8D7EA9">
        <w:rPr>
          <w:rFonts w:ascii="Arial" w:eastAsia="Times New Roman" w:hAnsi="Arial" w:cs="Arial"/>
          <w:color w:val="000000"/>
          <w:sz w:val="23"/>
          <w:szCs w:val="23"/>
          <w:lang w:eastAsia="it-IT"/>
        </w:rPr>
        <w:t>Poisson</w:t>
      </w:r>
      <w:proofErr w:type="spellEnd"/>
      <w:r w:rsidRPr="008D7EA9">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4"/>
        <w:gridCol w:w="161"/>
        <w:gridCol w:w="887"/>
      </w:tblGrid>
      <w:tr w:rsidR="006C7691" w:rsidRPr="008D7EA9" w:rsidTr="00DA5FC6">
        <w:trPr>
          <w:tblCellSpacing w:w="15" w:type="dxa"/>
        </w:trPr>
        <w:tc>
          <w:tcPr>
            <w:tcW w:w="0" w:type="auto"/>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Distribuzione di frequenza:</w:t>
            </w: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0%:100%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bl>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2</w:t>
            </w:r>
            <w:r w:rsidRPr="008D7EA9">
              <w:rPr>
                <w:rFonts w:ascii="Arial" w:eastAsia="Times New Roman" w:hAnsi="Arial" w:cs="Arial"/>
                <w:sz w:val="23"/>
                <w:szCs w:val="23"/>
                <w:lang w:eastAsia="it-IT"/>
              </w:rPr>
              <w:br/>
              <w:t>  Mediana = 2</w:t>
            </w:r>
            <w:r w:rsidRPr="008D7EA9">
              <w:rPr>
                <w:rFonts w:ascii="Arial" w:eastAsia="Times New Roman" w:hAnsi="Arial" w:cs="Arial"/>
                <w:sz w:val="23"/>
                <w:szCs w:val="23"/>
                <w:lang w:eastAsia="it-IT"/>
              </w:rPr>
              <w:br/>
              <w:t>  Media = 2</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0.44</w:t>
            </w:r>
            <w:r w:rsidRPr="008D7EA9">
              <w:rPr>
                <w:rFonts w:ascii="Arial" w:eastAsia="Times New Roman" w:hAnsi="Arial" w:cs="Arial"/>
                <w:sz w:val="23"/>
                <w:szCs w:val="23"/>
                <w:lang w:eastAsia="it-IT"/>
              </w:rPr>
              <w:br/>
              <w:t>  Campo di variazione = 2</w:t>
            </w:r>
            <w:r w:rsidRPr="008D7EA9">
              <w:rPr>
                <w:rFonts w:ascii="Arial" w:eastAsia="Times New Roman" w:hAnsi="Arial" w:cs="Arial"/>
                <w:sz w:val="23"/>
                <w:szCs w:val="23"/>
                <w:lang w:eastAsia="it-IT"/>
              </w:rPr>
              <w:br/>
              <w:t xml:space="preserve">  Differenza </w:t>
            </w:r>
            <w:proofErr w:type="spellStart"/>
            <w:r w:rsidRPr="008D7EA9">
              <w:rPr>
                <w:rFonts w:ascii="Arial" w:eastAsia="Times New Roman" w:hAnsi="Arial" w:cs="Arial"/>
                <w:sz w:val="23"/>
                <w:szCs w:val="23"/>
                <w:lang w:eastAsia="it-IT"/>
              </w:rPr>
              <w:t>interquartilica</w:t>
            </w:r>
            <w:proofErr w:type="spellEnd"/>
            <w:r w:rsidRPr="008D7EA9">
              <w:rPr>
                <w:rFonts w:ascii="Arial" w:eastAsia="Times New Roman" w:hAnsi="Arial" w:cs="Arial"/>
                <w:sz w:val="23"/>
                <w:szCs w:val="23"/>
                <w:lang w:eastAsia="it-IT"/>
              </w:rPr>
              <w:t xml:space="preserve"> = 0</w:t>
            </w:r>
            <w:r w:rsidRPr="008D7EA9">
              <w:rPr>
                <w:rFonts w:ascii="Arial" w:eastAsia="Times New Roman" w:hAnsi="Arial" w:cs="Arial"/>
                <w:sz w:val="23"/>
                <w:szCs w:val="23"/>
                <w:lang w:eastAsia="it-IT"/>
              </w:rPr>
              <w:br/>
              <w:t>  Scarto tipo = 0.63</w:t>
            </w:r>
            <w:r w:rsidRPr="008D7EA9">
              <w:rPr>
                <w:rFonts w:ascii="Arial" w:eastAsia="Times New Roman" w:hAnsi="Arial" w:cs="Arial"/>
                <w:sz w:val="23"/>
                <w:szCs w:val="23"/>
                <w:lang w:eastAsia="it-IT"/>
              </w:rPr>
              <w:br/>
              <w:t>Indici di forma:</w:t>
            </w:r>
            <w:r w:rsidRPr="008D7EA9">
              <w:rPr>
                <w:rFonts w:ascii="Arial" w:eastAsia="Times New Roman" w:hAnsi="Arial" w:cs="Arial"/>
                <w:sz w:val="23"/>
                <w:szCs w:val="23"/>
                <w:lang w:eastAsia="it-IT"/>
              </w:rPr>
              <w:br/>
              <w:t>  Asimmetria = 0</w:t>
            </w:r>
            <w:r w:rsidRPr="008D7EA9">
              <w:rPr>
                <w:rFonts w:ascii="Arial" w:eastAsia="Times New Roman" w:hAnsi="Arial" w:cs="Arial"/>
                <w:sz w:val="23"/>
                <w:szCs w:val="23"/>
                <w:lang w:eastAsia="it-IT"/>
              </w:rPr>
              <w:br/>
              <w:t>  </w:t>
            </w:r>
            <w:proofErr w:type="spellStart"/>
            <w:r w:rsidRPr="008D7EA9">
              <w:rPr>
                <w:rFonts w:ascii="Arial" w:eastAsia="Times New Roman" w:hAnsi="Arial" w:cs="Arial"/>
                <w:sz w:val="23"/>
                <w:szCs w:val="23"/>
                <w:lang w:eastAsia="it-IT"/>
              </w:rPr>
              <w:t>Curtosi</w:t>
            </w:r>
            <w:proofErr w:type="spellEnd"/>
            <w:r w:rsidRPr="008D7EA9">
              <w:rPr>
                <w:rFonts w:ascii="Arial" w:eastAsia="Times New Roman" w:hAnsi="Arial" w:cs="Arial"/>
                <w:sz w:val="23"/>
                <w:szCs w:val="23"/>
                <w:lang w:eastAsia="it-IT"/>
              </w:rPr>
              <w:t xml:space="preserve"> = -0.5</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lastRenderedPageBreak/>
              <w:t>Popolazione</w:t>
            </w:r>
            <w:r w:rsidRPr="008D7EA9">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1.21 a 2.79</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0.38 a 1.82</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t xml:space="preserve">Probabilità di normalità della distribuzione (test di </w:t>
            </w:r>
            <w:proofErr w:type="spellStart"/>
            <w:r w:rsidRPr="008D7EA9">
              <w:rPr>
                <w:rFonts w:ascii="Arial" w:eastAsia="Times New Roman" w:hAnsi="Arial" w:cs="Arial"/>
                <w:sz w:val="23"/>
                <w:szCs w:val="23"/>
                <w:lang w:eastAsia="it-IT"/>
              </w:rPr>
              <w:t>Jarque-Bera</w:t>
            </w:r>
            <w:proofErr w:type="spellEnd"/>
            <w:r w:rsidRPr="008D7EA9">
              <w:rPr>
                <w:rFonts w:ascii="Arial" w:eastAsia="Times New Roman" w:hAnsi="Arial" w:cs="Arial"/>
                <w:sz w:val="23"/>
                <w:szCs w:val="23"/>
                <w:lang w:eastAsia="it-IT"/>
              </w:rPr>
              <w:t>): 0.974</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educatrice 3; educatrice 4; educatrice 5; educatrice1; educatrice2</w:t>
            </w:r>
            <w:r w:rsidRPr="008D7EA9">
              <w:rPr>
                <w:rFonts w:ascii="Arial" w:eastAsia="Times New Roman" w:hAnsi="Arial" w:cs="Arial"/>
                <w:sz w:val="23"/>
                <w:szCs w:val="23"/>
                <w:lang w:eastAsia="it-IT"/>
              </w:rPr>
              <w:br/>
              <w:t>  Mediana = educatrice 5</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0.2</w:t>
            </w:r>
          </w:p>
        </w:tc>
        <w:tc>
          <w:tcPr>
            <w:tcW w:w="4500" w:type="dxa"/>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491"/>
              <w:gridCol w:w="506"/>
            </w:tblGrid>
            <w:tr w:rsidR="006C7691" w:rsidRPr="008D7EA9"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r>
                  <w:tr w:rsidR="006C7691" w:rsidRPr="008D7EA9" w:rsidTr="00DA5FC6">
                    <w:trPr>
                      <w:trHeight w:val="3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r>
                  <w:tr w:rsidR="006C7691" w:rsidRPr="008D7EA9" w:rsidTr="00DA5FC6">
                    <w:trPr>
                      <w:trHeight w:val="9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r>
                  <w:tr w:rsidR="006C7691" w:rsidRPr="008D7EA9" w:rsidTr="00DA5FC6">
                    <w:trPr>
                      <w:trHeight w:val="3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c>
        <w:tc>
          <w:tcPr>
            <w:tcW w:w="0" w:type="auto"/>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8D7EA9"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8D7EA9"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8D7EA9" w:rsidTr="00DA5FC6">
                          <w:trPr>
                            <w:tblCellSpacing w:w="30" w:type="dxa"/>
                          </w:trPr>
                          <w:tc>
                            <w:tcPr>
                              <w:tcW w:w="0" w:type="auto"/>
                              <w:shd w:val="clear" w:color="auto" w:fill="C0D0C0"/>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c>
                          <w:tc>
                            <w:tcPr>
                              <w:tcW w:w="0" w:type="auto"/>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V16</w:t>
                              </w: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lastRenderedPageBreak/>
        <w:t> </w:t>
      </w:r>
    </w:p>
    <w:p w:rsidR="006C7691" w:rsidRPr="008D7EA9"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39" style="width:0;height:1.5pt" o:hralign="center" o:hrstd="t" o:hr="t" fillcolor="#a0a0a0" stroked="f"/>
        </w:pic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b/>
          <w:bCs/>
          <w:color w:val="000000"/>
          <w:sz w:val="23"/>
          <w:szCs w:val="23"/>
          <w:lang w:eastAsia="it-IT"/>
        </w:rPr>
        <w:t>V16</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100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w:t>
            </w: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lastRenderedPageBreak/>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2. La differenza </w:t>
      </w:r>
      <w:proofErr w:type="spellStart"/>
      <w:r w:rsidRPr="008D7EA9">
        <w:rPr>
          <w:rFonts w:ascii="Arial" w:eastAsia="Times New Roman" w:hAnsi="Arial" w:cs="Arial"/>
          <w:color w:val="000000"/>
          <w:sz w:val="23"/>
          <w:szCs w:val="23"/>
          <w:lang w:eastAsia="it-IT"/>
        </w:rPr>
        <w:t>interquartilica</w:t>
      </w:r>
      <w:proofErr w:type="spellEnd"/>
      <w:r w:rsidRPr="008D7EA9">
        <w:rPr>
          <w:rFonts w:ascii="Arial" w:eastAsia="Times New Roman" w:hAnsi="Arial" w:cs="Arial"/>
          <w:color w:val="000000"/>
          <w:sz w:val="23"/>
          <w:szCs w:val="23"/>
          <w:lang w:eastAsia="it-IT"/>
        </w:rPr>
        <w:t xml:space="preserve"> Q3-Q1 vale 0.</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squilibrio è dato dalla somma delle proporzioni al quadrato per ciascuna delle k modalità della variabile,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93" name="Immagine 9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xml:space="preserve">= 0.2^2+0.6^2+0.2^2 = 0.44. </w:t>
      </w:r>
      <w:r w:rsidRPr="008D7EA9">
        <w:rPr>
          <w:rFonts w:ascii="Arial" w:eastAsia="Times New Roman" w:hAnsi="Arial" w:cs="Arial"/>
          <w:color w:val="000000"/>
          <w:sz w:val="23"/>
          <w:szCs w:val="23"/>
          <w:lang w:eastAsia="it-IT"/>
        </w:rPr>
        <w:br/>
        <w:t xml:space="preserve">E' un indice di dispersione dei casi nelle modalità assunte dalla variabile. Se è vicino a 0.33 (ossia 1/k, dove k è il numero delle modalità) i casi sono </w:t>
      </w:r>
      <w:proofErr w:type="spellStart"/>
      <w:r w:rsidRPr="008D7EA9">
        <w:rPr>
          <w:rFonts w:ascii="Arial" w:eastAsia="Times New Roman" w:hAnsi="Arial" w:cs="Arial"/>
          <w:color w:val="000000"/>
          <w:sz w:val="23"/>
          <w:szCs w:val="23"/>
          <w:lang w:eastAsia="it-IT"/>
        </w:rPr>
        <w:t>equidistribuiti</w:t>
      </w:r>
      <w:proofErr w:type="spellEnd"/>
      <w:r w:rsidRPr="008D7EA9">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Il campo di variazione indica la differenza tra il valore minimo (1) e il valore massimo (3) della distribuzione.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media (aritmetica) è data dalla somma dei valori corrispondenti a ciascun caso divisa per il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94" name="Immagine 94"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(1+2+2+2+3)/5 = 2</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95" name="Immagine 95"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proofErr w:type="spellStart"/>
      <w:r w:rsidRPr="008D7EA9">
        <w:rPr>
          <w:rFonts w:ascii="Arial" w:eastAsia="Times New Roman" w:hAnsi="Arial" w:cs="Arial"/>
          <w:color w:val="000000"/>
          <w:sz w:val="23"/>
          <w:szCs w:val="23"/>
          <w:lang w:eastAsia="it-IT"/>
        </w:rPr>
        <w:t>=radq</w:t>
      </w:r>
      <w:proofErr w:type="spellEnd"/>
      <w:r w:rsidRPr="008D7EA9">
        <w:rPr>
          <w:rFonts w:ascii="Arial" w:eastAsia="Times New Roman" w:hAnsi="Arial" w:cs="Arial"/>
          <w:color w:val="000000"/>
          <w:sz w:val="23"/>
          <w:szCs w:val="23"/>
          <w:lang w:eastAsia="it-IT"/>
        </w:rPr>
        <w:t>(((1-2)^2+(2-2)^2+(2-2)^2+(2-2)^2+(3-2)^2)/5) = 0.63</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8D7EA9">
        <w:rPr>
          <w:rFonts w:ascii="Arial" w:eastAsia="Times New Roman" w:hAnsi="Arial" w:cs="Arial"/>
          <w:color w:val="000000"/>
          <w:sz w:val="23"/>
          <w:szCs w:val="23"/>
          <w:lang w:eastAsia="it-IT"/>
        </w:rPr>
        <w:t>Fid</w:t>
      </w:r>
      <w:proofErr w:type="spellEnd"/>
      <w:r w:rsidRPr="008D7EA9">
        <w:rPr>
          <w:rFonts w:ascii="Arial" w:eastAsia="Times New Roman" w:hAnsi="Arial" w:cs="Arial"/>
          <w:color w:val="000000"/>
          <w:sz w:val="23"/>
          <w:szCs w:val="23"/>
          <w:lang w:eastAsia="it-IT"/>
        </w:rPr>
        <w:t xml:space="preserve">. 95%), valida se: </w:t>
      </w:r>
      <w:r w:rsidRPr="008D7EA9">
        <w:rPr>
          <w:rFonts w:ascii="Arial" w:eastAsia="Times New Roman" w:hAnsi="Arial" w:cs="Arial"/>
          <w:color w:val="000000"/>
          <w:sz w:val="23"/>
          <w:szCs w:val="23"/>
          <w:lang w:eastAsia="it-IT"/>
        </w:rPr>
        <w:br/>
        <w:t xml:space="preserve">a) il campione è stato ottenuto mediante estrazione casuale; </w:t>
      </w:r>
      <w:r w:rsidRPr="008D7EA9">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8D7EA9">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8D7EA9">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8D7EA9">
        <w:rPr>
          <w:rFonts w:ascii="Arial" w:eastAsia="Times New Roman" w:hAnsi="Arial" w:cs="Arial"/>
          <w:color w:val="000000"/>
          <w:sz w:val="23"/>
          <w:szCs w:val="23"/>
          <w:lang w:eastAsia="it-IT"/>
        </w:rPr>
        <w:t>Poisson</w:t>
      </w:r>
      <w:proofErr w:type="spellEnd"/>
      <w:r w:rsidRPr="008D7EA9">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1"/>
        <w:gridCol w:w="164"/>
        <w:gridCol w:w="887"/>
      </w:tblGrid>
      <w:tr w:rsidR="006C7691" w:rsidRPr="008D7EA9" w:rsidTr="00DA5FC6">
        <w:trPr>
          <w:tblCellSpacing w:w="15" w:type="dxa"/>
        </w:trPr>
        <w:tc>
          <w:tcPr>
            <w:tcW w:w="0" w:type="auto"/>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Distribuzione di frequenza:</w:t>
            </w: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0%:100%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0%:100%</w:t>
                  </w:r>
                </w:p>
              </w:tc>
            </w:tr>
          </w:tbl>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3</w:t>
            </w:r>
            <w:r w:rsidRPr="008D7EA9">
              <w:rPr>
                <w:rFonts w:ascii="Arial" w:eastAsia="Times New Roman" w:hAnsi="Arial" w:cs="Arial"/>
                <w:sz w:val="23"/>
                <w:szCs w:val="23"/>
                <w:lang w:eastAsia="it-IT"/>
              </w:rPr>
              <w:br/>
              <w:t>  Mediana = 3</w:t>
            </w:r>
            <w:r w:rsidRPr="008D7EA9">
              <w:rPr>
                <w:rFonts w:ascii="Arial" w:eastAsia="Times New Roman" w:hAnsi="Arial" w:cs="Arial"/>
                <w:sz w:val="23"/>
                <w:szCs w:val="23"/>
                <w:lang w:eastAsia="it-IT"/>
              </w:rPr>
              <w:br/>
              <w:t>  Media = 2.6</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0.52</w:t>
            </w:r>
            <w:r w:rsidRPr="008D7EA9">
              <w:rPr>
                <w:rFonts w:ascii="Arial" w:eastAsia="Times New Roman" w:hAnsi="Arial" w:cs="Arial"/>
                <w:sz w:val="23"/>
                <w:szCs w:val="23"/>
                <w:lang w:eastAsia="it-IT"/>
              </w:rPr>
              <w:br/>
              <w:t>  Campo di variazione = 1</w:t>
            </w:r>
            <w:r w:rsidRPr="008D7EA9">
              <w:rPr>
                <w:rFonts w:ascii="Arial" w:eastAsia="Times New Roman" w:hAnsi="Arial" w:cs="Arial"/>
                <w:sz w:val="23"/>
                <w:szCs w:val="23"/>
                <w:lang w:eastAsia="it-IT"/>
              </w:rPr>
              <w:br/>
              <w:t xml:space="preserve">  Differenza </w:t>
            </w:r>
            <w:proofErr w:type="spellStart"/>
            <w:r w:rsidRPr="008D7EA9">
              <w:rPr>
                <w:rFonts w:ascii="Arial" w:eastAsia="Times New Roman" w:hAnsi="Arial" w:cs="Arial"/>
                <w:sz w:val="23"/>
                <w:szCs w:val="23"/>
                <w:lang w:eastAsia="it-IT"/>
              </w:rPr>
              <w:t>interquartilica</w:t>
            </w:r>
            <w:proofErr w:type="spellEnd"/>
            <w:r w:rsidRPr="008D7EA9">
              <w:rPr>
                <w:rFonts w:ascii="Arial" w:eastAsia="Times New Roman" w:hAnsi="Arial" w:cs="Arial"/>
                <w:sz w:val="23"/>
                <w:szCs w:val="23"/>
                <w:lang w:eastAsia="it-IT"/>
              </w:rPr>
              <w:t xml:space="preserve"> = 1</w:t>
            </w:r>
            <w:r w:rsidRPr="008D7EA9">
              <w:rPr>
                <w:rFonts w:ascii="Arial" w:eastAsia="Times New Roman" w:hAnsi="Arial" w:cs="Arial"/>
                <w:sz w:val="23"/>
                <w:szCs w:val="23"/>
                <w:lang w:eastAsia="it-IT"/>
              </w:rPr>
              <w:br/>
              <w:t>  Scarto tipo = 0.49</w:t>
            </w:r>
            <w:r w:rsidRPr="008D7EA9">
              <w:rPr>
                <w:rFonts w:ascii="Arial" w:eastAsia="Times New Roman" w:hAnsi="Arial" w:cs="Arial"/>
                <w:sz w:val="23"/>
                <w:szCs w:val="23"/>
                <w:lang w:eastAsia="it-IT"/>
              </w:rPr>
              <w:br/>
              <w:t>Indici di forma:</w:t>
            </w:r>
            <w:r w:rsidRPr="008D7EA9">
              <w:rPr>
                <w:rFonts w:ascii="Arial" w:eastAsia="Times New Roman" w:hAnsi="Arial" w:cs="Arial"/>
                <w:sz w:val="23"/>
                <w:szCs w:val="23"/>
                <w:lang w:eastAsia="it-IT"/>
              </w:rPr>
              <w:br/>
              <w:t>  Asimmetria = -0.41</w:t>
            </w:r>
            <w:r w:rsidRPr="008D7EA9">
              <w:rPr>
                <w:rFonts w:ascii="Arial" w:eastAsia="Times New Roman" w:hAnsi="Arial" w:cs="Arial"/>
                <w:sz w:val="23"/>
                <w:szCs w:val="23"/>
                <w:lang w:eastAsia="it-IT"/>
              </w:rPr>
              <w:br/>
              <w:t>  </w:t>
            </w:r>
            <w:proofErr w:type="spellStart"/>
            <w:r w:rsidRPr="008D7EA9">
              <w:rPr>
                <w:rFonts w:ascii="Arial" w:eastAsia="Times New Roman" w:hAnsi="Arial" w:cs="Arial"/>
                <w:sz w:val="23"/>
                <w:szCs w:val="23"/>
                <w:lang w:eastAsia="it-IT"/>
              </w:rPr>
              <w:t>Curtosi</w:t>
            </w:r>
            <w:proofErr w:type="spellEnd"/>
            <w:r w:rsidRPr="008D7EA9">
              <w:rPr>
                <w:rFonts w:ascii="Arial" w:eastAsia="Times New Roman" w:hAnsi="Arial" w:cs="Arial"/>
                <w:sz w:val="23"/>
                <w:szCs w:val="23"/>
                <w:lang w:eastAsia="it-IT"/>
              </w:rPr>
              <w:t xml:space="preserve"> = -1.83</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Popolazione</w:t>
            </w:r>
            <w:r w:rsidRPr="008D7EA9">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1.99 a 3.21</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0.29 a 1.41</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t xml:space="preserve">Probabilità di normalità della distribuzione (test di </w:t>
            </w:r>
            <w:proofErr w:type="spellStart"/>
            <w:r w:rsidRPr="008D7EA9">
              <w:rPr>
                <w:rFonts w:ascii="Arial" w:eastAsia="Times New Roman" w:hAnsi="Arial" w:cs="Arial"/>
                <w:sz w:val="23"/>
                <w:szCs w:val="23"/>
                <w:lang w:eastAsia="it-IT"/>
              </w:rPr>
              <w:t>Jarque-Bera</w:t>
            </w:r>
            <w:proofErr w:type="spellEnd"/>
            <w:r w:rsidRPr="008D7EA9">
              <w:rPr>
                <w:rFonts w:ascii="Arial" w:eastAsia="Times New Roman" w:hAnsi="Arial" w:cs="Arial"/>
                <w:sz w:val="23"/>
                <w:szCs w:val="23"/>
                <w:lang w:eastAsia="it-IT"/>
              </w:rPr>
              <w:t>): 0.657</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educatrice 3; educatrice 4; educatrice 5; educatrice1; educatrice2</w:t>
            </w:r>
            <w:r w:rsidRPr="008D7EA9">
              <w:rPr>
                <w:rFonts w:ascii="Arial" w:eastAsia="Times New Roman" w:hAnsi="Arial" w:cs="Arial"/>
                <w:sz w:val="23"/>
                <w:szCs w:val="23"/>
                <w:lang w:eastAsia="it-IT"/>
              </w:rPr>
              <w:br/>
              <w:t>  Mediana = educatrice 5</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0.2</w:t>
            </w:r>
          </w:p>
        </w:tc>
        <w:tc>
          <w:tcPr>
            <w:tcW w:w="4500" w:type="dxa"/>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8D7EA9"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r>
                  <w:tr w:rsidR="006C7691" w:rsidRPr="008D7EA9" w:rsidTr="00DA5FC6">
                    <w:trPr>
                      <w:trHeight w:val="6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r>
                  <w:tr w:rsidR="006C7691" w:rsidRPr="008D7EA9" w:rsidTr="00DA5FC6">
                    <w:trPr>
                      <w:trHeight w:val="9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2</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 </w:t>
            </w:r>
          </w:p>
        </w:tc>
        <w:tc>
          <w:tcPr>
            <w:tcW w:w="0" w:type="auto"/>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8D7EA9"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8D7EA9"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8D7EA9" w:rsidTr="00DA5FC6">
                          <w:trPr>
                            <w:tblCellSpacing w:w="30" w:type="dxa"/>
                          </w:trPr>
                          <w:tc>
                            <w:tcPr>
                              <w:tcW w:w="0" w:type="auto"/>
                              <w:shd w:val="clear" w:color="auto" w:fill="C0D0C0"/>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c>
                          <w:tc>
                            <w:tcPr>
                              <w:tcW w:w="0" w:type="auto"/>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V17</w:t>
                              </w: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lastRenderedPageBreak/>
        <w:t> </w:t>
      </w:r>
    </w:p>
    <w:p w:rsidR="006C7691" w:rsidRPr="008D7EA9"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lastRenderedPageBreak/>
        <w:pict>
          <v:rect id="_x0000_i1040" style="width:0;height:1.5pt" o:hralign="center" o:hrstd="t" o:hr="t" fillcolor="#a0a0a0" stroked="f"/>
        </w:pic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b/>
          <w:bCs/>
          <w:color w:val="000000"/>
          <w:sz w:val="23"/>
          <w:szCs w:val="23"/>
          <w:lang w:eastAsia="it-IT"/>
        </w:rPr>
        <w:t>V17</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100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w:t>
            </w: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3. La differenza </w:t>
      </w:r>
      <w:proofErr w:type="spellStart"/>
      <w:r w:rsidRPr="008D7EA9">
        <w:rPr>
          <w:rFonts w:ascii="Arial" w:eastAsia="Times New Roman" w:hAnsi="Arial" w:cs="Arial"/>
          <w:color w:val="000000"/>
          <w:sz w:val="23"/>
          <w:szCs w:val="23"/>
          <w:lang w:eastAsia="it-IT"/>
        </w:rPr>
        <w:t>interquartilica</w:t>
      </w:r>
      <w:proofErr w:type="spellEnd"/>
      <w:r w:rsidRPr="008D7EA9">
        <w:rPr>
          <w:rFonts w:ascii="Arial" w:eastAsia="Times New Roman" w:hAnsi="Arial" w:cs="Arial"/>
          <w:color w:val="000000"/>
          <w:sz w:val="23"/>
          <w:szCs w:val="23"/>
          <w:lang w:eastAsia="it-IT"/>
        </w:rPr>
        <w:t xml:space="preserve"> Q3-Q1 vale 1.</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squilibrio è dato dalla somma delle proporzioni al quadrato per ciascuna delle k modalità della variabile,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01" name="Immagine 10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xml:space="preserve">= 0.4^2+0.6^2 = 0.52. </w:t>
      </w:r>
      <w:r w:rsidRPr="008D7EA9">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8D7EA9">
        <w:rPr>
          <w:rFonts w:ascii="Arial" w:eastAsia="Times New Roman" w:hAnsi="Arial" w:cs="Arial"/>
          <w:color w:val="000000"/>
          <w:sz w:val="23"/>
          <w:szCs w:val="23"/>
          <w:lang w:eastAsia="it-IT"/>
        </w:rPr>
        <w:t>equidistribuiti</w:t>
      </w:r>
      <w:proofErr w:type="spellEnd"/>
      <w:r w:rsidRPr="008D7EA9">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Il campo di variazione indica la differenza tra il valore minimo (2) e il valore massimo (3) della distribuzione.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media (aritmetica) è data dalla somma dei valori corrispondenti a ciascun caso divisa per il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02" name="Immagine 102"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(2+2+3+3+3)/5 = 2.6</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03" name="Immagine 103"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=radq(((2-2.6)^2+(2-2.6)^2+(3-2.6)^2+(3-2.6)^2+(3-2.6)^2)/5) = 0.49</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8D7EA9">
        <w:rPr>
          <w:rFonts w:ascii="Arial" w:eastAsia="Times New Roman" w:hAnsi="Arial" w:cs="Arial"/>
          <w:color w:val="000000"/>
          <w:sz w:val="23"/>
          <w:szCs w:val="23"/>
          <w:lang w:eastAsia="it-IT"/>
        </w:rPr>
        <w:t>Fid</w:t>
      </w:r>
      <w:proofErr w:type="spellEnd"/>
      <w:r w:rsidRPr="008D7EA9">
        <w:rPr>
          <w:rFonts w:ascii="Arial" w:eastAsia="Times New Roman" w:hAnsi="Arial" w:cs="Arial"/>
          <w:color w:val="000000"/>
          <w:sz w:val="23"/>
          <w:szCs w:val="23"/>
          <w:lang w:eastAsia="it-IT"/>
        </w:rPr>
        <w:t xml:space="preserve">. 95%), valida se: </w:t>
      </w:r>
      <w:r w:rsidRPr="008D7EA9">
        <w:rPr>
          <w:rFonts w:ascii="Arial" w:eastAsia="Times New Roman" w:hAnsi="Arial" w:cs="Arial"/>
          <w:color w:val="000000"/>
          <w:sz w:val="23"/>
          <w:szCs w:val="23"/>
          <w:lang w:eastAsia="it-IT"/>
        </w:rPr>
        <w:br/>
        <w:t xml:space="preserve">a) il campione è stato ottenuto mediante estrazione casuale; </w:t>
      </w:r>
      <w:r w:rsidRPr="008D7EA9">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8D7EA9">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8D7EA9">
        <w:rPr>
          <w:rFonts w:ascii="Arial" w:eastAsia="Times New Roman" w:hAnsi="Arial" w:cs="Arial"/>
          <w:color w:val="000000"/>
          <w:sz w:val="23"/>
          <w:szCs w:val="23"/>
          <w:lang w:eastAsia="it-IT"/>
        </w:rPr>
        <w:br/>
      </w:r>
      <w:r w:rsidRPr="008D7EA9">
        <w:rPr>
          <w:rFonts w:ascii="Arial" w:eastAsia="Times New Roman" w:hAnsi="Arial" w:cs="Arial"/>
          <w:color w:val="000000"/>
          <w:sz w:val="23"/>
          <w:szCs w:val="23"/>
          <w:lang w:eastAsia="it-IT"/>
        </w:rPr>
        <w:lastRenderedPageBreak/>
        <w:t xml:space="preserve">Per la stima della proporzione viene usata la distribuzione Binomiale quando la numerosità del campione è inferiore o uguale a 30 casi; se superiore viene usata la distribuzione di </w:t>
      </w:r>
      <w:proofErr w:type="spellStart"/>
      <w:r w:rsidRPr="008D7EA9">
        <w:rPr>
          <w:rFonts w:ascii="Arial" w:eastAsia="Times New Roman" w:hAnsi="Arial" w:cs="Arial"/>
          <w:color w:val="000000"/>
          <w:sz w:val="23"/>
          <w:szCs w:val="23"/>
          <w:lang w:eastAsia="it-IT"/>
        </w:rPr>
        <w:t>Poisson</w:t>
      </w:r>
      <w:proofErr w:type="spellEnd"/>
      <w:r w:rsidRPr="008D7EA9">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1"/>
        <w:gridCol w:w="164"/>
        <w:gridCol w:w="887"/>
      </w:tblGrid>
      <w:tr w:rsidR="006C7691" w:rsidRPr="008D7EA9" w:rsidTr="00DA5FC6">
        <w:trPr>
          <w:tblCellSpacing w:w="15" w:type="dxa"/>
        </w:trPr>
        <w:tc>
          <w:tcPr>
            <w:tcW w:w="0" w:type="auto"/>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Distribuzione di frequenza:</w:t>
            </w: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0%:100%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0%:100%</w:t>
                  </w:r>
                </w:p>
              </w:tc>
            </w:tr>
          </w:tbl>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2</w:t>
            </w:r>
            <w:r w:rsidRPr="008D7EA9">
              <w:rPr>
                <w:rFonts w:ascii="Arial" w:eastAsia="Times New Roman" w:hAnsi="Arial" w:cs="Arial"/>
                <w:sz w:val="23"/>
                <w:szCs w:val="23"/>
                <w:lang w:eastAsia="it-IT"/>
              </w:rPr>
              <w:br/>
              <w:t>  Mediana = 2</w:t>
            </w:r>
            <w:r w:rsidRPr="008D7EA9">
              <w:rPr>
                <w:rFonts w:ascii="Arial" w:eastAsia="Times New Roman" w:hAnsi="Arial" w:cs="Arial"/>
                <w:sz w:val="23"/>
                <w:szCs w:val="23"/>
                <w:lang w:eastAsia="it-IT"/>
              </w:rPr>
              <w:br/>
              <w:t>  Media = 1.6</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0.52</w:t>
            </w:r>
            <w:r w:rsidRPr="008D7EA9">
              <w:rPr>
                <w:rFonts w:ascii="Arial" w:eastAsia="Times New Roman" w:hAnsi="Arial" w:cs="Arial"/>
                <w:sz w:val="23"/>
                <w:szCs w:val="23"/>
                <w:lang w:eastAsia="it-IT"/>
              </w:rPr>
              <w:br/>
              <w:t>  Campo di variazione = 1</w:t>
            </w:r>
            <w:r w:rsidRPr="008D7EA9">
              <w:rPr>
                <w:rFonts w:ascii="Arial" w:eastAsia="Times New Roman" w:hAnsi="Arial" w:cs="Arial"/>
                <w:sz w:val="23"/>
                <w:szCs w:val="23"/>
                <w:lang w:eastAsia="it-IT"/>
              </w:rPr>
              <w:br/>
              <w:t xml:space="preserve">  Differenza </w:t>
            </w:r>
            <w:proofErr w:type="spellStart"/>
            <w:r w:rsidRPr="008D7EA9">
              <w:rPr>
                <w:rFonts w:ascii="Arial" w:eastAsia="Times New Roman" w:hAnsi="Arial" w:cs="Arial"/>
                <w:sz w:val="23"/>
                <w:szCs w:val="23"/>
                <w:lang w:eastAsia="it-IT"/>
              </w:rPr>
              <w:t>interquartilica</w:t>
            </w:r>
            <w:proofErr w:type="spellEnd"/>
            <w:r w:rsidRPr="008D7EA9">
              <w:rPr>
                <w:rFonts w:ascii="Arial" w:eastAsia="Times New Roman" w:hAnsi="Arial" w:cs="Arial"/>
                <w:sz w:val="23"/>
                <w:szCs w:val="23"/>
                <w:lang w:eastAsia="it-IT"/>
              </w:rPr>
              <w:t xml:space="preserve"> = 1</w:t>
            </w:r>
            <w:r w:rsidRPr="008D7EA9">
              <w:rPr>
                <w:rFonts w:ascii="Arial" w:eastAsia="Times New Roman" w:hAnsi="Arial" w:cs="Arial"/>
                <w:sz w:val="23"/>
                <w:szCs w:val="23"/>
                <w:lang w:eastAsia="it-IT"/>
              </w:rPr>
              <w:br/>
              <w:t>  Scarto tipo = 0.49</w:t>
            </w:r>
            <w:r w:rsidRPr="008D7EA9">
              <w:rPr>
                <w:rFonts w:ascii="Arial" w:eastAsia="Times New Roman" w:hAnsi="Arial" w:cs="Arial"/>
                <w:sz w:val="23"/>
                <w:szCs w:val="23"/>
                <w:lang w:eastAsia="it-IT"/>
              </w:rPr>
              <w:br/>
              <w:t>Indici di forma:</w:t>
            </w:r>
            <w:r w:rsidRPr="008D7EA9">
              <w:rPr>
                <w:rFonts w:ascii="Arial" w:eastAsia="Times New Roman" w:hAnsi="Arial" w:cs="Arial"/>
                <w:sz w:val="23"/>
                <w:szCs w:val="23"/>
                <w:lang w:eastAsia="it-IT"/>
              </w:rPr>
              <w:br/>
              <w:t>  Asimmetria = -0.41</w:t>
            </w:r>
            <w:r w:rsidRPr="008D7EA9">
              <w:rPr>
                <w:rFonts w:ascii="Arial" w:eastAsia="Times New Roman" w:hAnsi="Arial" w:cs="Arial"/>
                <w:sz w:val="23"/>
                <w:szCs w:val="23"/>
                <w:lang w:eastAsia="it-IT"/>
              </w:rPr>
              <w:br/>
              <w:t>  </w:t>
            </w:r>
            <w:proofErr w:type="spellStart"/>
            <w:r w:rsidRPr="008D7EA9">
              <w:rPr>
                <w:rFonts w:ascii="Arial" w:eastAsia="Times New Roman" w:hAnsi="Arial" w:cs="Arial"/>
                <w:sz w:val="23"/>
                <w:szCs w:val="23"/>
                <w:lang w:eastAsia="it-IT"/>
              </w:rPr>
              <w:t>Curtosi</w:t>
            </w:r>
            <w:proofErr w:type="spellEnd"/>
            <w:r w:rsidRPr="008D7EA9">
              <w:rPr>
                <w:rFonts w:ascii="Arial" w:eastAsia="Times New Roman" w:hAnsi="Arial" w:cs="Arial"/>
                <w:sz w:val="23"/>
                <w:szCs w:val="23"/>
                <w:lang w:eastAsia="it-IT"/>
              </w:rPr>
              <w:t xml:space="preserve"> = -1.83</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Popolazione</w:t>
            </w:r>
            <w:r w:rsidRPr="008D7EA9">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0.99 a 2.21</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0.29 a 1.41</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t xml:space="preserve">Probabilità di normalità della distribuzione (test di </w:t>
            </w:r>
            <w:proofErr w:type="spellStart"/>
            <w:r w:rsidRPr="008D7EA9">
              <w:rPr>
                <w:rFonts w:ascii="Arial" w:eastAsia="Times New Roman" w:hAnsi="Arial" w:cs="Arial"/>
                <w:sz w:val="23"/>
                <w:szCs w:val="23"/>
                <w:lang w:eastAsia="it-IT"/>
              </w:rPr>
              <w:t>Jarque-Bera</w:t>
            </w:r>
            <w:proofErr w:type="spellEnd"/>
            <w:r w:rsidRPr="008D7EA9">
              <w:rPr>
                <w:rFonts w:ascii="Arial" w:eastAsia="Times New Roman" w:hAnsi="Arial" w:cs="Arial"/>
                <w:sz w:val="23"/>
                <w:szCs w:val="23"/>
                <w:lang w:eastAsia="it-IT"/>
              </w:rPr>
              <w:t>): 0.657</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lastRenderedPageBreak/>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educatrice 3; educatrice 4; educatrice 5; educatrice1; educatrice2</w:t>
            </w:r>
            <w:r w:rsidRPr="008D7EA9">
              <w:rPr>
                <w:rFonts w:ascii="Arial" w:eastAsia="Times New Roman" w:hAnsi="Arial" w:cs="Arial"/>
                <w:sz w:val="23"/>
                <w:szCs w:val="23"/>
                <w:lang w:eastAsia="it-IT"/>
              </w:rPr>
              <w:br/>
              <w:t>  Mediana = educatrice 5</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0.2</w:t>
            </w:r>
          </w:p>
        </w:tc>
        <w:tc>
          <w:tcPr>
            <w:tcW w:w="4500" w:type="dxa"/>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8D7EA9"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r>
                  <w:tr w:rsidR="006C7691" w:rsidRPr="008D7EA9" w:rsidTr="00DA5FC6">
                    <w:trPr>
                      <w:trHeight w:val="6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r>
                  <w:tr w:rsidR="006C7691" w:rsidRPr="008D7EA9" w:rsidTr="00DA5FC6">
                    <w:trPr>
                      <w:trHeight w:val="9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c>
        <w:tc>
          <w:tcPr>
            <w:tcW w:w="0" w:type="auto"/>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8D7EA9"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8D7EA9"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8D7EA9" w:rsidTr="00DA5FC6">
                          <w:trPr>
                            <w:tblCellSpacing w:w="30" w:type="dxa"/>
                          </w:trPr>
                          <w:tc>
                            <w:tcPr>
                              <w:tcW w:w="0" w:type="auto"/>
                              <w:shd w:val="clear" w:color="auto" w:fill="C0D0C0"/>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c>
                          <w:tc>
                            <w:tcPr>
                              <w:tcW w:w="0" w:type="auto"/>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V18</w:t>
                              </w: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lastRenderedPageBreak/>
        <w:t> </w:t>
      </w:r>
    </w:p>
    <w:p w:rsidR="006C7691" w:rsidRPr="008D7EA9"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41" style="width:0;height:1.5pt" o:hralign="center" o:hrstd="t" o:hr="t" fillcolor="#a0a0a0" stroked="f"/>
        </w:pic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b/>
          <w:bCs/>
          <w:color w:val="000000"/>
          <w:sz w:val="23"/>
          <w:szCs w:val="23"/>
          <w:lang w:eastAsia="it-IT"/>
        </w:rPr>
        <w:t>V18</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100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w:t>
            </w: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sidRPr="008D7EA9">
        <w:rPr>
          <w:rFonts w:ascii="Arial" w:eastAsia="Times New Roman" w:hAnsi="Arial" w:cs="Arial"/>
          <w:color w:val="000000"/>
          <w:sz w:val="23"/>
          <w:szCs w:val="23"/>
          <w:lang w:eastAsia="it-IT"/>
        </w:rPr>
        <w:t>interquartilica</w:t>
      </w:r>
      <w:proofErr w:type="spellEnd"/>
      <w:r w:rsidRPr="008D7EA9">
        <w:rPr>
          <w:rFonts w:ascii="Arial" w:eastAsia="Times New Roman" w:hAnsi="Arial" w:cs="Arial"/>
          <w:color w:val="000000"/>
          <w:sz w:val="23"/>
          <w:szCs w:val="23"/>
          <w:lang w:eastAsia="it-IT"/>
        </w:rPr>
        <w:t xml:space="preserve"> Q3-Q1 vale 1.</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squilibrio è dato dalla somma delle proporzioni al quadrato per ciascuna delle k modalità della variabile,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09" name="Immagine 109"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xml:space="preserve">= 0.4^2+0.6^2 = 0.52. </w:t>
      </w:r>
      <w:r w:rsidRPr="008D7EA9">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8D7EA9">
        <w:rPr>
          <w:rFonts w:ascii="Arial" w:eastAsia="Times New Roman" w:hAnsi="Arial" w:cs="Arial"/>
          <w:color w:val="000000"/>
          <w:sz w:val="23"/>
          <w:szCs w:val="23"/>
          <w:lang w:eastAsia="it-IT"/>
        </w:rPr>
        <w:t>equidistribuiti</w:t>
      </w:r>
      <w:proofErr w:type="spellEnd"/>
      <w:r w:rsidRPr="008D7EA9">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Il campo di variazione indica la differenza tra il valore minimo (1) e il valore massimo (2) della distribuzione.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lastRenderedPageBreak/>
        <w:t>La media (aritmetica) è data dalla somma dei valori corrispondenti a ciascun caso divisa per il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10" name="Immagine 110"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(1+1+2+2+2)/5 = 1.6</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11" name="Immagine 111"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=radq(((1-1.6)^2+(1-1.6)^2+(2-1.6)^2+(2-1.6)^2+(2-1.6)^2)/5) = 0.49</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8D7EA9">
        <w:rPr>
          <w:rFonts w:ascii="Arial" w:eastAsia="Times New Roman" w:hAnsi="Arial" w:cs="Arial"/>
          <w:color w:val="000000"/>
          <w:sz w:val="23"/>
          <w:szCs w:val="23"/>
          <w:lang w:eastAsia="it-IT"/>
        </w:rPr>
        <w:t>Fid</w:t>
      </w:r>
      <w:proofErr w:type="spellEnd"/>
      <w:r w:rsidRPr="008D7EA9">
        <w:rPr>
          <w:rFonts w:ascii="Arial" w:eastAsia="Times New Roman" w:hAnsi="Arial" w:cs="Arial"/>
          <w:color w:val="000000"/>
          <w:sz w:val="23"/>
          <w:szCs w:val="23"/>
          <w:lang w:eastAsia="it-IT"/>
        </w:rPr>
        <w:t xml:space="preserve">. 95%), valida se: </w:t>
      </w:r>
      <w:r w:rsidRPr="008D7EA9">
        <w:rPr>
          <w:rFonts w:ascii="Arial" w:eastAsia="Times New Roman" w:hAnsi="Arial" w:cs="Arial"/>
          <w:color w:val="000000"/>
          <w:sz w:val="23"/>
          <w:szCs w:val="23"/>
          <w:lang w:eastAsia="it-IT"/>
        </w:rPr>
        <w:br/>
        <w:t xml:space="preserve">a) il campione è stato ottenuto mediante estrazione casuale; </w:t>
      </w:r>
      <w:r w:rsidRPr="008D7EA9">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8D7EA9">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8D7EA9">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8D7EA9">
        <w:rPr>
          <w:rFonts w:ascii="Arial" w:eastAsia="Times New Roman" w:hAnsi="Arial" w:cs="Arial"/>
          <w:color w:val="000000"/>
          <w:sz w:val="23"/>
          <w:szCs w:val="23"/>
          <w:lang w:eastAsia="it-IT"/>
        </w:rPr>
        <w:t>Poisson</w:t>
      </w:r>
      <w:proofErr w:type="spellEnd"/>
      <w:r w:rsidRPr="008D7EA9">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1"/>
        <w:gridCol w:w="164"/>
        <w:gridCol w:w="887"/>
      </w:tblGrid>
      <w:tr w:rsidR="006C7691" w:rsidRPr="008D7EA9" w:rsidTr="00DA5FC6">
        <w:trPr>
          <w:tblCellSpacing w:w="15" w:type="dxa"/>
        </w:trPr>
        <w:tc>
          <w:tcPr>
            <w:tcW w:w="0" w:type="auto"/>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Distribuzione di frequenza:</w:t>
            </w: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20%:100%</w:t>
                  </w:r>
                </w:p>
              </w:tc>
            </w:tr>
          </w:tbl>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3</w:t>
            </w:r>
            <w:r w:rsidRPr="008D7EA9">
              <w:rPr>
                <w:rFonts w:ascii="Arial" w:eastAsia="Times New Roman" w:hAnsi="Arial" w:cs="Arial"/>
                <w:sz w:val="23"/>
                <w:szCs w:val="23"/>
                <w:lang w:eastAsia="it-IT"/>
              </w:rPr>
              <w:br/>
              <w:t>  Mediana = 3</w:t>
            </w:r>
            <w:r w:rsidRPr="008D7EA9">
              <w:rPr>
                <w:rFonts w:ascii="Arial" w:eastAsia="Times New Roman" w:hAnsi="Arial" w:cs="Arial"/>
                <w:sz w:val="23"/>
                <w:szCs w:val="23"/>
                <w:lang w:eastAsia="it-IT"/>
              </w:rPr>
              <w:br/>
              <w:t>  Media = 2.8</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0.68</w:t>
            </w:r>
            <w:r w:rsidRPr="008D7EA9">
              <w:rPr>
                <w:rFonts w:ascii="Arial" w:eastAsia="Times New Roman" w:hAnsi="Arial" w:cs="Arial"/>
                <w:sz w:val="23"/>
                <w:szCs w:val="23"/>
                <w:lang w:eastAsia="it-IT"/>
              </w:rPr>
              <w:br/>
              <w:t>  Campo di variazione = 1</w:t>
            </w:r>
            <w:r w:rsidRPr="008D7EA9">
              <w:rPr>
                <w:rFonts w:ascii="Arial" w:eastAsia="Times New Roman" w:hAnsi="Arial" w:cs="Arial"/>
                <w:sz w:val="23"/>
                <w:szCs w:val="23"/>
                <w:lang w:eastAsia="it-IT"/>
              </w:rPr>
              <w:br/>
              <w:t xml:space="preserve">  Differenza </w:t>
            </w:r>
            <w:proofErr w:type="spellStart"/>
            <w:r w:rsidRPr="008D7EA9">
              <w:rPr>
                <w:rFonts w:ascii="Arial" w:eastAsia="Times New Roman" w:hAnsi="Arial" w:cs="Arial"/>
                <w:sz w:val="23"/>
                <w:szCs w:val="23"/>
                <w:lang w:eastAsia="it-IT"/>
              </w:rPr>
              <w:t>interquartilica</w:t>
            </w:r>
            <w:proofErr w:type="spellEnd"/>
            <w:r w:rsidRPr="008D7EA9">
              <w:rPr>
                <w:rFonts w:ascii="Arial" w:eastAsia="Times New Roman" w:hAnsi="Arial" w:cs="Arial"/>
                <w:sz w:val="23"/>
                <w:szCs w:val="23"/>
                <w:lang w:eastAsia="it-IT"/>
              </w:rPr>
              <w:t xml:space="preserve"> = 0</w:t>
            </w:r>
            <w:r w:rsidRPr="008D7EA9">
              <w:rPr>
                <w:rFonts w:ascii="Arial" w:eastAsia="Times New Roman" w:hAnsi="Arial" w:cs="Arial"/>
                <w:sz w:val="23"/>
                <w:szCs w:val="23"/>
                <w:lang w:eastAsia="it-IT"/>
              </w:rPr>
              <w:br/>
              <w:t>  Scarto tipo = 0.4</w:t>
            </w:r>
            <w:r w:rsidRPr="008D7EA9">
              <w:rPr>
                <w:rFonts w:ascii="Arial" w:eastAsia="Times New Roman" w:hAnsi="Arial" w:cs="Arial"/>
                <w:sz w:val="23"/>
                <w:szCs w:val="23"/>
                <w:lang w:eastAsia="it-IT"/>
              </w:rPr>
              <w:br/>
              <w:t>Indici di forma:</w:t>
            </w:r>
            <w:r w:rsidRPr="008D7EA9">
              <w:rPr>
                <w:rFonts w:ascii="Arial" w:eastAsia="Times New Roman" w:hAnsi="Arial" w:cs="Arial"/>
                <w:sz w:val="23"/>
                <w:szCs w:val="23"/>
                <w:lang w:eastAsia="it-IT"/>
              </w:rPr>
              <w:br/>
              <w:t>  Asimmetria = -1.5</w:t>
            </w:r>
            <w:r w:rsidRPr="008D7EA9">
              <w:rPr>
                <w:rFonts w:ascii="Arial" w:eastAsia="Times New Roman" w:hAnsi="Arial" w:cs="Arial"/>
                <w:sz w:val="23"/>
                <w:szCs w:val="23"/>
                <w:lang w:eastAsia="it-IT"/>
              </w:rPr>
              <w:br/>
              <w:t>  </w:t>
            </w:r>
            <w:proofErr w:type="spellStart"/>
            <w:r w:rsidRPr="008D7EA9">
              <w:rPr>
                <w:rFonts w:ascii="Arial" w:eastAsia="Times New Roman" w:hAnsi="Arial" w:cs="Arial"/>
                <w:sz w:val="23"/>
                <w:szCs w:val="23"/>
                <w:lang w:eastAsia="it-IT"/>
              </w:rPr>
              <w:t>Curtosi</w:t>
            </w:r>
            <w:proofErr w:type="spellEnd"/>
            <w:r w:rsidRPr="008D7EA9">
              <w:rPr>
                <w:rFonts w:ascii="Arial" w:eastAsia="Times New Roman" w:hAnsi="Arial" w:cs="Arial"/>
                <w:sz w:val="23"/>
                <w:szCs w:val="23"/>
                <w:lang w:eastAsia="it-IT"/>
              </w:rPr>
              <w:t xml:space="preserve"> = 0.25</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Popolazione</w:t>
            </w:r>
            <w:r w:rsidRPr="008D7EA9">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2.3 a 3.3</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0.24 a 1.15</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t xml:space="preserve">Probabilità di normalità della distribuzione (test di </w:t>
            </w:r>
            <w:proofErr w:type="spellStart"/>
            <w:r w:rsidRPr="008D7EA9">
              <w:rPr>
                <w:rFonts w:ascii="Arial" w:eastAsia="Times New Roman" w:hAnsi="Arial" w:cs="Arial"/>
                <w:sz w:val="23"/>
                <w:szCs w:val="23"/>
                <w:lang w:eastAsia="it-IT"/>
              </w:rPr>
              <w:t>Jarque-Bera</w:t>
            </w:r>
            <w:proofErr w:type="spellEnd"/>
            <w:r w:rsidRPr="008D7EA9">
              <w:rPr>
                <w:rFonts w:ascii="Arial" w:eastAsia="Times New Roman" w:hAnsi="Arial" w:cs="Arial"/>
                <w:sz w:val="23"/>
                <w:szCs w:val="23"/>
                <w:lang w:eastAsia="it-IT"/>
              </w:rPr>
              <w:t>): 0.389</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educatrice 3; educatrice 4; educatrice 5; educatrice1; educatrice2</w:t>
            </w:r>
            <w:r w:rsidRPr="008D7EA9">
              <w:rPr>
                <w:rFonts w:ascii="Arial" w:eastAsia="Times New Roman" w:hAnsi="Arial" w:cs="Arial"/>
                <w:sz w:val="23"/>
                <w:szCs w:val="23"/>
                <w:lang w:eastAsia="it-IT"/>
              </w:rPr>
              <w:br/>
              <w:t>  Mediana = educatrice 5</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0.2</w:t>
            </w:r>
          </w:p>
        </w:tc>
        <w:tc>
          <w:tcPr>
            <w:tcW w:w="4500" w:type="dxa"/>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8D7EA9"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r>
                  <w:tr w:rsidR="006C7691" w:rsidRPr="008D7EA9" w:rsidTr="00DA5FC6">
                    <w:trPr>
                      <w:trHeight w:val="3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r>
                  <w:tr w:rsidR="006C7691" w:rsidRPr="008D7EA9" w:rsidTr="00DA5FC6">
                    <w:trPr>
                      <w:trHeight w:val="12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c>
        <w:tc>
          <w:tcPr>
            <w:tcW w:w="0" w:type="auto"/>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8D7EA9"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8D7EA9"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8D7EA9" w:rsidTr="00DA5FC6">
                          <w:trPr>
                            <w:tblCellSpacing w:w="30" w:type="dxa"/>
                          </w:trPr>
                          <w:tc>
                            <w:tcPr>
                              <w:tcW w:w="0" w:type="auto"/>
                              <w:shd w:val="clear" w:color="auto" w:fill="C0D0C0"/>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c>
                          <w:tc>
                            <w:tcPr>
                              <w:tcW w:w="0" w:type="auto"/>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V19</w:t>
                              </w: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lastRenderedPageBreak/>
        <w:t> </w:t>
      </w:r>
    </w:p>
    <w:p w:rsidR="006C7691" w:rsidRPr="008D7EA9"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42" style="width:0;height:1.5pt" o:hralign="center" o:hrstd="t" o:hr="t" fillcolor="#a0a0a0" stroked="f"/>
        </w:pic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b/>
          <w:bCs/>
          <w:color w:val="000000"/>
          <w:sz w:val="23"/>
          <w:szCs w:val="23"/>
          <w:lang w:eastAsia="it-IT"/>
        </w:rPr>
        <w:t>V19</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100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w:t>
            </w: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3. Il terzo </w:t>
      </w:r>
      <w:r w:rsidRPr="008D7EA9">
        <w:rPr>
          <w:rFonts w:ascii="Arial" w:eastAsia="Times New Roman" w:hAnsi="Arial" w:cs="Arial"/>
          <w:color w:val="000000"/>
          <w:sz w:val="23"/>
          <w:szCs w:val="23"/>
          <w:lang w:eastAsia="it-IT"/>
        </w:rPr>
        <w:lastRenderedPageBreak/>
        <w:t xml:space="preserve">quartile Q3 (punto che lascia alla sua sinistra il 75 percento dei casi) vale 3. La differenza </w:t>
      </w:r>
      <w:proofErr w:type="spellStart"/>
      <w:r w:rsidRPr="008D7EA9">
        <w:rPr>
          <w:rFonts w:ascii="Arial" w:eastAsia="Times New Roman" w:hAnsi="Arial" w:cs="Arial"/>
          <w:color w:val="000000"/>
          <w:sz w:val="23"/>
          <w:szCs w:val="23"/>
          <w:lang w:eastAsia="it-IT"/>
        </w:rPr>
        <w:t>interquartilica</w:t>
      </w:r>
      <w:proofErr w:type="spellEnd"/>
      <w:r w:rsidRPr="008D7EA9">
        <w:rPr>
          <w:rFonts w:ascii="Arial" w:eastAsia="Times New Roman" w:hAnsi="Arial" w:cs="Arial"/>
          <w:color w:val="000000"/>
          <w:sz w:val="23"/>
          <w:szCs w:val="23"/>
          <w:lang w:eastAsia="it-IT"/>
        </w:rPr>
        <w:t xml:space="preserve"> Q3-Q1 vale 0.</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squilibrio è dato dalla somma delle proporzioni al quadrato per ciascuna delle k modalità della variabile,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17" name="Immagine 117"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xml:space="preserve">= 0.2^2+0.8^2 = 0.68. </w:t>
      </w:r>
      <w:r w:rsidRPr="008D7EA9">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8D7EA9">
        <w:rPr>
          <w:rFonts w:ascii="Arial" w:eastAsia="Times New Roman" w:hAnsi="Arial" w:cs="Arial"/>
          <w:color w:val="000000"/>
          <w:sz w:val="23"/>
          <w:szCs w:val="23"/>
          <w:lang w:eastAsia="it-IT"/>
        </w:rPr>
        <w:t>equidistribuiti</w:t>
      </w:r>
      <w:proofErr w:type="spellEnd"/>
      <w:r w:rsidRPr="008D7EA9">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Il campo di variazione indica la differenza tra il valore minimo (2) e il valore massimo (3) della distribuzione.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media (aritmetica) è data dalla somma dei valori corrispondenti a ciascun caso divisa per il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18" name="Immagine 118"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(2+3+3+3+3)/5 = 2.8</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19" name="Immagine 119"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=radq(((2-2.8)^2+(3-2.8)^2+(3-2.8)^2+(3-2.8)^2+(3-2.8)^2)/5) = 0.4</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8D7EA9">
        <w:rPr>
          <w:rFonts w:ascii="Arial" w:eastAsia="Times New Roman" w:hAnsi="Arial" w:cs="Arial"/>
          <w:color w:val="000000"/>
          <w:sz w:val="23"/>
          <w:szCs w:val="23"/>
          <w:lang w:eastAsia="it-IT"/>
        </w:rPr>
        <w:t>Fid</w:t>
      </w:r>
      <w:proofErr w:type="spellEnd"/>
      <w:r w:rsidRPr="008D7EA9">
        <w:rPr>
          <w:rFonts w:ascii="Arial" w:eastAsia="Times New Roman" w:hAnsi="Arial" w:cs="Arial"/>
          <w:color w:val="000000"/>
          <w:sz w:val="23"/>
          <w:szCs w:val="23"/>
          <w:lang w:eastAsia="it-IT"/>
        </w:rPr>
        <w:t xml:space="preserve">. 95%), valida se: </w:t>
      </w:r>
      <w:r w:rsidRPr="008D7EA9">
        <w:rPr>
          <w:rFonts w:ascii="Arial" w:eastAsia="Times New Roman" w:hAnsi="Arial" w:cs="Arial"/>
          <w:color w:val="000000"/>
          <w:sz w:val="23"/>
          <w:szCs w:val="23"/>
          <w:lang w:eastAsia="it-IT"/>
        </w:rPr>
        <w:br/>
        <w:t xml:space="preserve">a) il campione è stato ottenuto mediante estrazione casuale; </w:t>
      </w:r>
      <w:r w:rsidRPr="008D7EA9">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8D7EA9">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8D7EA9">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8D7EA9">
        <w:rPr>
          <w:rFonts w:ascii="Arial" w:eastAsia="Times New Roman" w:hAnsi="Arial" w:cs="Arial"/>
          <w:color w:val="000000"/>
          <w:sz w:val="23"/>
          <w:szCs w:val="23"/>
          <w:lang w:eastAsia="it-IT"/>
        </w:rPr>
        <w:t>Poisson</w:t>
      </w:r>
      <w:proofErr w:type="spellEnd"/>
      <w:r w:rsidRPr="008D7EA9">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1"/>
        <w:gridCol w:w="164"/>
        <w:gridCol w:w="887"/>
      </w:tblGrid>
      <w:tr w:rsidR="006C7691" w:rsidRPr="008D7EA9" w:rsidTr="00DA5FC6">
        <w:trPr>
          <w:tblCellSpacing w:w="15" w:type="dxa"/>
        </w:trPr>
        <w:tc>
          <w:tcPr>
            <w:tcW w:w="0" w:type="auto"/>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Distribuzione di frequenza:</w:t>
            </w: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20%:100%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bl>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r>
            <w:r w:rsidRPr="008D7EA9">
              <w:rPr>
                <w:rFonts w:ascii="Arial" w:eastAsia="Times New Roman" w:hAnsi="Arial" w:cs="Arial"/>
                <w:sz w:val="23"/>
                <w:szCs w:val="23"/>
                <w:lang w:eastAsia="it-IT"/>
              </w:rPr>
              <w:lastRenderedPageBreak/>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1</w:t>
            </w:r>
            <w:r w:rsidRPr="008D7EA9">
              <w:rPr>
                <w:rFonts w:ascii="Arial" w:eastAsia="Times New Roman" w:hAnsi="Arial" w:cs="Arial"/>
                <w:sz w:val="23"/>
                <w:szCs w:val="23"/>
                <w:lang w:eastAsia="it-IT"/>
              </w:rPr>
              <w:br/>
              <w:t>  Mediana = 1</w:t>
            </w:r>
            <w:r w:rsidRPr="008D7EA9">
              <w:rPr>
                <w:rFonts w:ascii="Arial" w:eastAsia="Times New Roman" w:hAnsi="Arial" w:cs="Arial"/>
                <w:sz w:val="23"/>
                <w:szCs w:val="23"/>
                <w:lang w:eastAsia="it-IT"/>
              </w:rPr>
              <w:br/>
              <w:t>  Media = 1.4</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0.68</w:t>
            </w:r>
            <w:r w:rsidRPr="008D7EA9">
              <w:rPr>
                <w:rFonts w:ascii="Arial" w:eastAsia="Times New Roman" w:hAnsi="Arial" w:cs="Arial"/>
                <w:sz w:val="23"/>
                <w:szCs w:val="23"/>
                <w:lang w:eastAsia="it-IT"/>
              </w:rPr>
              <w:br/>
              <w:t>  Campo di variazione = 2</w:t>
            </w:r>
            <w:r w:rsidRPr="008D7EA9">
              <w:rPr>
                <w:rFonts w:ascii="Arial" w:eastAsia="Times New Roman" w:hAnsi="Arial" w:cs="Arial"/>
                <w:sz w:val="23"/>
                <w:szCs w:val="23"/>
                <w:lang w:eastAsia="it-IT"/>
              </w:rPr>
              <w:br/>
              <w:t xml:space="preserve">  Differenza </w:t>
            </w:r>
            <w:proofErr w:type="spellStart"/>
            <w:r w:rsidRPr="008D7EA9">
              <w:rPr>
                <w:rFonts w:ascii="Arial" w:eastAsia="Times New Roman" w:hAnsi="Arial" w:cs="Arial"/>
                <w:sz w:val="23"/>
                <w:szCs w:val="23"/>
                <w:lang w:eastAsia="it-IT"/>
              </w:rPr>
              <w:t>interquartilica</w:t>
            </w:r>
            <w:proofErr w:type="spellEnd"/>
            <w:r w:rsidRPr="008D7EA9">
              <w:rPr>
                <w:rFonts w:ascii="Arial" w:eastAsia="Times New Roman" w:hAnsi="Arial" w:cs="Arial"/>
                <w:sz w:val="23"/>
                <w:szCs w:val="23"/>
                <w:lang w:eastAsia="it-IT"/>
              </w:rPr>
              <w:t xml:space="preserve"> = 0</w:t>
            </w:r>
            <w:r w:rsidRPr="008D7EA9">
              <w:rPr>
                <w:rFonts w:ascii="Arial" w:eastAsia="Times New Roman" w:hAnsi="Arial" w:cs="Arial"/>
                <w:sz w:val="23"/>
                <w:szCs w:val="23"/>
                <w:lang w:eastAsia="it-IT"/>
              </w:rPr>
              <w:br/>
              <w:t>  Scarto tipo = 0.8</w:t>
            </w:r>
            <w:r w:rsidRPr="008D7EA9">
              <w:rPr>
                <w:rFonts w:ascii="Arial" w:eastAsia="Times New Roman" w:hAnsi="Arial" w:cs="Arial"/>
                <w:sz w:val="23"/>
                <w:szCs w:val="23"/>
                <w:lang w:eastAsia="it-IT"/>
              </w:rPr>
              <w:br/>
              <w:t>Indici di forma:</w:t>
            </w:r>
            <w:r w:rsidRPr="008D7EA9">
              <w:rPr>
                <w:rFonts w:ascii="Arial" w:eastAsia="Times New Roman" w:hAnsi="Arial" w:cs="Arial"/>
                <w:sz w:val="23"/>
                <w:szCs w:val="23"/>
                <w:lang w:eastAsia="it-IT"/>
              </w:rPr>
              <w:br/>
              <w:t>  Asimmetria = 1.5</w:t>
            </w:r>
            <w:r w:rsidRPr="008D7EA9">
              <w:rPr>
                <w:rFonts w:ascii="Arial" w:eastAsia="Times New Roman" w:hAnsi="Arial" w:cs="Arial"/>
                <w:sz w:val="23"/>
                <w:szCs w:val="23"/>
                <w:lang w:eastAsia="it-IT"/>
              </w:rPr>
              <w:br/>
              <w:t>  </w:t>
            </w:r>
            <w:proofErr w:type="spellStart"/>
            <w:r w:rsidRPr="008D7EA9">
              <w:rPr>
                <w:rFonts w:ascii="Arial" w:eastAsia="Times New Roman" w:hAnsi="Arial" w:cs="Arial"/>
                <w:sz w:val="23"/>
                <w:szCs w:val="23"/>
                <w:lang w:eastAsia="it-IT"/>
              </w:rPr>
              <w:t>Curtosi</w:t>
            </w:r>
            <w:proofErr w:type="spellEnd"/>
            <w:r w:rsidRPr="008D7EA9">
              <w:rPr>
                <w:rFonts w:ascii="Arial" w:eastAsia="Times New Roman" w:hAnsi="Arial" w:cs="Arial"/>
                <w:sz w:val="23"/>
                <w:szCs w:val="23"/>
                <w:lang w:eastAsia="it-IT"/>
              </w:rPr>
              <w:t xml:space="preserve"> = 0.25</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Popolazione</w:t>
            </w:r>
            <w:r w:rsidRPr="008D7EA9">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0.41 a 2.39</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da 0.48 a 2.3</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t xml:space="preserve">Probabilità di normalità della distribuzione (test di </w:t>
            </w:r>
            <w:proofErr w:type="spellStart"/>
            <w:r w:rsidRPr="008D7EA9">
              <w:rPr>
                <w:rFonts w:ascii="Arial" w:eastAsia="Times New Roman" w:hAnsi="Arial" w:cs="Arial"/>
                <w:sz w:val="23"/>
                <w:szCs w:val="23"/>
                <w:lang w:eastAsia="it-IT"/>
              </w:rPr>
              <w:t>Jarque-Bera</w:t>
            </w:r>
            <w:proofErr w:type="spellEnd"/>
            <w:r w:rsidRPr="008D7EA9">
              <w:rPr>
                <w:rFonts w:ascii="Arial" w:eastAsia="Times New Roman" w:hAnsi="Arial" w:cs="Arial"/>
                <w:sz w:val="23"/>
                <w:szCs w:val="23"/>
                <w:lang w:eastAsia="it-IT"/>
              </w:rPr>
              <w:t>): 0.389</w:t>
            </w:r>
          </w:p>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Frequenza</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proofErr w:type="spellStart"/>
                  <w:r w:rsidRPr="008D7EA9">
                    <w:rPr>
                      <w:rFonts w:ascii="Arial" w:eastAsia="Times New Roman" w:hAnsi="Arial" w:cs="Arial"/>
                      <w:sz w:val="15"/>
                      <w:szCs w:val="15"/>
                      <w:lang w:eastAsia="it-IT"/>
                    </w:rPr>
                    <w:t>Percent</w:t>
                  </w:r>
                  <w:proofErr w:type="spellEnd"/>
                  <w:r w:rsidRPr="008D7EA9">
                    <w:rPr>
                      <w:rFonts w:ascii="Arial" w:eastAsia="Times New Roman" w:hAnsi="Arial" w:cs="Arial"/>
                      <w:sz w:val="15"/>
                      <w:szCs w:val="15"/>
                      <w:lang w:eastAsia="it-IT"/>
                    </w:rPr>
                    <w:t>.</w:t>
                  </w:r>
                  <w:r w:rsidRPr="008D7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xml:space="preserve">Int. </w:t>
                  </w:r>
                  <w:proofErr w:type="spellStart"/>
                  <w:r w:rsidRPr="008D7EA9">
                    <w:rPr>
                      <w:rFonts w:ascii="Arial" w:eastAsia="Times New Roman" w:hAnsi="Arial" w:cs="Arial"/>
                      <w:sz w:val="15"/>
                      <w:szCs w:val="15"/>
                      <w:lang w:eastAsia="it-IT"/>
                    </w:rPr>
                    <w:t>Fid</w:t>
                  </w:r>
                  <w:proofErr w:type="spellEnd"/>
                  <w:r w:rsidRPr="008D7EA9">
                    <w:rPr>
                      <w:rFonts w:ascii="Arial" w:eastAsia="Times New Roman" w:hAnsi="Arial" w:cs="Arial"/>
                      <w:sz w:val="15"/>
                      <w:szCs w:val="15"/>
                      <w:lang w:eastAsia="it-IT"/>
                    </w:rPr>
                    <w:t>. 95%</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0%:80%</w:t>
                  </w:r>
                </w:p>
              </w:tc>
            </w:tr>
          </w:tbl>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br/>
            </w:r>
            <w:r w:rsidRPr="008D7EA9">
              <w:rPr>
                <w:rFonts w:ascii="Arial" w:eastAsia="Times New Roman" w:hAnsi="Arial" w:cs="Arial"/>
                <w:b/>
                <w:bCs/>
                <w:sz w:val="23"/>
                <w:szCs w:val="23"/>
                <w:lang w:eastAsia="it-IT"/>
              </w:rPr>
              <w:t>Campione</w:t>
            </w:r>
            <w:r w:rsidRPr="008D7EA9">
              <w:rPr>
                <w:rFonts w:ascii="Arial" w:eastAsia="Times New Roman" w:hAnsi="Arial" w:cs="Arial"/>
                <w:sz w:val="23"/>
                <w:szCs w:val="23"/>
                <w:lang w:eastAsia="it-IT"/>
              </w:rPr>
              <w:t>:</w:t>
            </w:r>
            <w:r w:rsidRPr="008D7EA9">
              <w:rPr>
                <w:rFonts w:ascii="Arial" w:eastAsia="Times New Roman" w:hAnsi="Arial" w:cs="Arial"/>
                <w:sz w:val="23"/>
                <w:szCs w:val="23"/>
                <w:lang w:eastAsia="it-IT"/>
              </w:rPr>
              <w:br/>
              <w:t xml:space="preserve">Numero di </w:t>
            </w:r>
            <w:proofErr w:type="spellStart"/>
            <w:r w:rsidRPr="008D7EA9">
              <w:rPr>
                <w:rFonts w:ascii="Arial" w:eastAsia="Times New Roman" w:hAnsi="Arial" w:cs="Arial"/>
                <w:sz w:val="23"/>
                <w:szCs w:val="23"/>
                <w:lang w:eastAsia="it-IT"/>
              </w:rPr>
              <w:t>casi=</w:t>
            </w:r>
            <w:proofErr w:type="spellEnd"/>
            <w:r w:rsidRPr="008D7EA9">
              <w:rPr>
                <w:rFonts w:ascii="Arial" w:eastAsia="Times New Roman" w:hAnsi="Arial" w:cs="Arial"/>
                <w:sz w:val="23"/>
                <w:szCs w:val="23"/>
                <w:lang w:eastAsia="it-IT"/>
              </w:rPr>
              <w:t xml:space="preserve"> 5</w:t>
            </w:r>
            <w:r w:rsidRPr="008D7EA9">
              <w:rPr>
                <w:rFonts w:ascii="Arial" w:eastAsia="Times New Roman" w:hAnsi="Arial" w:cs="Arial"/>
                <w:sz w:val="23"/>
                <w:szCs w:val="23"/>
                <w:lang w:eastAsia="it-IT"/>
              </w:rPr>
              <w:br/>
              <w:t>Indici di tendenza centrale:</w:t>
            </w:r>
            <w:r w:rsidRPr="008D7EA9">
              <w:rPr>
                <w:rFonts w:ascii="Arial" w:eastAsia="Times New Roman" w:hAnsi="Arial" w:cs="Arial"/>
                <w:sz w:val="23"/>
                <w:szCs w:val="23"/>
                <w:lang w:eastAsia="it-IT"/>
              </w:rPr>
              <w:br/>
              <w:t>  Moda = educatrice 3; educatrice 4; educatrice 5; educatrice1; educatrice2</w:t>
            </w:r>
            <w:r w:rsidRPr="008D7EA9">
              <w:rPr>
                <w:rFonts w:ascii="Arial" w:eastAsia="Times New Roman" w:hAnsi="Arial" w:cs="Arial"/>
                <w:sz w:val="23"/>
                <w:szCs w:val="23"/>
                <w:lang w:eastAsia="it-IT"/>
              </w:rPr>
              <w:br/>
              <w:t>  Mediana = educatrice 5</w:t>
            </w:r>
            <w:r w:rsidRPr="008D7EA9">
              <w:rPr>
                <w:rFonts w:ascii="Arial" w:eastAsia="Times New Roman" w:hAnsi="Arial" w:cs="Arial"/>
                <w:sz w:val="23"/>
                <w:szCs w:val="23"/>
                <w:lang w:eastAsia="it-IT"/>
              </w:rPr>
              <w:br/>
              <w:t>Indici di dispersione:</w:t>
            </w:r>
            <w:r w:rsidRPr="008D7EA9">
              <w:rPr>
                <w:rFonts w:ascii="Arial" w:eastAsia="Times New Roman" w:hAnsi="Arial" w:cs="Arial"/>
                <w:sz w:val="23"/>
                <w:szCs w:val="23"/>
                <w:lang w:eastAsia="it-IT"/>
              </w:rPr>
              <w:br/>
              <w:t>  Squilibrio = 0.2</w:t>
            </w:r>
          </w:p>
        </w:tc>
        <w:tc>
          <w:tcPr>
            <w:tcW w:w="4500" w:type="dxa"/>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8D7EA9"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80%</w:t>
                        </w:r>
                      </w:p>
                    </w:tc>
                  </w:tr>
                  <w:tr w:rsidR="006C7691" w:rsidRPr="008D7EA9" w:rsidTr="00DA5FC6">
                    <w:trPr>
                      <w:trHeight w:val="12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8D7EA9" w:rsidTr="00DA5FC6">
                    <w:trPr>
                      <w:tblCellSpacing w:w="0" w:type="dxa"/>
                      <w:jc w:val="center"/>
                    </w:trPr>
                    <w:tc>
                      <w:tcPr>
                        <w:tcW w:w="0" w:type="auto"/>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20%</w:t>
                        </w:r>
                      </w:p>
                    </w:tc>
                  </w:tr>
                  <w:tr w:rsidR="006C7691" w:rsidRPr="008D7EA9" w:rsidTr="00DA5FC6">
                    <w:trPr>
                      <w:trHeight w:val="300"/>
                      <w:tblCellSpacing w:w="0" w:type="dxa"/>
                      <w:jc w:val="center"/>
                    </w:trPr>
                    <w:tc>
                      <w:tcPr>
                        <w:tcW w:w="0" w:type="auto"/>
                        <w:shd w:val="clear" w:color="auto" w:fill="C0D0C0"/>
                        <w:vAlign w:val="bottom"/>
                        <w:hideMark/>
                      </w:tcPr>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4</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r>
            <w:tr w:rsidR="006C7691" w:rsidRPr="008D7EA9" w:rsidTr="00DA5FC6">
              <w:trPr>
                <w:tblCellSpacing w:w="15" w:type="dxa"/>
                <w:jc w:val="right"/>
              </w:trPr>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shd w:val="clear" w:color="auto" w:fill="E0E0E0"/>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lastRenderedPageBreak/>
              <w:t> </w:t>
            </w:r>
          </w:p>
        </w:tc>
        <w:tc>
          <w:tcPr>
            <w:tcW w:w="0" w:type="auto"/>
            <w:hideMark/>
          </w:tcPr>
          <w:p w:rsidR="006C7691" w:rsidRPr="008D7EA9"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8D7EA9"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8D7EA9"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8D7EA9" w:rsidTr="00DA5FC6">
                          <w:trPr>
                            <w:tblCellSpacing w:w="30" w:type="dxa"/>
                          </w:trPr>
                          <w:tc>
                            <w:tcPr>
                              <w:tcW w:w="0" w:type="auto"/>
                              <w:shd w:val="clear" w:color="auto" w:fill="C0D0C0"/>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   </w:t>
                              </w:r>
                            </w:p>
                          </w:tc>
                          <w:tc>
                            <w:tcPr>
                              <w:tcW w:w="0" w:type="auto"/>
                              <w:noWrap/>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V20</w:t>
                              </w: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Arial" w:eastAsia="Times New Roman" w:hAnsi="Arial" w:cs="Arial"/>
                      <w:sz w:val="23"/>
                      <w:szCs w:val="23"/>
                      <w:lang w:eastAsia="it-IT"/>
                    </w:rPr>
                  </w:pPr>
                </w:p>
              </w:tc>
            </w:tr>
          </w:tbl>
          <w:p w:rsidR="006C7691" w:rsidRPr="008D7EA9"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lastRenderedPageBreak/>
        <w:t> </w:t>
      </w:r>
    </w:p>
    <w:p w:rsidR="006C7691" w:rsidRPr="008D7EA9"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43" style="width:0;height:1.5pt" o:hralign="center" o:hrstd="t" o:hr="t" fillcolor="#a0a0a0" stroked="f"/>
        </w:pic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lastRenderedPageBreak/>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b/>
          <w:bCs/>
          <w:color w:val="000000"/>
          <w:sz w:val="23"/>
          <w:szCs w:val="23"/>
          <w:lang w:eastAsia="it-IT"/>
        </w:rPr>
        <w:t>V20</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100</w:t>
            </w:r>
          </w:p>
        </w:tc>
      </w:tr>
      <w:tr w:rsidR="006C7691" w:rsidRPr="008D7EA9"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8D7EA9" w:rsidRDefault="006C7691" w:rsidP="0037797D">
            <w:pPr>
              <w:spacing w:after="0" w:line="240" w:lineRule="auto"/>
              <w:jc w:val="both"/>
              <w:rPr>
                <w:rFonts w:ascii="Arial" w:eastAsia="Times New Roman" w:hAnsi="Arial" w:cs="Arial"/>
                <w:sz w:val="23"/>
                <w:szCs w:val="23"/>
                <w:lang w:eastAsia="it-IT"/>
              </w:rPr>
            </w:pPr>
            <w:r w:rsidRPr="008D7EA9">
              <w:rPr>
                <w:rFonts w:ascii="Arial" w:eastAsia="Times New Roman" w:hAnsi="Arial" w:cs="Arial"/>
                <w:sz w:val="15"/>
                <w:szCs w:val="15"/>
                <w:lang w:eastAsia="it-IT"/>
              </w:rPr>
              <w:t> </w:t>
            </w:r>
          </w:p>
        </w:tc>
      </w:tr>
    </w:tbl>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w:t>
      </w:r>
      <w:proofErr w:type="spellStart"/>
      <w:r w:rsidRPr="008D7EA9">
        <w:rPr>
          <w:rFonts w:ascii="Arial" w:eastAsia="Times New Roman" w:hAnsi="Arial" w:cs="Arial"/>
          <w:color w:val="000000"/>
          <w:sz w:val="23"/>
          <w:szCs w:val="23"/>
          <w:lang w:eastAsia="it-IT"/>
        </w:rPr>
        <w:t>interquartilica</w:t>
      </w:r>
      <w:proofErr w:type="spellEnd"/>
      <w:r w:rsidRPr="008D7EA9">
        <w:rPr>
          <w:rFonts w:ascii="Arial" w:eastAsia="Times New Roman" w:hAnsi="Arial" w:cs="Arial"/>
          <w:color w:val="000000"/>
          <w:sz w:val="23"/>
          <w:szCs w:val="23"/>
          <w:lang w:eastAsia="it-IT"/>
        </w:rPr>
        <w:t xml:space="preserve"> Q3-Q1 vale 0.</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squilibrio è dato dalla somma delle proporzioni al quadrato per ciascuna delle k modalità della variabile,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25" name="Immagine 12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xml:space="preserve">= 0.8^2+0.2^2 = 0.68. </w:t>
      </w:r>
      <w:r w:rsidRPr="008D7EA9">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8D7EA9">
        <w:rPr>
          <w:rFonts w:ascii="Arial" w:eastAsia="Times New Roman" w:hAnsi="Arial" w:cs="Arial"/>
          <w:color w:val="000000"/>
          <w:sz w:val="23"/>
          <w:szCs w:val="23"/>
          <w:lang w:eastAsia="it-IT"/>
        </w:rPr>
        <w:t>equidistribuiti</w:t>
      </w:r>
      <w:proofErr w:type="spellEnd"/>
      <w:r w:rsidRPr="008D7EA9">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Il campo di variazione indica la differenza tra il valore minimo (1) e il valore massimo (3) della distribuzione.</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La media (aritmetica) è data dalla somma dei valori corrispondenti a ciascun caso divisa per il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26" name="Immagine 126"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 (1+1+1+1+3)/5 = 1.4</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8D7EA9">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27" name="Immagine 127"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8D7EA9">
        <w:rPr>
          <w:rFonts w:ascii="Arial" w:eastAsia="Times New Roman" w:hAnsi="Arial" w:cs="Arial"/>
          <w:color w:val="000000"/>
          <w:sz w:val="23"/>
          <w:szCs w:val="23"/>
          <w:lang w:eastAsia="it-IT"/>
        </w:rPr>
        <w:t>=radq(((1-1.4)^2+(1-1.4)^2+(1-1.4)^2+(1-1.4)^2+(3-1.4)^2)/5) = 0.8</w:t>
      </w:r>
    </w:p>
    <w:p w:rsidR="006C7691" w:rsidRPr="008D7EA9"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8D7EA9">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8D7EA9">
        <w:rPr>
          <w:rFonts w:ascii="Arial" w:eastAsia="Times New Roman" w:hAnsi="Arial" w:cs="Arial"/>
          <w:color w:val="000000"/>
          <w:sz w:val="23"/>
          <w:szCs w:val="23"/>
          <w:lang w:eastAsia="it-IT"/>
        </w:rPr>
        <w:t>Fid</w:t>
      </w:r>
      <w:proofErr w:type="spellEnd"/>
      <w:r w:rsidRPr="008D7EA9">
        <w:rPr>
          <w:rFonts w:ascii="Arial" w:eastAsia="Times New Roman" w:hAnsi="Arial" w:cs="Arial"/>
          <w:color w:val="000000"/>
          <w:sz w:val="23"/>
          <w:szCs w:val="23"/>
          <w:lang w:eastAsia="it-IT"/>
        </w:rPr>
        <w:t xml:space="preserve">. 95%), valida se: </w:t>
      </w:r>
      <w:r w:rsidRPr="008D7EA9">
        <w:rPr>
          <w:rFonts w:ascii="Arial" w:eastAsia="Times New Roman" w:hAnsi="Arial" w:cs="Arial"/>
          <w:color w:val="000000"/>
          <w:sz w:val="23"/>
          <w:szCs w:val="23"/>
          <w:lang w:eastAsia="it-IT"/>
        </w:rPr>
        <w:br/>
        <w:t xml:space="preserve">a) il campione è stato ottenuto mediante estrazione casuale; </w:t>
      </w:r>
      <w:r w:rsidRPr="008D7EA9">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8D7EA9">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8D7EA9">
        <w:rPr>
          <w:rFonts w:ascii="Arial" w:eastAsia="Times New Roman" w:hAnsi="Arial" w:cs="Arial"/>
          <w:color w:val="000000"/>
          <w:sz w:val="23"/>
          <w:szCs w:val="23"/>
          <w:lang w:eastAsia="it-IT"/>
        </w:rPr>
        <w:br/>
        <w:t xml:space="preserve">Per la stima della proporzione viene usata la distribuzione Binomiale quando la numerosità del </w:t>
      </w:r>
      <w:r w:rsidRPr="008D7EA9">
        <w:rPr>
          <w:rFonts w:ascii="Arial" w:eastAsia="Times New Roman" w:hAnsi="Arial" w:cs="Arial"/>
          <w:color w:val="000000"/>
          <w:sz w:val="23"/>
          <w:szCs w:val="23"/>
          <w:lang w:eastAsia="it-IT"/>
        </w:rPr>
        <w:lastRenderedPageBreak/>
        <w:t xml:space="preserve">campione è inferiore o uguale a 30 casi; se superiore viene usata la distribuzione di </w:t>
      </w:r>
      <w:proofErr w:type="spellStart"/>
      <w:r w:rsidRPr="008D7EA9">
        <w:rPr>
          <w:rFonts w:ascii="Arial" w:eastAsia="Times New Roman" w:hAnsi="Arial" w:cs="Arial"/>
          <w:color w:val="000000"/>
          <w:sz w:val="23"/>
          <w:szCs w:val="23"/>
          <w:lang w:eastAsia="it-IT"/>
        </w:rPr>
        <w:t>Poisson</w:t>
      </w:r>
      <w:proofErr w:type="spellEnd"/>
      <w:r w:rsidRPr="008D7EA9">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0"/>
        <w:gridCol w:w="165"/>
        <w:gridCol w:w="887"/>
      </w:tblGrid>
      <w:tr w:rsidR="006C7691" w:rsidRPr="00E63B7A" w:rsidTr="00DA5FC6">
        <w:trPr>
          <w:tblCellSpacing w:w="15" w:type="dxa"/>
        </w:trPr>
        <w:tc>
          <w:tcPr>
            <w:tcW w:w="0" w:type="auto"/>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Distribuzione di frequenza:</w:t>
            </w: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NaN%</w:t>
                  </w:r>
                  <w:proofErr w:type="spellEnd"/>
                  <w:r w:rsidRPr="00E63B7A">
                    <w:rPr>
                      <w:rFonts w:ascii="Arial" w:eastAsia="Times New Roman" w:hAnsi="Arial" w:cs="Arial"/>
                      <w:sz w:val="15"/>
                      <w:szCs w:val="15"/>
                      <w:lang w:eastAsia="it-IT"/>
                    </w:rPr>
                    <w:t>:</w:t>
                  </w:r>
                  <w:proofErr w:type="spellStart"/>
                  <w:r w:rsidRPr="00E63B7A">
                    <w:rPr>
                      <w:rFonts w:ascii="Arial" w:eastAsia="Times New Roman" w:hAnsi="Arial" w:cs="Arial"/>
                      <w:sz w:val="15"/>
                      <w:szCs w:val="15"/>
                      <w:lang w:eastAsia="it-IT"/>
                    </w:rPr>
                    <w:t>NaN%</w:t>
                  </w:r>
                  <w:proofErr w:type="spellEnd"/>
                </w:p>
              </w:tc>
            </w:tr>
          </w:tbl>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2</w:t>
            </w:r>
            <w:r w:rsidRPr="00E63B7A">
              <w:rPr>
                <w:rFonts w:ascii="Arial" w:eastAsia="Times New Roman" w:hAnsi="Arial" w:cs="Arial"/>
                <w:sz w:val="23"/>
                <w:szCs w:val="23"/>
                <w:lang w:eastAsia="it-IT"/>
              </w:rPr>
              <w:br/>
              <w:t>  Mediana = 2</w:t>
            </w:r>
            <w:r w:rsidRPr="00E63B7A">
              <w:rPr>
                <w:rFonts w:ascii="Arial" w:eastAsia="Times New Roman" w:hAnsi="Arial" w:cs="Arial"/>
                <w:sz w:val="23"/>
                <w:szCs w:val="23"/>
                <w:lang w:eastAsia="it-IT"/>
              </w:rPr>
              <w:br/>
              <w:t>  Media = 2</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1</w:t>
            </w:r>
            <w:r w:rsidRPr="00E63B7A">
              <w:rPr>
                <w:rFonts w:ascii="Arial" w:eastAsia="Times New Roman" w:hAnsi="Arial" w:cs="Arial"/>
                <w:sz w:val="23"/>
                <w:szCs w:val="23"/>
                <w:lang w:eastAsia="it-IT"/>
              </w:rPr>
              <w:br/>
              <w:t>  Campo di variazione = 0</w:t>
            </w:r>
            <w:r w:rsidRPr="00E63B7A">
              <w:rPr>
                <w:rFonts w:ascii="Arial" w:eastAsia="Times New Roman" w:hAnsi="Arial" w:cs="Arial"/>
                <w:sz w:val="23"/>
                <w:szCs w:val="23"/>
                <w:lang w:eastAsia="it-IT"/>
              </w:rPr>
              <w:br/>
              <w:t xml:space="preserve">  Differenza </w:t>
            </w:r>
            <w:proofErr w:type="spellStart"/>
            <w:r w:rsidRPr="00E63B7A">
              <w:rPr>
                <w:rFonts w:ascii="Arial" w:eastAsia="Times New Roman" w:hAnsi="Arial" w:cs="Arial"/>
                <w:sz w:val="23"/>
                <w:szCs w:val="23"/>
                <w:lang w:eastAsia="it-IT"/>
              </w:rPr>
              <w:t>interquartilica</w:t>
            </w:r>
            <w:proofErr w:type="spellEnd"/>
            <w:r w:rsidRPr="00E63B7A">
              <w:rPr>
                <w:rFonts w:ascii="Arial" w:eastAsia="Times New Roman" w:hAnsi="Arial" w:cs="Arial"/>
                <w:sz w:val="23"/>
                <w:szCs w:val="23"/>
                <w:lang w:eastAsia="it-IT"/>
              </w:rPr>
              <w:t xml:space="preserve"> = 0</w:t>
            </w:r>
            <w:r w:rsidRPr="00E63B7A">
              <w:rPr>
                <w:rFonts w:ascii="Arial" w:eastAsia="Times New Roman" w:hAnsi="Arial" w:cs="Arial"/>
                <w:sz w:val="23"/>
                <w:szCs w:val="23"/>
                <w:lang w:eastAsia="it-IT"/>
              </w:rPr>
              <w:br/>
              <w:t>  Scarto tipo = 0</w:t>
            </w:r>
            <w:r w:rsidRPr="00E63B7A">
              <w:rPr>
                <w:rFonts w:ascii="Arial" w:eastAsia="Times New Roman" w:hAnsi="Arial" w:cs="Arial"/>
                <w:sz w:val="23"/>
                <w:szCs w:val="23"/>
                <w:lang w:eastAsia="it-IT"/>
              </w:rPr>
              <w:br/>
              <w:t>Indici di forma:</w:t>
            </w:r>
            <w:r w:rsidRPr="00E63B7A">
              <w:rPr>
                <w:rFonts w:ascii="Arial" w:eastAsia="Times New Roman" w:hAnsi="Arial" w:cs="Arial"/>
                <w:sz w:val="23"/>
                <w:szCs w:val="23"/>
                <w:lang w:eastAsia="it-IT"/>
              </w:rPr>
              <w:br/>
              <w:t xml:space="preserve">  Asimmetria = </w:t>
            </w:r>
            <w:proofErr w:type="spellStart"/>
            <w:r w:rsidRPr="00E63B7A">
              <w:rPr>
                <w:rFonts w:ascii="Arial" w:eastAsia="Times New Roman" w:hAnsi="Arial" w:cs="Arial"/>
                <w:sz w:val="23"/>
                <w:szCs w:val="23"/>
                <w:lang w:eastAsia="it-IT"/>
              </w:rPr>
              <w:t>NaN</w:t>
            </w:r>
            <w:proofErr w:type="spellEnd"/>
            <w:r w:rsidRPr="00E63B7A">
              <w:rPr>
                <w:rFonts w:ascii="Arial" w:eastAsia="Times New Roman" w:hAnsi="Arial" w:cs="Arial"/>
                <w:sz w:val="23"/>
                <w:szCs w:val="23"/>
                <w:lang w:eastAsia="it-IT"/>
              </w:rPr>
              <w:br/>
              <w:t>  </w:t>
            </w:r>
            <w:proofErr w:type="spellStart"/>
            <w:r w:rsidRPr="00E63B7A">
              <w:rPr>
                <w:rFonts w:ascii="Arial" w:eastAsia="Times New Roman" w:hAnsi="Arial" w:cs="Arial"/>
                <w:sz w:val="23"/>
                <w:szCs w:val="23"/>
                <w:lang w:eastAsia="it-IT"/>
              </w:rPr>
              <w:t>Curtosi</w:t>
            </w:r>
            <w:proofErr w:type="spellEnd"/>
            <w:r w:rsidRPr="00E63B7A">
              <w:rPr>
                <w:rFonts w:ascii="Arial" w:eastAsia="Times New Roman" w:hAnsi="Arial" w:cs="Arial"/>
                <w:sz w:val="23"/>
                <w:szCs w:val="23"/>
                <w:lang w:eastAsia="it-IT"/>
              </w:rPr>
              <w:t xml:space="preserve"> = </w:t>
            </w:r>
            <w:proofErr w:type="spellStart"/>
            <w:r w:rsidRPr="00E63B7A">
              <w:rPr>
                <w:rFonts w:ascii="Arial" w:eastAsia="Times New Roman" w:hAnsi="Arial" w:cs="Arial"/>
                <w:sz w:val="23"/>
                <w:szCs w:val="23"/>
                <w:lang w:eastAsia="it-IT"/>
              </w:rPr>
              <w:t>NaN</w:t>
            </w:r>
            <w:proofErr w:type="spellEnd"/>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Popolazione</w:t>
            </w:r>
            <w:r w:rsidRPr="00E63B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948"/>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2 a 2</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0 a 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t xml:space="preserve">Probabilità di normalità della distribuzione (test di </w:t>
            </w:r>
            <w:proofErr w:type="spellStart"/>
            <w:r w:rsidRPr="00E63B7A">
              <w:rPr>
                <w:rFonts w:ascii="Arial" w:eastAsia="Times New Roman" w:hAnsi="Arial" w:cs="Arial"/>
                <w:sz w:val="23"/>
                <w:szCs w:val="23"/>
                <w:lang w:eastAsia="it-IT"/>
              </w:rPr>
              <w:t>Jarque-Bera</w:t>
            </w:r>
            <w:proofErr w:type="spellEnd"/>
            <w:r w:rsidRPr="00E63B7A">
              <w:rPr>
                <w:rFonts w:ascii="Arial" w:eastAsia="Times New Roman" w:hAnsi="Arial" w:cs="Arial"/>
                <w:sz w:val="23"/>
                <w:szCs w:val="23"/>
                <w:lang w:eastAsia="it-IT"/>
              </w:rPr>
              <w:t xml:space="preserve">): </w:t>
            </w:r>
            <w:proofErr w:type="spellStart"/>
            <w:r w:rsidRPr="00E63B7A">
              <w:rPr>
                <w:rFonts w:ascii="Arial" w:eastAsia="Times New Roman" w:hAnsi="Arial" w:cs="Arial"/>
                <w:sz w:val="23"/>
                <w:szCs w:val="23"/>
                <w:lang w:eastAsia="it-IT"/>
              </w:rPr>
              <w:t>NaN</w:t>
            </w:r>
            <w:proofErr w:type="spellEnd"/>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educatrice 3; educatrice 4; educatrice 5; educatrice1; educatrice2</w:t>
            </w:r>
            <w:r w:rsidRPr="00E63B7A">
              <w:rPr>
                <w:rFonts w:ascii="Arial" w:eastAsia="Times New Roman" w:hAnsi="Arial" w:cs="Arial"/>
                <w:sz w:val="23"/>
                <w:szCs w:val="23"/>
                <w:lang w:eastAsia="it-IT"/>
              </w:rPr>
              <w:br/>
              <w:t>  Mediana = educatrice 5</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0.2</w:t>
            </w:r>
          </w:p>
        </w:tc>
        <w:tc>
          <w:tcPr>
            <w:tcW w:w="4500" w:type="dxa"/>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649"/>
            </w:tblGrid>
            <w:tr w:rsidR="006C7691" w:rsidRPr="00E63B7A"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9"/>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r>
                  <w:tr w:rsidR="006C7691" w:rsidRPr="00E63B7A" w:rsidTr="00DA5FC6">
                    <w:trPr>
                      <w:trHeight w:val="15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E63B7A"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E63B7A"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E63B7A" w:rsidTr="00DA5FC6">
                          <w:trPr>
                            <w:tblCellSpacing w:w="30" w:type="dxa"/>
                          </w:trPr>
                          <w:tc>
                            <w:tcPr>
                              <w:tcW w:w="0" w:type="auto"/>
                              <w:shd w:val="clear" w:color="auto" w:fill="C0D0C0"/>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V21</w:t>
                              </w: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 </w:t>
      </w:r>
    </w:p>
    <w:p w:rsidR="006C7691" w:rsidRPr="00E63B7A"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44" style="width:0;height:1.5pt" o:hralign="center" o:hrstd="t" o:hr="t" fillcolor="#a0a0a0" stroked="f"/>
        </w:pic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b/>
          <w:bCs/>
          <w:color w:val="000000"/>
          <w:sz w:val="23"/>
          <w:szCs w:val="23"/>
          <w:lang w:eastAsia="it-IT"/>
        </w:rPr>
        <w:t>V21</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w:t>
            </w: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2. La differenza </w:t>
      </w:r>
      <w:proofErr w:type="spellStart"/>
      <w:r w:rsidRPr="00E63B7A">
        <w:rPr>
          <w:rFonts w:ascii="Arial" w:eastAsia="Times New Roman" w:hAnsi="Arial" w:cs="Arial"/>
          <w:color w:val="000000"/>
          <w:sz w:val="23"/>
          <w:szCs w:val="23"/>
          <w:lang w:eastAsia="it-IT"/>
        </w:rPr>
        <w:t>interquartilica</w:t>
      </w:r>
      <w:proofErr w:type="spellEnd"/>
      <w:r w:rsidRPr="00E63B7A">
        <w:rPr>
          <w:rFonts w:ascii="Arial" w:eastAsia="Times New Roman" w:hAnsi="Arial" w:cs="Arial"/>
          <w:color w:val="000000"/>
          <w:sz w:val="23"/>
          <w:szCs w:val="23"/>
          <w:lang w:eastAsia="it-IT"/>
        </w:rPr>
        <w:t xml:space="preserve"> Q3-Q1 vale 0.</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squilibrio è dato dalla somma delle proporzioni al quadrato per ciascuna delle k modalità della variabile,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33" name="Immagine 13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xml:space="preserve">= 1^2 = 1. </w:t>
      </w:r>
      <w:r w:rsidRPr="00E63B7A">
        <w:rPr>
          <w:rFonts w:ascii="Arial" w:eastAsia="Times New Roman" w:hAnsi="Arial" w:cs="Arial"/>
          <w:color w:val="000000"/>
          <w:sz w:val="23"/>
          <w:szCs w:val="23"/>
          <w:lang w:eastAsia="it-IT"/>
        </w:rPr>
        <w:br/>
        <w:t xml:space="preserve">E' un indice di dispersione dei casi nelle modalità assunte dalla variabile. Se è vicino a 1 (ossia 1/k, dove k è il numero delle modalità) i casi sono </w:t>
      </w:r>
      <w:proofErr w:type="spellStart"/>
      <w:r w:rsidRPr="00E63B7A">
        <w:rPr>
          <w:rFonts w:ascii="Arial" w:eastAsia="Times New Roman" w:hAnsi="Arial" w:cs="Arial"/>
          <w:color w:val="000000"/>
          <w:sz w:val="23"/>
          <w:szCs w:val="23"/>
          <w:lang w:eastAsia="it-IT"/>
        </w:rPr>
        <w:t>equidistribuiti</w:t>
      </w:r>
      <w:proofErr w:type="spellEnd"/>
      <w:r w:rsidRPr="00E63B7A">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Il campo di variazione indica la differenza tra il valore minimo (2) e il valore massimo (2) della distribuzione.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media (aritmetica) è data dalla somma dei valori corrispondenti a ciascun caso divisa per il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34" name="Immagine 134"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(2+2+2+2+2)/5 = 2</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Lo scarto tipo è dato dalla radice della somma delle differenze di ciascun valore rispetto alla media elevate al quadrato e rapportate al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35" name="Immagine 135"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proofErr w:type="spellStart"/>
      <w:r w:rsidRPr="00E63B7A">
        <w:rPr>
          <w:rFonts w:ascii="Arial" w:eastAsia="Times New Roman" w:hAnsi="Arial" w:cs="Arial"/>
          <w:color w:val="000000"/>
          <w:sz w:val="23"/>
          <w:szCs w:val="23"/>
          <w:lang w:eastAsia="it-IT"/>
        </w:rPr>
        <w:t>=radq</w:t>
      </w:r>
      <w:proofErr w:type="spellEnd"/>
      <w:r w:rsidRPr="00E63B7A">
        <w:rPr>
          <w:rFonts w:ascii="Arial" w:eastAsia="Times New Roman" w:hAnsi="Arial" w:cs="Arial"/>
          <w:color w:val="000000"/>
          <w:sz w:val="23"/>
          <w:szCs w:val="23"/>
          <w:lang w:eastAsia="it-IT"/>
        </w:rPr>
        <w:t>(((2-2)^2+(2-2)^2+(2-2)^2+(2-2)^2+(2-2)^2)/5) = 0</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E63B7A">
        <w:rPr>
          <w:rFonts w:ascii="Arial" w:eastAsia="Times New Roman" w:hAnsi="Arial" w:cs="Arial"/>
          <w:color w:val="000000"/>
          <w:sz w:val="23"/>
          <w:szCs w:val="23"/>
          <w:lang w:eastAsia="it-IT"/>
        </w:rPr>
        <w:t>Fid</w:t>
      </w:r>
      <w:proofErr w:type="spellEnd"/>
      <w:r w:rsidRPr="00E63B7A">
        <w:rPr>
          <w:rFonts w:ascii="Arial" w:eastAsia="Times New Roman" w:hAnsi="Arial" w:cs="Arial"/>
          <w:color w:val="000000"/>
          <w:sz w:val="23"/>
          <w:szCs w:val="23"/>
          <w:lang w:eastAsia="it-IT"/>
        </w:rPr>
        <w:t xml:space="preserve">. 95%), valida se: </w:t>
      </w:r>
      <w:r w:rsidRPr="00E63B7A">
        <w:rPr>
          <w:rFonts w:ascii="Arial" w:eastAsia="Times New Roman" w:hAnsi="Arial" w:cs="Arial"/>
          <w:color w:val="000000"/>
          <w:sz w:val="23"/>
          <w:szCs w:val="23"/>
          <w:lang w:eastAsia="it-IT"/>
        </w:rPr>
        <w:br/>
        <w:t xml:space="preserve">a) il campione è stato ottenuto mediante estrazione casuale; </w:t>
      </w:r>
      <w:r w:rsidRPr="00E63B7A">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E63B7A">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E63B7A">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E63B7A">
        <w:rPr>
          <w:rFonts w:ascii="Arial" w:eastAsia="Times New Roman" w:hAnsi="Arial" w:cs="Arial"/>
          <w:color w:val="000000"/>
          <w:sz w:val="23"/>
          <w:szCs w:val="23"/>
          <w:lang w:eastAsia="it-IT"/>
        </w:rPr>
        <w:t>Poisson</w:t>
      </w:r>
      <w:proofErr w:type="spellEnd"/>
      <w:r w:rsidRPr="00E63B7A">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1"/>
        <w:gridCol w:w="164"/>
        <w:gridCol w:w="887"/>
      </w:tblGrid>
      <w:tr w:rsidR="006C7691" w:rsidRPr="00E63B7A" w:rsidTr="00DA5FC6">
        <w:trPr>
          <w:tblCellSpacing w:w="15" w:type="dxa"/>
        </w:trPr>
        <w:tc>
          <w:tcPr>
            <w:tcW w:w="0" w:type="auto"/>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Distribuzione di frequenza:</w:t>
            </w: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0%:100%</w:t>
                  </w:r>
                </w:p>
              </w:tc>
            </w:tr>
          </w:tbl>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1</w:t>
            </w:r>
            <w:r w:rsidRPr="00E63B7A">
              <w:rPr>
                <w:rFonts w:ascii="Arial" w:eastAsia="Times New Roman" w:hAnsi="Arial" w:cs="Arial"/>
                <w:sz w:val="23"/>
                <w:szCs w:val="23"/>
                <w:lang w:eastAsia="it-IT"/>
              </w:rPr>
              <w:br/>
              <w:t>  Mediana = 1</w:t>
            </w:r>
            <w:r w:rsidRPr="00E63B7A">
              <w:rPr>
                <w:rFonts w:ascii="Arial" w:eastAsia="Times New Roman" w:hAnsi="Arial" w:cs="Arial"/>
                <w:sz w:val="23"/>
                <w:szCs w:val="23"/>
                <w:lang w:eastAsia="it-IT"/>
              </w:rPr>
              <w:br/>
              <w:t>  Media = 1.8</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0.52</w:t>
            </w:r>
            <w:r w:rsidRPr="00E63B7A">
              <w:rPr>
                <w:rFonts w:ascii="Arial" w:eastAsia="Times New Roman" w:hAnsi="Arial" w:cs="Arial"/>
                <w:sz w:val="23"/>
                <w:szCs w:val="23"/>
                <w:lang w:eastAsia="it-IT"/>
              </w:rPr>
              <w:br/>
              <w:t>  Campo di variazione = 2</w:t>
            </w:r>
            <w:r w:rsidRPr="00E63B7A">
              <w:rPr>
                <w:rFonts w:ascii="Arial" w:eastAsia="Times New Roman" w:hAnsi="Arial" w:cs="Arial"/>
                <w:sz w:val="23"/>
                <w:szCs w:val="23"/>
                <w:lang w:eastAsia="it-IT"/>
              </w:rPr>
              <w:br/>
              <w:t xml:space="preserve">  Differenza </w:t>
            </w:r>
            <w:proofErr w:type="spellStart"/>
            <w:r w:rsidRPr="00E63B7A">
              <w:rPr>
                <w:rFonts w:ascii="Arial" w:eastAsia="Times New Roman" w:hAnsi="Arial" w:cs="Arial"/>
                <w:sz w:val="23"/>
                <w:szCs w:val="23"/>
                <w:lang w:eastAsia="it-IT"/>
              </w:rPr>
              <w:t>interquartilica</w:t>
            </w:r>
            <w:proofErr w:type="spellEnd"/>
            <w:r w:rsidRPr="00E63B7A">
              <w:rPr>
                <w:rFonts w:ascii="Arial" w:eastAsia="Times New Roman" w:hAnsi="Arial" w:cs="Arial"/>
                <w:sz w:val="23"/>
                <w:szCs w:val="23"/>
                <w:lang w:eastAsia="it-IT"/>
              </w:rPr>
              <w:t xml:space="preserve"> = 2</w:t>
            </w:r>
            <w:r w:rsidRPr="00E63B7A">
              <w:rPr>
                <w:rFonts w:ascii="Arial" w:eastAsia="Times New Roman" w:hAnsi="Arial" w:cs="Arial"/>
                <w:sz w:val="23"/>
                <w:szCs w:val="23"/>
                <w:lang w:eastAsia="it-IT"/>
              </w:rPr>
              <w:br/>
              <w:t>  Scarto tipo = 0.98</w:t>
            </w:r>
            <w:r w:rsidRPr="00E63B7A">
              <w:rPr>
                <w:rFonts w:ascii="Arial" w:eastAsia="Times New Roman" w:hAnsi="Arial" w:cs="Arial"/>
                <w:sz w:val="23"/>
                <w:szCs w:val="23"/>
                <w:lang w:eastAsia="it-IT"/>
              </w:rPr>
              <w:br/>
              <w:t>Indici di forma:</w:t>
            </w:r>
            <w:r w:rsidRPr="00E63B7A">
              <w:rPr>
                <w:rFonts w:ascii="Arial" w:eastAsia="Times New Roman" w:hAnsi="Arial" w:cs="Arial"/>
                <w:sz w:val="23"/>
                <w:szCs w:val="23"/>
                <w:lang w:eastAsia="it-IT"/>
              </w:rPr>
              <w:br/>
              <w:t>  Asimmetria = 0.41</w:t>
            </w:r>
            <w:r w:rsidRPr="00E63B7A">
              <w:rPr>
                <w:rFonts w:ascii="Arial" w:eastAsia="Times New Roman" w:hAnsi="Arial" w:cs="Arial"/>
                <w:sz w:val="23"/>
                <w:szCs w:val="23"/>
                <w:lang w:eastAsia="it-IT"/>
              </w:rPr>
              <w:br/>
              <w:t>  </w:t>
            </w:r>
            <w:proofErr w:type="spellStart"/>
            <w:r w:rsidRPr="00E63B7A">
              <w:rPr>
                <w:rFonts w:ascii="Arial" w:eastAsia="Times New Roman" w:hAnsi="Arial" w:cs="Arial"/>
                <w:sz w:val="23"/>
                <w:szCs w:val="23"/>
                <w:lang w:eastAsia="it-IT"/>
              </w:rPr>
              <w:t>Curtosi</w:t>
            </w:r>
            <w:proofErr w:type="spellEnd"/>
            <w:r w:rsidRPr="00E63B7A">
              <w:rPr>
                <w:rFonts w:ascii="Arial" w:eastAsia="Times New Roman" w:hAnsi="Arial" w:cs="Arial"/>
                <w:sz w:val="23"/>
                <w:szCs w:val="23"/>
                <w:lang w:eastAsia="it-IT"/>
              </w:rPr>
              <w:t xml:space="preserve"> = -1.83</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Popolazione</w:t>
            </w:r>
            <w:r w:rsidRPr="00E63B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0.58 a 3.02</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0.59 a 2.82</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br/>
              <w:t xml:space="preserve">Probabilità di normalità della distribuzione (test di </w:t>
            </w:r>
            <w:proofErr w:type="spellStart"/>
            <w:r w:rsidRPr="00E63B7A">
              <w:rPr>
                <w:rFonts w:ascii="Arial" w:eastAsia="Times New Roman" w:hAnsi="Arial" w:cs="Arial"/>
                <w:sz w:val="23"/>
                <w:szCs w:val="23"/>
                <w:lang w:eastAsia="it-IT"/>
              </w:rPr>
              <w:t>Jarque-Bera</w:t>
            </w:r>
            <w:proofErr w:type="spellEnd"/>
            <w:r w:rsidRPr="00E63B7A">
              <w:rPr>
                <w:rFonts w:ascii="Arial" w:eastAsia="Times New Roman" w:hAnsi="Arial" w:cs="Arial"/>
                <w:sz w:val="23"/>
                <w:szCs w:val="23"/>
                <w:lang w:eastAsia="it-IT"/>
              </w:rPr>
              <w:t>): 0.657</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educatrice 3; educatrice 4; educatrice 5; educatrice1; educatrice2</w:t>
            </w:r>
            <w:r w:rsidRPr="00E63B7A">
              <w:rPr>
                <w:rFonts w:ascii="Arial" w:eastAsia="Times New Roman" w:hAnsi="Arial" w:cs="Arial"/>
                <w:sz w:val="23"/>
                <w:szCs w:val="23"/>
                <w:lang w:eastAsia="it-IT"/>
              </w:rPr>
              <w:br/>
              <w:t>  Mediana = educatrice 5</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0.2</w:t>
            </w:r>
          </w:p>
        </w:tc>
        <w:tc>
          <w:tcPr>
            <w:tcW w:w="4500" w:type="dxa"/>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E63B7A"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r>
                  <w:tr w:rsidR="006C7691" w:rsidRPr="00E63B7A" w:rsidTr="00DA5FC6">
                    <w:trPr>
                      <w:trHeight w:val="9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r>
                  <w:tr w:rsidR="006C7691" w:rsidRPr="00E63B7A" w:rsidTr="00DA5FC6">
                    <w:trPr>
                      <w:trHeight w:val="6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E63B7A"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E63B7A"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E63B7A" w:rsidTr="00DA5FC6">
                          <w:trPr>
                            <w:tblCellSpacing w:w="30" w:type="dxa"/>
                          </w:trPr>
                          <w:tc>
                            <w:tcPr>
                              <w:tcW w:w="0" w:type="auto"/>
                              <w:shd w:val="clear" w:color="auto" w:fill="C0D0C0"/>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V22</w:t>
                              </w: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 </w:t>
      </w:r>
    </w:p>
    <w:p w:rsidR="006C7691" w:rsidRPr="00E63B7A"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45" style="width:0;height:1.5pt" o:hralign="center" o:hrstd="t" o:hr="t" fillcolor="#a0a0a0" stroked="f"/>
        </w:pic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b/>
          <w:bCs/>
          <w:color w:val="000000"/>
          <w:sz w:val="23"/>
          <w:szCs w:val="23"/>
          <w:lang w:eastAsia="it-IT"/>
        </w:rPr>
        <w:t>V22</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w:t>
            </w: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3. La differenza </w:t>
      </w:r>
      <w:proofErr w:type="spellStart"/>
      <w:r w:rsidRPr="00E63B7A">
        <w:rPr>
          <w:rFonts w:ascii="Arial" w:eastAsia="Times New Roman" w:hAnsi="Arial" w:cs="Arial"/>
          <w:color w:val="000000"/>
          <w:sz w:val="23"/>
          <w:szCs w:val="23"/>
          <w:lang w:eastAsia="it-IT"/>
        </w:rPr>
        <w:t>interquartilica</w:t>
      </w:r>
      <w:proofErr w:type="spellEnd"/>
      <w:r w:rsidRPr="00E63B7A">
        <w:rPr>
          <w:rFonts w:ascii="Arial" w:eastAsia="Times New Roman" w:hAnsi="Arial" w:cs="Arial"/>
          <w:color w:val="000000"/>
          <w:sz w:val="23"/>
          <w:szCs w:val="23"/>
          <w:lang w:eastAsia="it-IT"/>
        </w:rPr>
        <w:t xml:space="preserve"> Q3-Q1 vale 2.</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Lo squilibrio è dato dalla somma delle proporzioni al quadrato per ciascuna delle k modalità della variabile,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41" name="Immagine 14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xml:space="preserve">= 0.6^2+0.4^2 = 0.52. </w:t>
      </w:r>
      <w:r w:rsidRPr="00E63B7A">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E63B7A">
        <w:rPr>
          <w:rFonts w:ascii="Arial" w:eastAsia="Times New Roman" w:hAnsi="Arial" w:cs="Arial"/>
          <w:color w:val="000000"/>
          <w:sz w:val="23"/>
          <w:szCs w:val="23"/>
          <w:lang w:eastAsia="it-IT"/>
        </w:rPr>
        <w:t>equidistribuiti</w:t>
      </w:r>
      <w:proofErr w:type="spellEnd"/>
      <w:r w:rsidRPr="00E63B7A">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Il campo di variazione indica la differenza tra il valore minimo (1) e il valore massimo (3) della distribuzione.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media (aritmetica) è data dalla somma dei valori corrispondenti a ciascun caso divisa per il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42" name="Immagine 142"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(1+1+1+3+3)/5 = 1.8</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43" name="Immagine 143"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=radq(((1-1.8)^2+(1-1.8)^2+(1-1.8)^2+(3-1.8)^2+(3-1.8)^2)/5) = 0.98</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E63B7A">
        <w:rPr>
          <w:rFonts w:ascii="Arial" w:eastAsia="Times New Roman" w:hAnsi="Arial" w:cs="Arial"/>
          <w:color w:val="000000"/>
          <w:sz w:val="23"/>
          <w:szCs w:val="23"/>
          <w:lang w:eastAsia="it-IT"/>
        </w:rPr>
        <w:t>Fid</w:t>
      </w:r>
      <w:proofErr w:type="spellEnd"/>
      <w:r w:rsidRPr="00E63B7A">
        <w:rPr>
          <w:rFonts w:ascii="Arial" w:eastAsia="Times New Roman" w:hAnsi="Arial" w:cs="Arial"/>
          <w:color w:val="000000"/>
          <w:sz w:val="23"/>
          <w:szCs w:val="23"/>
          <w:lang w:eastAsia="it-IT"/>
        </w:rPr>
        <w:t xml:space="preserve">. 95%), valida se: </w:t>
      </w:r>
      <w:r w:rsidRPr="00E63B7A">
        <w:rPr>
          <w:rFonts w:ascii="Arial" w:eastAsia="Times New Roman" w:hAnsi="Arial" w:cs="Arial"/>
          <w:color w:val="000000"/>
          <w:sz w:val="23"/>
          <w:szCs w:val="23"/>
          <w:lang w:eastAsia="it-IT"/>
        </w:rPr>
        <w:br/>
        <w:t xml:space="preserve">a) il campione è stato ottenuto mediante estrazione casuale; </w:t>
      </w:r>
      <w:r w:rsidRPr="00E63B7A">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E63B7A">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E63B7A">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E63B7A">
        <w:rPr>
          <w:rFonts w:ascii="Arial" w:eastAsia="Times New Roman" w:hAnsi="Arial" w:cs="Arial"/>
          <w:color w:val="000000"/>
          <w:sz w:val="23"/>
          <w:szCs w:val="23"/>
          <w:lang w:eastAsia="it-IT"/>
        </w:rPr>
        <w:t>Poisson</w:t>
      </w:r>
      <w:proofErr w:type="spellEnd"/>
      <w:r w:rsidRPr="00E63B7A">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0"/>
        <w:gridCol w:w="165"/>
        <w:gridCol w:w="887"/>
      </w:tblGrid>
      <w:tr w:rsidR="006C7691" w:rsidRPr="00E63B7A" w:rsidTr="00DA5FC6">
        <w:trPr>
          <w:tblCellSpacing w:w="15" w:type="dxa"/>
        </w:trPr>
        <w:tc>
          <w:tcPr>
            <w:tcW w:w="0" w:type="auto"/>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Distribuzione di frequenza:</w:t>
            </w: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V23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NaN%</w:t>
                  </w:r>
                  <w:proofErr w:type="spellEnd"/>
                  <w:r w:rsidRPr="00E63B7A">
                    <w:rPr>
                      <w:rFonts w:ascii="Arial" w:eastAsia="Times New Roman" w:hAnsi="Arial" w:cs="Arial"/>
                      <w:sz w:val="15"/>
                      <w:szCs w:val="15"/>
                      <w:lang w:eastAsia="it-IT"/>
                    </w:rPr>
                    <w:t>:</w:t>
                  </w:r>
                  <w:proofErr w:type="spellStart"/>
                  <w:r w:rsidRPr="00E63B7A">
                    <w:rPr>
                      <w:rFonts w:ascii="Arial" w:eastAsia="Times New Roman" w:hAnsi="Arial" w:cs="Arial"/>
                      <w:sz w:val="15"/>
                      <w:szCs w:val="15"/>
                      <w:lang w:eastAsia="it-IT"/>
                    </w:rPr>
                    <w:t>NaN%</w:t>
                  </w:r>
                  <w:proofErr w:type="spellEnd"/>
                </w:p>
              </w:tc>
            </w:tr>
          </w:tbl>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3</w:t>
            </w:r>
            <w:r w:rsidRPr="00E63B7A">
              <w:rPr>
                <w:rFonts w:ascii="Arial" w:eastAsia="Times New Roman" w:hAnsi="Arial" w:cs="Arial"/>
                <w:sz w:val="23"/>
                <w:szCs w:val="23"/>
                <w:lang w:eastAsia="it-IT"/>
              </w:rPr>
              <w:br/>
              <w:t>  Mediana = 3</w:t>
            </w:r>
            <w:r w:rsidRPr="00E63B7A">
              <w:rPr>
                <w:rFonts w:ascii="Arial" w:eastAsia="Times New Roman" w:hAnsi="Arial" w:cs="Arial"/>
                <w:sz w:val="23"/>
                <w:szCs w:val="23"/>
                <w:lang w:eastAsia="it-IT"/>
              </w:rPr>
              <w:br/>
            </w:r>
            <w:r w:rsidRPr="00E63B7A">
              <w:rPr>
                <w:rFonts w:ascii="Arial" w:eastAsia="Times New Roman" w:hAnsi="Arial" w:cs="Arial"/>
                <w:sz w:val="23"/>
                <w:szCs w:val="23"/>
                <w:lang w:eastAsia="it-IT"/>
              </w:rPr>
              <w:lastRenderedPageBreak/>
              <w:t>  Media = 3</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1</w:t>
            </w:r>
            <w:r w:rsidRPr="00E63B7A">
              <w:rPr>
                <w:rFonts w:ascii="Arial" w:eastAsia="Times New Roman" w:hAnsi="Arial" w:cs="Arial"/>
                <w:sz w:val="23"/>
                <w:szCs w:val="23"/>
                <w:lang w:eastAsia="it-IT"/>
              </w:rPr>
              <w:br/>
              <w:t>  Campo di variazione = 0</w:t>
            </w:r>
            <w:r w:rsidRPr="00E63B7A">
              <w:rPr>
                <w:rFonts w:ascii="Arial" w:eastAsia="Times New Roman" w:hAnsi="Arial" w:cs="Arial"/>
                <w:sz w:val="23"/>
                <w:szCs w:val="23"/>
                <w:lang w:eastAsia="it-IT"/>
              </w:rPr>
              <w:br/>
              <w:t xml:space="preserve">  Differenza </w:t>
            </w:r>
            <w:proofErr w:type="spellStart"/>
            <w:r w:rsidRPr="00E63B7A">
              <w:rPr>
                <w:rFonts w:ascii="Arial" w:eastAsia="Times New Roman" w:hAnsi="Arial" w:cs="Arial"/>
                <w:sz w:val="23"/>
                <w:szCs w:val="23"/>
                <w:lang w:eastAsia="it-IT"/>
              </w:rPr>
              <w:t>interquartilica</w:t>
            </w:r>
            <w:proofErr w:type="spellEnd"/>
            <w:r w:rsidRPr="00E63B7A">
              <w:rPr>
                <w:rFonts w:ascii="Arial" w:eastAsia="Times New Roman" w:hAnsi="Arial" w:cs="Arial"/>
                <w:sz w:val="23"/>
                <w:szCs w:val="23"/>
                <w:lang w:eastAsia="it-IT"/>
              </w:rPr>
              <w:t xml:space="preserve"> = 0</w:t>
            </w:r>
            <w:r w:rsidRPr="00E63B7A">
              <w:rPr>
                <w:rFonts w:ascii="Arial" w:eastAsia="Times New Roman" w:hAnsi="Arial" w:cs="Arial"/>
                <w:sz w:val="23"/>
                <w:szCs w:val="23"/>
                <w:lang w:eastAsia="it-IT"/>
              </w:rPr>
              <w:br/>
              <w:t>  Scarto tipo = 0</w:t>
            </w:r>
            <w:r w:rsidRPr="00E63B7A">
              <w:rPr>
                <w:rFonts w:ascii="Arial" w:eastAsia="Times New Roman" w:hAnsi="Arial" w:cs="Arial"/>
                <w:sz w:val="23"/>
                <w:szCs w:val="23"/>
                <w:lang w:eastAsia="it-IT"/>
              </w:rPr>
              <w:br/>
              <w:t>Indici di forma:</w:t>
            </w:r>
            <w:r w:rsidRPr="00E63B7A">
              <w:rPr>
                <w:rFonts w:ascii="Arial" w:eastAsia="Times New Roman" w:hAnsi="Arial" w:cs="Arial"/>
                <w:sz w:val="23"/>
                <w:szCs w:val="23"/>
                <w:lang w:eastAsia="it-IT"/>
              </w:rPr>
              <w:br/>
              <w:t xml:space="preserve">  Asimmetria = </w:t>
            </w:r>
            <w:proofErr w:type="spellStart"/>
            <w:r w:rsidRPr="00E63B7A">
              <w:rPr>
                <w:rFonts w:ascii="Arial" w:eastAsia="Times New Roman" w:hAnsi="Arial" w:cs="Arial"/>
                <w:sz w:val="23"/>
                <w:szCs w:val="23"/>
                <w:lang w:eastAsia="it-IT"/>
              </w:rPr>
              <w:t>NaN</w:t>
            </w:r>
            <w:proofErr w:type="spellEnd"/>
            <w:r w:rsidRPr="00E63B7A">
              <w:rPr>
                <w:rFonts w:ascii="Arial" w:eastAsia="Times New Roman" w:hAnsi="Arial" w:cs="Arial"/>
                <w:sz w:val="23"/>
                <w:szCs w:val="23"/>
                <w:lang w:eastAsia="it-IT"/>
              </w:rPr>
              <w:br/>
              <w:t>  </w:t>
            </w:r>
            <w:proofErr w:type="spellStart"/>
            <w:r w:rsidRPr="00E63B7A">
              <w:rPr>
                <w:rFonts w:ascii="Arial" w:eastAsia="Times New Roman" w:hAnsi="Arial" w:cs="Arial"/>
                <w:sz w:val="23"/>
                <w:szCs w:val="23"/>
                <w:lang w:eastAsia="it-IT"/>
              </w:rPr>
              <w:t>Curtosi</w:t>
            </w:r>
            <w:proofErr w:type="spellEnd"/>
            <w:r w:rsidRPr="00E63B7A">
              <w:rPr>
                <w:rFonts w:ascii="Arial" w:eastAsia="Times New Roman" w:hAnsi="Arial" w:cs="Arial"/>
                <w:sz w:val="23"/>
                <w:szCs w:val="23"/>
                <w:lang w:eastAsia="it-IT"/>
              </w:rPr>
              <w:t xml:space="preserve"> = </w:t>
            </w:r>
            <w:proofErr w:type="spellStart"/>
            <w:r w:rsidRPr="00E63B7A">
              <w:rPr>
                <w:rFonts w:ascii="Arial" w:eastAsia="Times New Roman" w:hAnsi="Arial" w:cs="Arial"/>
                <w:sz w:val="23"/>
                <w:szCs w:val="23"/>
                <w:lang w:eastAsia="it-IT"/>
              </w:rPr>
              <w:t>NaN</w:t>
            </w:r>
            <w:proofErr w:type="spellEnd"/>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Popolazione</w:t>
            </w:r>
            <w:r w:rsidRPr="00E63B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948"/>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3 a 3</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0 a 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t xml:space="preserve">Probabilità di normalità della distribuzione (test di </w:t>
            </w:r>
            <w:proofErr w:type="spellStart"/>
            <w:r w:rsidRPr="00E63B7A">
              <w:rPr>
                <w:rFonts w:ascii="Arial" w:eastAsia="Times New Roman" w:hAnsi="Arial" w:cs="Arial"/>
                <w:sz w:val="23"/>
                <w:szCs w:val="23"/>
                <w:lang w:eastAsia="it-IT"/>
              </w:rPr>
              <w:t>Jarque-Bera</w:t>
            </w:r>
            <w:proofErr w:type="spellEnd"/>
            <w:r w:rsidRPr="00E63B7A">
              <w:rPr>
                <w:rFonts w:ascii="Arial" w:eastAsia="Times New Roman" w:hAnsi="Arial" w:cs="Arial"/>
                <w:sz w:val="23"/>
                <w:szCs w:val="23"/>
                <w:lang w:eastAsia="it-IT"/>
              </w:rPr>
              <w:t xml:space="preserve">): </w:t>
            </w:r>
            <w:proofErr w:type="spellStart"/>
            <w:r w:rsidRPr="00E63B7A">
              <w:rPr>
                <w:rFonts w:ascii="Arial" w:eastAsia="Times New Roman" w:hAnsi="Arial" w:cs="Arial"/>
                <w:sz w:val="23"/>
                <w:szCs w:val="23"/>
                <w:lang w:eastAsia="it-IT"/>
              </w:rPr>
              <w:t>NaN</w:t>
            </w:r>
            <w:proofErr w:type="spellEnd"/>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educatrice 3; educatrice 4; educatrice 5; educatrice1; educatrice2</w:t>
            </w:r>
            <w:r w:rsidRPr="00E63B7A">
              <w:rPr>
                <w:rFonts w:ascii="Arial" w:eastAsia="Times New Roman" w:hAnsi="Arial" w:cs="Arial"/>
                <w:sz w:val="23"/>
                <w:szCs w:val="23"/>
                <w:lang w:eastAsia="it-IT"/>
              </w:rPr>
              <w:br/>
              <w:t>  Mediana = educatrice 5</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0.2</w:t>
            </w:r>
          </w:p>
        </w:tc>
        <w:tc>
          <w:tcPr>
            <w:tcW w:w="4500" w:type="dxa"/>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649"/>
            </w:tblGrid>
            <w:tr w:rsidR="006C7691" w:rsidRPr="00E63B7A"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9"/>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r>
                  <w:tr w:rsidR="006C7691" w:rsidRPr="00E63B7A" w:rsidTr="00DA5FC6">
                    <w:trPr>
                      <w:trHeight w:val="15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E63B7A"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E63B7A"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E63B7A" w:rsidTr="00DA5FC6">
                          <w:trPr>
                            <w:tblCellSpacing w:w="30" w:type="dxa"/>
                          </w:trPr>
                          <w:tc>
                            <w:tcPr>
                              <w:tcW w:w="0" w:type="auto"/>
                              <w:shd w:val="clear" w:color="auto" w:fill="C0D0C0"/>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V23</w:t>
                              </w: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 </w:t>
      </w:r>
    </w:p>
    <w:p w:rsidR="006C7691" w:rsidRPr="00E63B7A"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46" style="width:0;height:1.5pt" o:hralign="center" o:hrstd="t" o:hr="t" fillcolor="#a0a0a0" stroked="f"/>
        </w:pic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La definizione di indici posizionali ha senso solo quando la variabile in esame è almeno categoriale ordinata (ordinale). La tabella seguente riporta i dati ordinati con il rispettivo centile </w:t>
      </w:r>
      <w:r w:rsidRPr="00E63B7A">
        <w:rPr>
          <w:rFonts w:ascii="Arial" w:eastAsia="Times New Roman" w:hAnsi="Arial" w:cs="Arial"/>
          <w:color w:val="000000"/>
          <w:sz w:val="23"/>
          <w:szCs w:val="23"/>
          <w:lang w:eastAsia="it-IT"/>
        </w:rPr>
        <w:lastRenderedPageBreak/>
        <w:t>(il numero indica il punto corrispondente alla riga a sinistra del dato nella cella della tabella). La media e lo scarto tipo hanno senso solo quando calcolati su una variabile cardinale.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b/>
          <w:bCs/>
          <w:color w:val="000000"/>
          <w:sz w:val="23"/>
          <w:szCs w:val="23"/>
          <w:lang w:eastAsia="it-IT"/>
        </w:rPr>
        <w:t>V23</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w:t>
            </w: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3. La differenza </w:t>
      </w:r>
      <w:proofErr w:type="spellStart"/>
      <w:r w:rsidRPr="00E63B7A">
        <w:rPr>
          <w:rFonts w:ascii="Arial" w:eastAsia="Times New Roman" w:hAnsi="Arial" w:cs="Arial"/>
          <w:color w:val="000000"/>
          <w:sz w:val="23"/>
          <w:szCs w:val="23"/>
          <w:lang w:eastAsia="it-IT"/>
        </w:rPr>
        <w:t>interquartilica</w:t>
      </w:r>
      <w:proofErr w:type="spellEnd"/>
      <w:r w:rsidRPr="00E63B7A">
        <w:rPr>
          <w:rFonts w:ascii="Arial" w:eastAsia="Times New Roman" w:hAnsi="Arial" w:cs="Arial"/>
          <w:color w:val="000000"/>
          <w:sz w:val="23"/>
          <w:szCs w:val="23"/>
          <w:lang w:eastAsia="it-IT"/>
        </w:rPr>
        <w:t xml:space="preserve"> Q3-Q1 vale 0.</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squilibrio è dato dalla somma delle proporzioni al quadrato per ciascuna delle k modalità della variabile,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49" name="Immagine 149"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xml:space="preserve">= 1^2 = 1. </w:t>
      </w:r>
      <w:r w:rsidRPr="00E63B7A">
        <w:rPr>
          <w:rFonts w:ascii="Arial" w:eastAsia="Times New Roman" w:hAnsi="Arial" w:cs="Arial"/>
          <w:color w:val="000000"/>
          <w:sz w:val="23"/>
          <w:szCs w:val="23"/>
          <w:lang w:eastAsia="it-IT"/>
        </w:rPr>
        <w:br/>
        <w:t xml:space="preserve">E' un indice di dispersione dei casi nelle modalità assunte dalla variabile. Se è vicino a 1 (ossia 1/k, dove k è il numero delle modalità) i casi sono </w:t>
      </w:r>
      <w:proofErr w:type="spellStart"/>
      <w:r w:rsidRPr="00E63B7A">
        <w:rPr>
          <w:rFonts w:ascii="Arial" w:eastAsia="Times New Roman" w:hAnsi="Arial" w:cs="Arial"/>
          <w:color w:val="000000"/>
          <w:sz w:val="23"/>
          <w:szCs w:val="23"/>
          <w:lang w:eastAsia="it-IT"/>
        </w:rPr>
        <w:t>equidistribuiti</w:t>
      </w:r>
      <w:proofErr w:type="spellEnd"/>
      <w:r w:rsidRPr="00E63B7A">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Il campo di variazione indica la differenza tra il valore minimo (3) e il valore massimo (3) della distribuzione.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media (aritmetica) è data dalla somma dei valori corrispondenti a ciascun caso divisa per il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50" name="Immagine 150"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(3+3+3+3+3)/5 = 3</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51" name="Immagine 151"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proofErr w:type="spellStart"/>
      <w:r w:rsidRPr="00E63B7A">
        <w:rPr>
          <w:rFonts w:ascii="Arial" w:eastAsia="Times New Roman" w:hAnsi="Arial" w:cs="Arial"/>
          <w:color w:val="000000"/>
          <w:sz w:val="23"/>
          <w:szCs w:val="23"/>
          <w:lang w:eastAsia="it-IT"/>
        </w:rPr>
        <w:t>=radq</w:t>
      </w:r>
      <w:proofErr w:type="spellEnd"/>
      <w:r w:rsidRPr="00E63B7A">
        <w:rPr>
          <w:rFonts w:ascii="Arial" w:eastAsia="Times New Roman" w:hAnsi="Arial" w:cs="Arial"/>
          <w:color w:val="000000"/>
          <w:sz w:val="23"/>
          <w:szCs w:val="23"/>
          <w:lang w:eastAsia="it-IT"/>
        </w:rPr>
        <w:t>(((3-3)^2+(3-3)^2+(3-3)^2+(3-3)^2+(3-3)^2)/5) = 0</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E63B7A">
        <w:rPr>
          <w:rFonts w:ascii="Arial" w:eastAsia="Times New Roman" w:hAnsi="Arial" w:cs="Arial"/>
          <w:color w:val="000000"/>
          <w:sz w:val="23"/>
          <w:szCs w:val="23"/>
          <w:lang w:eastAsia="it-IT"/>
        </w:rPr>
        <w:t>Fid</w:t>
      </w:r>
      <w:proofErr w:type="spellEnd"/>
      <w:r w:rsidRPr="00E63B7A">
        <w:rPr>
          <w:rFonts w:ascii="Arial" w:eastAsia="Times New Roman" w:hAnsi="Arial" w:cs="Arial"/>
          <w:color w:val="000000"/>
          <w:sz w:val="23"/>
          <w:szCs w:val="23"/>
          <w:lang w:eastAsia="it-IT"/>
        </w:rPr>
        <w:t xml:space="preserve">. 95%), valida se: </w:t>
      </w:r>
      <w:r w:rsidRPr="00E63B7A">
        <w:rPr>
          <w:rFonts w:ascii="Arial" w:eastAsia="Times New Roman" w:hAnsi="Arial" w:cs="Arial"/>
          <w:color w:val="000000"/>
          <w:sz w:val="23"/>
          <w:szCs w:val="23"/>
          <w:lang w:eastAsia="it-IT"/>
        </w:rPr>
        <w:br/>
        <w:t xml:space="preserve">a) il campione è stato ottenuto mediante estrazione casuale; </w:t>
      </w:r>
      <w:r w:rsidRPr="00E63B7A">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E63B7A">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E63B7A">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E63B7A">
        <w:rPr>
          <w:rFonts w:ascii="Arial" w:eastAsia="Times New Roman" w:hAnsi="Arial" w:cs="Arial"/>
          <w:color w:val="000000"/>
          <w:sz w:val="23"/>
          <w:szCs w:val="23"/>
          <w:lang w:eastAsia="it-IT"/>
        </w:rPr>
        <w:t>Poisson</w:t>
      </w:r>
      <w:proofErr w:type="spellEnd"/>
      <w:r w:rsidRPr="00E63B7A">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0"/>
        <w:gridCol w:w="165"/>
        <w:gridCol w:w="887"/>
      </w:tblGrid>
      <w:tr w:rsidR="006C7691" w:rsidRPr="00E63B7A" w:rsidTr="00DA5FC6">
        <w:trPr>
          <w:tblCellSpacing w:w="15" w:type="dxa"/>
        </w:trPr>
        <w:tc>
          <w:tcPr>
            <w:tcW w:w="0" w:type="auto"/>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Distribuzione di frequenza:</w:t>
            </w: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V24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NaN%</w:t>
                  </w:r>
                  <w:proofErr w:type="spellEnd"/>
                  <w:r w:rsidRPr="00E63B7A">
                    <w:rPr>
                      <w:rFonts w:ascii="Arial" w:eastAsia="Times New Roman" w:hAnsi="Arial" w:cs="Arial"/>
                      <w:sz w:val="15"/>
                      <w:szCs w:val="15"/>
                      <w:lang w:eastAsia="it-IT"/>
                    </w:rPr>
                    <w:t>:</w:t>
                  </w:r>
                  <w:proofErr w:type="spellStart"/>
                  <w:r w:rsidRPr="00E63B7A">
                    <w:rPr>
                      <w:rFonts w:ascii="Arial" w:eastAsia="Times New Roman" w:hAnsi="Arial" w:cs="Arial"/>
                      <w:sz w:val="15"/>
                      <w:szCs w:val="15"/>
                      <w:lang w:eastAsia="it-IT"/>
                    </w:rPr>
                    <w:t>NaN%</w:t>
                  </w:r>
                  <w:proofErr w:type="spellEnd"/>
                </w:p>
              </w:tc>
            </w:tr>
          </w:tbl>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2</w:t>
            </w:r>
            <w:r w:rsidRPr="00E63B7A">
              <w:rPr>
                <w:rFonts w:ascii="Arial" w:eastAsia="Times New Roman" w:hAnsi="Arial" w:cs="Arial"/>
                <w:sz w:val="23"/>
                <w:szCs w:val="23"/>
                <w:lang w:eastAsia="it-IT"/>
              </w:rPr>
              <w:br/>
              <w:t>  Mediana = 2</w:t>
            </w:r>
            <w:r w:rsidRPr="00E63B7A">
              <w:rPr>
                <w:rFonts w:ascii="Arial" w:eastAsia="Times New Roman" w:hAnsi="Arial" w:cs="Arial"/>
                <w:sz w:val="23"/>
                <w:szCs w:val="23"/>
                <w:lang w:eastAsia="it-IT"/>
              </w:rPr>
              <w:br/>
              <w:t>  Media = 2</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1</w:t>
            </w:r>
            <w:r w:rsidRPr="00E63B7A">
              <w:rPr>
                <w:rFonts w:ascii="Arial" w:eastAsia="Times New Roman" w:hAnsi="Arial" w:cs="Arial"/>
                <w:sz w:val="23"/>
                <w:szCs w:val="23"/>
                <w:lang w:eastAsia="it-IT"/>
              </w:rPr>
              <w:br/>
              <w:t>  Campo di variazione = 0</w:t>
            </w:r>
            <w:r w:rsidRPr="00E63B7A">
              <w:rPr>
                <w:rFonts w:ascii="Arial" w:eastAsia="Times New Roman" w:hAnsi="Arial" w:cs="Arial"/>
                <w:sz w:val="23"/>
                <w:szCs w:val="23"/>
                <w:lang w:eastAsia="it-IT"/>
              </w:rPr>
              <w:br/>
              <w:t xml:space="preserve">  Differenza </w:t>
            </w:r>
            <w:proofErr w:type="spellStart"/>
            <w:r w:rsidRPr="00E63B7A">
              <w:rPr>
                <w:rFonts w:ascii="Arial" w:eastAsia="Times New Roman" w:hAnsi="Arial" w:cs="Arial"/>
                <w:sz w:val="23"/>
                <w:szCs w:val="23"/>
                <w:lang w:eastAsia="it-IT"/>
              </w:rPr>
              <w:t>interquartilica</w:t>
            </w:r>
            <w:proofErr w:type="spellEnd"/>
            <w:r w:rsidRPr="00E63B7A">
              <w:rPr>
                <w:rFonts w:ascii="Arial" w:eastAsia="Times New Roman" w:hAnsi="Arial" w:cs="Arial"/>
                <w:sz w:val="23"/>
                <w:szCs w:val="23"/>
                <w:lang w:eastAsia="it-IT"/>
              </w:rPr>
              <w:t xml:space="preserve"> = 0</w:t>
            </w:r>
            <w:r w:rsidRPr="00E63B7A">
              <w:rPr>
                <w:rFonts w:ascii="Arial" w:eastAsia="Times New Roman" w:hAnsi="Arial" w:cs="Arial"/>
                <w:sz w:val="23"/>
                <w:szCs w:val="23"/>
                <w:lang w:eastAsia="it-IT"/>
              </w:rPr>
              <w:br/>
              <w:t>  Scarto tipo = 0</w:t>
            </w:r>
            <w:r w:rsidRPr="00E63B7A">
              <w:rPr>
                <w:rFonts w:ascii="Arial" w:eastAsia="Times New Roman" w:hAnsi="Arial" w:cs="Arial"/>
                <w:sz w:val="23"/>
                <w:szCs w:val="23"/>
                <w:lang w:eastAsia="it-IT"/>
              </w:rPr>
              <w:br/>
              <w:t>Indici di forma:</w:t>
            </w:r>
            <w:r w:rsidRPr="00E63B7A">
              <w:rPr>
                <w:rFonts w:ascii="Arial" w:eastAsia="Times New Roman" w:hAnsi="Arial" w:cs="Arial"/>
                <w:sz w:val="23"/>
                <w:szCs w:val="23"/>
                <w:lang w:eastAsia="it-IT"/>
              </w:rPr>
              <w:br/>
              <w:t xml:space="preserve">  Asimmetria = </w:t>
            </w:r>
            <w:proofErr w:type="spellStart"/>
            <w:r w:rsidRPr="00E63B7A">
              <w:rPr>
                <w:rFonts w:ascii="Arial" w:eastAsia="Times New Roman" w:hAnsi="Arial" w:cs="Arial"/>
                <w:sz w:val="23"/>
                <w:szCs w:val="23"/>
                <w:lang w:eastAsia="it-IT"/>
              </w:rPr>
              <w:t>NaN</w:t>
            </w:r>
            <w:proofErr w:type="spellEnd"/>
            <w:r w:rsidRPr="00E63B7A">
              <w:rPr>
                <w:rFonts w:ascii="Arial" w:eastAsia="Times New Roman" w:hAnsi="Arial" w:cs="Arial"/>
                <w:sz w:val="23"/>
                <w:szCs w:val="23"/>
                <w:lang w:eastAsia="it-IT"/>
              </w:rPr>
              <w:br/>
              <w:t>  </w:t>
            </w:r>
            <w:proofErr w:type="spellStart"/>
            <w:r w:rsidRPr="00E63B7A">
              <w:rPr>
                <w:rFonts w:ascii="Arial" w:eastAsia="Times New Roman" w:hAnsi="Arial" w:cs="Arial"/>
                <w:sz w:val="23"/>
                <w:szCs w:val="23"/>
                <w:lang w:eastAsia="it-IT"/>
              </w:rPr>
              <w:t>Curtosi</w:t>
            </w:r>
            <w:proofErr w:type="spellEnd"/>
            <w:r w:rsidRPr="00E63B7A">
              <w:rPr>
                <w:rFonts w:ascii="Arial" w:eastAsia="Times New Roman" w:hAnsi="Arial" w:cs="Arial"/>
                <w:sz w:val="23"/>
                <w:szCs w:val="23"/>
                <w:lang w:eastAsia="it-IT"/>
              </w:rPr>
              <w:t xml:space="preserve"> = </w:t>
            </w:r>
            <w:proofErr w:type="spellStart"/>
            <w:r w:rsidRPr="00E63B7A">
              <w:rPr>
                <w:rFonts w:ascii="Arial" w:eastAsia="Times New Roman" w:hAnsi="Arial" w:cs="Arial"/>
                <w:sz w:val="23"/>
                <w:szCs w:val="23"/>
                <w:lang w:eastAsia="it-IT"/>
              </w:rPr>
              <w:t>NaN</w:t>
            </w:r>
            <w:proofErr w:type="spellEnd"/>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Popolazione</w:t>
            </w:r>
            <w:r w:rsidRPr="00E63B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948"/>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2 a 2</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0 a 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t xml:space="preserve">Probabilità di normalità della distribuzione (test di </w:t>
            </w:r>
            <w:proofErr w:type="spellStart"/>
            <w:r w:rsidRPr="00E63B7A">
              <w:rPr>
                <w:rFonts w:ascii="Arial" w:eastAsia="Times New Roman" w:hAnsi="Arial" w:cs="Arial"/>
                <w:sz w:val="23"/>
                <w:szCs w:val="23"/>
                <w:lang w:eastAsia="it-IT"/>
              </w:rPr>
              <w:t>Jarque-Bera</w:t>
            </w:r>
            <w:proofErr w:type="spellEnd"/>
            <w:r w:rsidRPr="00E63B7A">
              <w:rPr>
                <w:rFonts w:ascii="Arial" w:eastAsia="Times New Roman" w:hAnsi="Arial" w:cs="Arial"/>
                <w:sz w:val="23"/>
                <w:szCs w:val="23"/>
                <w:lang w:eastAsia="it-IT"/>
              </w:rPr>
              <w:t xml:space="preserve">): </w:t>
            </w:r>
            <w:proofErr w:type="spellStart"/>
            <w:r w:rsidRPr="00E63B7A">
              <w:rPr>
                <w:rFonts w:ascii="Arial" w:eastAsia="Times New Roman" w:hAnsi="Arial" w:cs="Arial"/>
                <w:sz w:val="23"/>
                <w:szCs w:val="23"/>
                <w:lang w:eastAsia="it-IT"/>
              </w:rPr>
              <w:t>NaN</w:t>
            </w:r>
            <w:proofErr w:type="spellEnd"/>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r>
            <w:r w:rsidRPr="00E63B7A">
              <w:rPr>
                <w:rFonts w:ascii="Arial" w:eastAsia="Times New Roman" w:hAnsi="Arial" w:cs="Arial"/>
                <w:sz w:val="23"/>
                <w:szCs w:val="23"/>
                <w:lang w:eastAsia="it-IT"/>
              </w:rPr>
              <w:lastRenderedPageBreak/>
              <w:t>  Moda = educatrice 3; educatrice 4; educatrice 5; educatrice1; educatrice2</w:t>
            </w:r>
            <w:r w:rsidRPr="00E63B7A">
              <w:rPr>
                <w:rFonts w:ascii="Arial" w:eastAsia="Times New Roman" w:hAnsi="Arial" w:cs="Arial"/>
                <w:sz w:val="23"/>
                <w:szCs w:val="23"/>
                <w:lang w:eastAsia="it-IT"/>
              </w:rPr>
              <w:br/>
              <w:t>  Mediana = educatrice 5</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0.2</w:t>
            </w:r>
          </w:p>
        </w:tc>
        <w:tc>
          <w:tcPr>
            <w:tcW w:w="4500" w:type="dxa"/>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649"/>
            </w:tblGrid>
            <w:tr w:rsidR="006C7691" w:rsidRPr="00E63B7A"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9"/>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r>
                  <w:tr w:rsidR="006C7691" w:rsidRPr="00E63B7A" w:rsidTr="00DA5FC6">
                    <w:trPr>
                      <w:trHeight w:val="15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E63B7A"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E63B7A"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E63B7A" w:rsidTr="00DA5FC6">
                          <w:trPr>
                            <w:tblCellSpacing w:w="30" w:type="dxa"/>
                          </w:trPr>
                          <w:tc>
                            <w:tcPr>
                              <w:tcW w:w="0" w:type="auto"/>
                              <w:shd w:val="clear" w:color="auto" w:fill="C0D0C0"/>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V24</w:t>
                              </w: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 </w:t>
      </w:r>
    </w:p>
    <w:p w:rsidR="006C7691" w:rsidRPr="00E63B7A"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47" style="width:0;height:1.5pt" o:hralign="center" o:hrstd="t" o:hr="t" fillcolor="#a0a0a0" stroked="f"/>
        </w:pic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b/>
          <w:bCs/>
          <w:color w:val="000000"/>
          <w:sz w:val="23"/>
          <w:szCs w:val="23"/>
          <w:lang w:eastAsia="it-IT"/>
        </w:rPr>
        <w:t>V24</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w:t>
            </w: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2. La differenza </w:t>
      </w:r>
      <w:proofErr w:type="spellStart"/>
      <w:r w:rsidRPr="00E63B7A">
        <w:rPr>
          <w:rFonts w:ascii="Arial" w:eastAsia="Times New Roman" w:hAnsi="Arial" w:cs="Arial"/>
          <w:color w:val="000000"/>
          <w:sz w:val="23"/>
          <w:szCs w:val="23"/>
          <w:lang w:eastAsia="it-IT"/>
        </w:rPr>
        <w:t>interquartilica</w:t>
      </w:r>
      <w:proofErr w:type="spellEnd"/>
      <w:r w:rsidRPr="00E63B7A">
        <w:rPr>
          <w:rFonts w:ascii="Arial" w:eastAsia="Times New Roman" w:hAnsi="Arial" w:cs="Arial"/>
          <w:color w:val="000000"/>
          <w:sz w:val="23"/>
          <w:szCs w:val="23"/>
          <w:lang w:eastAsia="it-IT"/>
        </w:rPr>
        <w:t xml:space="preserve"> Q3-Q1 vale 0.</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squilibrio è dato dalla somma delle proporzioni al quadrato per ciascuna delle k modalità della variabile,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57" name="Immagine 157"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xml:space="preserve">= 1^2 = 1. </w:t>
      </w:r>
      <w:r w:rsidRPr="00E63B7A">
        <w:rPr>
          <w:rFonts w:ascii="Arial" w:eastAsia="Times New Roman" w:hAnsi="Arial" w:cs="Arial"/>
          <w:color w:val="000000"/>
          <w:sz w:val="23"/>
          <w:szCs w:val="23"/>
          <w:lang w:eastAsia="it-IT"/>
        </w:rPr>
        <w:br/>
        <w:t xml:space="preserve">E' un indice di dispersione dei casi nelle modalità assunte dalla variabile. Se è vicino a 1 (ossia 1/k, dove k è il numero delle modalità) i casi sono </w:t>
      </w:r>
      <w:proofErr w:type="spellStart"/>
      <w:r w:rsidRPr="00E63B7A">
        <w:rPr>
          <w:rFonts w:ascii="Arial" w:eastAsia="Times New Roman" w:hAnsi="Arial" w:cs="Arial"/>
          <w:color w:val="000000"/>
          <w:sz w:val="23"/>
          <w:szCs w:val="23"/>
          <w:lang w:eastAsia="it-IT"/>
        </w:rPr>
        <w:t>equidistribuiti</w:t>
      </w:r>
      <w:proofErr w:type="spellEnd"/>
      <w:r w:rsidRPr="00E63B7A">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Il campo di variazione indica la differenza tra il valore minimo (2) e il valore massimo (2) della distribuzione.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media (aritmetica) è data dalla somma dei valori corrispondenti a ciascun caso divisa per il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58" name="Immagine 158"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(2+2+2+2+2)/5 = 2</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59" name="Immagine 159"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proofErr w:type="spellStart"/>
      <w:r w:rsidRPr="00E63B7A">
        <w:rPr>
          <w:rFonts w:ascii="Arial" w:eastAsia="Times New Roman" w:hAnsi="Arial" w:cs="Arial"/>
          <w:color w:val="000000"/>
          <w:sz w:val="23"/>
          <w:szCs w:val="23"/>
          <w:lang w:eastAsia="it-IT"/>
        </w:rPr>
        <w:t>=radq</w:t>
      </w:r>
      <w:proofErr w:type="spellEnd"/>
      <w:r w:rsidRPr="00E63B7A">
        <w:rPr>
          <w:rFonts w:ascii="Arial" w:eastAsia="Times New Roman" w:hAnsi="Arial" w:cs="Arial"/>
          <w:color w:val="000000"/>
          <w:sz w:val="23"/>
          <w:szCs w:val="23"/>
          <w:lang w:eastAsia="it-IT"/>
        </w:rPr>
        <w:t>(((2-2)^2+(2-2)^2+(2-2)^2+(2-2)^2+(2-2)^2)/5) = 0</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E63B7A">
        <w:rPr>
          <w:rFonts w:ascii="Arial" w:eastAsia="Times New Roman" w:hAnsi="Arial" w:cs="Arial"/>
          <w:color w:val="000000"/>
          <w:sz w:val="23"/>
          <w:szCs w:val="23"/>
          <w:lang w:eastAsia="it-IT"/>
        </w:rPr>
        <w:t>Fid</w:t>
      </w:r>
      <w:proofErr w:type="spellEnd"/>
      <w:r w:rsidRPr="00E63B7A">
        <w:rPr>
          <w:rFonts w:ascii="Arial" w:eastAsia="Times New Roman" w:hAnsi="Arial" w:cs="Arial"/>
          <w:color w:val="000000"/>
          <w:sz w:val="23"/>
          <w:szCs w:val="23"/>
          <w:lang w:eastAsia="it-IT"/>
        </w:rPr>
        <w:t xml:space="preserve">. 95%), valida se: </w:t>
      </w:r>
      <w:r w:rsidRPr="00E63B7A">
        <w:rPr>
          <w:rFonts w:ascii="Arial" w:eastAsia="Times New Roman" w:hAnsi="Arial" w:cs="Arial"/>
          <w:color w:val="000000"/>
          <w:sz w:val="23"/>
          <w:szCs w:val="23"/>
          <w:lang w:eastAsia="it-IT"/>
        </w:rPr>
        <w:br/>
        <w:t xml:space="preserve">a) il campione è stato ottenuto mediante estrazione casuale; </w:t>
      </w:r>
      <w:r w:rsidRPr="00E63B7A">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E63B7A">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E63B7A">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E63B7A">
        <w:rPr>
          <w:rFonts w:ascii="Arial" w:eastAsia="Times New Roman" w:hAnsi="Arial" w:cs="Arial"/>
          <w:color w:val="000000"/>
          <w:sz w:val="23"/>
          <w:szCs w:val="23"/>
          <w:lang w:eastAsia="it-IT"/>
        </w:rPr>
        <w:t>Poisson</w:t>
      </w:r>
      <w:proofErr w:type="spellEnd"/>
      <w:r w:rsidRPr="00E63B7A">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4"/>
        <w:gridCol w:w="161"/>
        <w:gridCol w:w="887"/>
      </w:tblGrid>
      <w:tr w:rsidR="006C7691" w:rsidRPr="00E63B7A" w:rsidTr="00DA5FC6">
        <w:trPr>
          <w:tblCellSpacing w:w="15" w:type="dxa"/>
        </w:trPr>
        <w:tc>
          <w:tcPr>
            <w:tcW w:w="0" w:type="auto"/>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Distribuzione di frequenza:</w:t>
            </w: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V25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0%:100%</w:t>
                  </w:r>
                </w:p>
              </w:tc>
            </w:tr>
          </w:tbl>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3</w:t>
            </w:r>
            <w:r w:rsidRPr="00E63B7A">
              <w:rPr>
                <w:rFonts w:ascii="Arial" w:eastAsia="Times New Roman" w:hAnsi="Arial" w:cs="Arial"/>
                <w:sz w:val="23"/>
                <w:szCs w:val="23"/>
                <w:lang w:eastAsia="it-IT"/>
              </w:rPr>
              <w:br/>
              <w:t>  Mediana = 3</w:t>
            </w:r>
            <w:r w:rsidRPr="00E63B7A">
              <w:rPr>
                <w:rFonts w:ascii="Arial" w:eastAsia="Times New Roman" w:hAnsi="Arial" w:cs="Arial"/>
                <w:sz w:val="23"/>
                <w:szCs w:val="23"/>
                <w:lang w:eastAsia="it-IT"/>
              </w:rPr>
              <w:br/>
              <w:t>  Media = 2.4</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0.44</w:t>
            </w:r>
            <w:r w:rsidRPr="00E63B7A">
              <w:rPr>
                <w:rFonts w:ascii="Arial" w:eastAsia="Times New Roman" w:hAnsi="Arial" w:cs="Arial"/>
                <w:sz w:val="23"/>
                <w:szCs w:val="23"/>
                <w:lang w:eastAsia="it-IT"/>
              </w:rPr>
              <w:br/>
              <w:t>  Campo di variazione = 2</w:t>
            </w:r>
            <w:r w:rsidRPr="00E63B7A">
              <w:rPr>
                <w:rFonts w:ascii="Arial" w:eastAsia="Times New Roman" w:hAnsi="Arial" w:cs="Arial"/>
                <w:sz w:val="23"/>
                <w:szCs w:val="23"/>
                <w:lang w:eastAsia="it-IT"/>
              </w:rPr>
              <w:br/>
              <w:t xml:space="preserve">  Differenza </w:t>
            </w:r>
            <w:proofErr w:type="spellStart"/>
            <w:r w:rsidRPr="00E63B7A">
              <w:rPr>
                <w:rFonts w:ascii="Arial" w:eastAsia="Times New Roman" w:hAnsi="Arial" w:cs="Arial"/>
                <w:sz w:val="23"/>
                <w:szCs w:val="23"/>
                <w:lang w:eastAsia="it-IT"/>
              </w:rPr>
              <w:t>interquartilica</w:t>
            </w:r>
            <w:proofErr w:type="spellEnd"/>
            <w:r w:rsidRPr="00E63B7A">
              <w:rPr>
                <w:rFonts w:ascii="Arial" w:eastAsia="Times New Roman" w:hAnsi="Arial" w:cs="Arial"/>
                <w:sz w:val="23"/>
                <w:szCs w:val="23"/>
                <w:lang w:eastAsia="it-IT"/>
              </w:rPr>
              <w:t xml:space="preserve"> = 1</w:t>
            </w:r>
            <w:r w:rsidRPr="00E63B7A">
              <w:rPr>
                <w:rFonts w:ascii="Arial" w:eastAsia="Times New Roman" w:hAnsi="Arial" w:cs="Arial"/>
                <w:sz w:val="23"/>
                <w:szCs w:val="23"/>
                <w:lang w:eastAsia="it-IT"/>
              </w:rPr>
              <w:br/>
              <w:t>  Scarto tipo = 0.8</w:t>
            </w:r>
            <w:r w:rsidRPr="00E63B7A">
              <w:rPr>
                <w:rFonts w:ascii="Arial" w:eastAsia="Times New Roman" w:hAnsi="Arial" w:cs="Arial"/>
                <w:sz w:val="23"/>
                <w:szCs w:val="23"/>
                <w:lang w:eastAsia="it-IT"/>
              </w:rPr>
              <w:br/>
              <w:t>Indici di forma:</w:t>
            </w:r>
            <w:r w:rsidRPr="00E63B7A">
              <w:rPr>
                <w:rFonts w:ascii="Arial" w:eastAsia="Times New Roman" w:hAnsi="Arial" w:cs="Arial"/>
                <w:sz w:val="23"/>
                <w:szCs w:val="23"/>
                <w:lang w:eastAsia="it-IT"/>
              </w:rPr>
              <w:br/>
              <w:t>  Asimmetria = -0.84</w:t>
            </w:r>
            <w:r w:rsidRPr="00E63B7A">
              <w:rPr>
                <w:rFonts w:ascii="Arial" w:eastAsia="Times New Roman" w:hAnsi="Arial" w:cs="Arial"/>
                <w:sz w:val="23"/>
                <w:szCs w:val="23"/>
                <w:lang w:eastAsia="it-IT"/>
              </w:rPr>
              <w:br/>
              <w:t>  </w:t>
            </w:r>
            <w:proofErr w:type="spellStart"/>
            <w:r w:rsidRPr="00E63B7A">
              <w:rPr>
                <w:rFonts w:ascii="Arial" w:eastAsia="Times New Roman" w:hAnsi="Arial" w:cs="Arial"/>
                <w:sz w:val="23"/>
                <w:szCs w:val="23"/>
                <w:lang w:eastAsia="it-IT"/>
              </w:rPr>
              <w:t>Curtosi</w:t>
            </w:r>
            <w:proofErr w:type="spellEnd"/>
            <w:r w:rsidRPr="00E63B7A">
              <w:rPr>
                <w:rFonts w:ascii="Arial" w:eastAsia="Times New Roman" w:hAnsi="Arial" w:cs="Arial"/>
                <w:sz w:val="23"/>
                <w:szCs w:val="23"/>
                <w:lang w:eastAsia="it-IT"/>
              </w:rPr>
              <w:t xml:space="preserve"> = -0.92</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Popolazione</w:t>
            </w:r>
            <w:r w:rsidRPr="00E63B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1.41 a 3.39</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0.48 a 2.3</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t xml:space="preserve">Probabilità di normalità della distribuzione (test di </w:t>
            </w:r>
            <w:proofErr w:type="spellStart"/>
            <w:r w:rsidRPr="00E63B7A">
              <w:rPr>
                <w:rFonts w:ascii="Arial" w:eastAsia="Times New Roman" w:hAnsi="Arial" w:cs="Arial"/>
                <w:sz w:val="23"/>
                <w:szCs w:val="23"/>
                <w:lang w:eastAsia="it-IT"/>
              </w:rPr>
              <w:t>Jarque-Bera</w:t>
            </w:r>
            <w:proofErr w:type="spellEnd"/>
            <w:r w:rsidRPr="00E63B7A">
              <w:rPr>
                <w:rFonts w:ascii="Arial" w:eastAsia="Times New Roman" w:hAnsi="Arial" w:cs="Arial"/>
                <w:sz w:val="23"/>
                <w:szCs w:val="23"/>
                <w:lang w:eastAsia="it-IT"/>
              </w:rPr>
              <w:t>): 0.68</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educatrice 3; educatrice 4; educatrice 5; educatrice1; educatrice2</w:t>
            </w:r>
            <w:r w:rsidRPr="00E63B7A">
              <w:rPr>
                <w:rFonts w:ascii="Arial" w:eastAsia="Times New Roman" w:hAnsi="Arial" w:cs="Arial"/>
                <w:sz w:val="23"/>
                <w:szCs w:val="23"/>
                <w:lang w:eastAsia="it-IT"/>
              </w:rPr>
              <w:br/>
              <w:t>  Mediana = educatrice 5</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0.2</w:t>
            </w:r>
          </w:p>
        </w:tc>
        <w:tc>
          <w:tcPr>
            <w:tcW w:w="4500" w:type="dxa"/>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491"/>
              <w:gridCol w:w="506"/>
            </w:tblGrid>
            <w:tr w:rsidR="006C7691" w:rsidRPr="00E63B7A"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r>
                  <w:tr w:rsidR="006C7691" w:rsidRPr="00E63B7A" w:rsidTr="00DA5FC6">
                    <w:trPr>
                      <w:trHeight w:val="3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r>
                  <w:tr w:rsidR="006C7691" w:rsidRPr="00E63B7A" w:rsidTr="00DA5FC6">
                    <w:trPr>
                      <w:trHeight w:val="3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r>
                  <w:tr w:rsidR="006C7691" w:rsidRPr="00E63B7A" w:rsidTr="00DA5FC6">
                    <w:trPr>
                      <w:trHeight w:val="9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E63B7A"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E63B7A"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E63B7A" w:rsidTr="00DA5FC6">
                          <w:trPr>
                            <w:tblCellSpacing w:w="30" w:type="dxa"/>
                          </w:trPr>
                          <w:tc>
                            <w:tcPr>
                              <w:tcW w:w="0" w:type="auto"/>
                              <w:shd w:val="clear" w:color="auto" w:fill="C0D0C0"/>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V25</w:t>
                              </w: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 </w:t>
      </w:r>
    </w:p>
    <w:p w:rsidR="006C7691" w:rsidRPr="00E63B7A"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48" style="width:0;height:1.5pt" o:hralign="center" o:hrstd="t" o:hr="t" fillcolor="#a0a0a0" stroked="f"/>
        </w:pic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b/>
          <w:bCs/>
          <w:color w:val="000000"/>
          <w:sz w:val="23"/>
          <w:szCs w:val="23"/>
          <w:lang w:eastAsia="it-IT"/>
        </w:rPr>
        <w:t>V25</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w:t>
            </w: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3. La differenza </w:t>
      </w:r>
      <w:proofErr w:type="spellStart"/>
      <w:r w:rsidRPr="00E63B7A">
        <w:rPr>
          <w:rFonts w:ascii="Arial" w:eastAsia="Times New Roman" w:hAnsi="Arial" w:cs="Arial"/>
          <w:color w:val="000000"/>
          <w:sz w:val="23"/>
          <w:szCs w:val="23"/>
          <w:lang w:eastAsia="it-IT"/>
        </w:rPr>
        <w:t>interquartilica</w:t>
      </w:r>
      <w:proofErr w:type="spellEnd"/>
      <w:r w:rsidRPr="00E63B7A">
        <w:rPr>
          <w:rFonts w:ascii="Arial" w:eastAsia="Times New Roman" w:hAnsi="Arial" w:cs="Arial"/>
          <w:color w:val="000000"/>
          <w:sz w:val="23"/>
          <w:szCs w:val="23"/>
          <w:lang w:eastAsia="it-IT"/>
        </w:rPr>
        <w:t xml:space="preserve"> Q3-Q1 vale 1.</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squilibrio è dato dalla somma delle proporzioni al quadrato per ciascuna delle k modalità della variabile,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65" name="Immagine 16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xml:space="preserve">= 0.2^2+0.2^2+0.6^2 = 0.44. </w:t>
      </w:r>
      <w:r w:rsidRPr="00E63B7A">
        <w:rPr>
          <w:rFonts w:ascii="Arial" w:eastAsia="Times New Roman" w:hAnsi="Arial" w:cs="Arial"/>
          <w:color w:val="000000"/>
          <w:sz w:val="23"/>
          <w:szCs w:val="23"/>
          <w:lang w:eastAsia="it-IT"/>
        </w:rPr>
        <w:br/>
        <w:t xml:space="preserve">E' un indice di dispersione dei casi nelle modalità assunte dalla variabile. Se è vicino a 0.33 (ossia 1/k, dove k è il numero delle modalità) i casi sono </w:t>
      </w:r>
      <w:proofErr w:type="spellStart"/>
      <w:r w:rsidRPr="00E63B7A">
        <w:rPr>
          <w:rFonts w:ascii="Arial" w:eastAsia="Times New Roman" w:hAnsi="Arial" w:cs="Arial"/>
          <w:color w:val="000000"/>
          <w:sz w:val="23"/>
          <w:szCs w:val="23"/>
          <w:lang w:eastAsia="it-IT"/>
        </w:rPr>
        <w:t>equidistribuiti</w:t>
      </w:r>
      <w:proofErr w:type="spellEnd"/>
      <w:r w:rsidRPr="00E63B7A">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Il campo di variazione indica la differenza tra il valore minimo (1) e il valore massimo (3) della distribuzione.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media (aritmetica) è data dalla somma dei valori corrispondenti a ciascun caso divisa per il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66" name="Immagine 166"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(1+2+3+3+3)/5 = 2.4</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67" name="Immagine 167"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=radq(((1-2.4)^2+(2-2.4)^2+(3-2.4)^2+(3-2.4)^2+(3-2.4)^2)/5) = 0.8</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E63B7A">
        <w:rPr>
          <w:rFonts w:ascii="Arial" w:eastAsia="Times New Roman" w:hAnsi="Arial" w:cs="Arial"/>
          <w:color w:val="000000"/>
          <w:sz w:val="23"/>
          <w:szCs w:val="23"/>
          <w:lang w:eastAsia="it-IT"/>
        </w:rPr>
        <w:t>Fid</w:t>
      </w:r>
      <w:proofErr w:type="spellEnd"/>
      <w:r w:rsidRPr="00E63B7A">
        <w:rPr>
          <w:rFonts w:ascii="Arial" w:eastAsia="Times New Roman" w:hAnsi="Arial" w:cs="Arial"/>
          <w:color w:val="000000"/>
          <w:sz w:val="23"/>
          <w:szCs w:val="23"/>
          <w:lang w:eastAsia="it-IT"/>
        </w:rPr>
        <w:t xml:space="preserve">. 95%), valida se: </w:t>
      </w:r>
      <w:r w:rsidRPr="00E63B7A">
        <w:rPr>
          <w:rFonts w:ascii="Arial" w:eastAsia="Times New Roman" w:hAnsi="Arial" w:cs="Arial"/>
          <w:color w:val="000000"/>
          <w:sz w:val="23"/>
          <w:szCs w:val="23"/>
          <w:lang w:eastAsia="it-IT"/>
        </w:rPr>
        <w:br/>
        <w:t xml:space="preserve">a) il campione è stato ottenuto mediante estrazione casuale; </w:t>
      </w:r>
      <w:r w:rsidRPr="00E63B7A">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E63B7A">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E63B7A">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E63B7A">
        <w:rPr>
          <w:rFonts w:ascii="Arial" w:eastAsia="Times New Roman" w:hAnsi="Arial" w:cs="Arial"/>
          <w:color w:val="000000"/>
          <w:sz w:val="23"/>
          <w:szCs w:val="23"/>
          <w:lang w:eastAsia="it-IT"/>
        </w:rPr>
        <w:t>Poisson</w:t>
      </w:r>
      <w:proofErr w:type="spellEnd"/>
      <w:r w:rsidRPr="00E63B7A">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1"/>
        <w:gridCol w:w="164"/>
        <w:gridCol w:w="887"/>
      </w:tblGrid>
      <w:tr w:rsidR="006C7691" w:rsidRPr="00E63B7A" w:rsidTr="00DA5FC6">
        <w:trPr>
          <w:tblCellSpacing w:w="15" w:type="dxa"/>
        </w:trPr>
        <w:tc>
          <w:tcPr>
            <w:tcW w:w="0" w:type="auto"/>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Distribuzione di frequenza:</w:t>
            </w: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V26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20%:100%</w:t>
                  </w:r>
                </w:p>
              </w:tc>
            </w:tr>
          </w:tbl>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2</w:t>
            </w:r>
            <w:r w:rsidRPr="00E63B7A">
              <w:rPr>
                <w:rFonts w:ascii="Arial" w:eastAsia="Times New Roman" w:hAnsi="Arial" w:cs="Arial"/>
                <w:sz w:val="23"/>
                <w:szCs w:val="23"/>
                <w:lang w:eastAsia="it-IT"/>
              </w:rPr>
              <w:br/>
              <w:t>  Mediana = 2</w:t>
            </w:r>
            <w:r w:rsidRPr="00E63B7A">
              <w:rPr>
                <w:rFonts w:ascii="Arial" w:eastAsia="Times New Roman" w:hAnsi="Arial" w:cs="Arial"/>
                <w:sz w:val="23"/>
                <w:szCs w:val="23"/>
                <w:lang w:eastAsia="it-IT"/>
              </w:rPr>
              <w:br/>
              <w:t>  Media = 1.8</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0.68</w:t>
            </w:r>
            <w:r w:rsidRPr="00E63B7A">
              <w:rPr>
                <w:rFonts w:ascii="Arial" w:eastAsia="Times New Roman" w:hAnsi="Arial" w:cs="Arial"/>
                <w:sz w:val="23"/>
                <w:szCs w:val="23"/>
                <w:lang w:eastAsia="it-IT"/>
              </w:rPr>
              <w:br/>
              <w:t>  Campo di variazione = 1</w:t>
            </w:r>
            <w:r w:rsidRPr="00E63B7A">
              <w:rPr>
                <w:rFonts w:ascii="Arial" w:eastAsia="Times New Roman" w:hAnsi="Arial" w:cs="Arial"/>
                <w:sz w:val="23"/>
                <w:szCs w:val="23"/>
                <w:lang w:eastAsia="it-IT"/>
              </w:rPr>
              <w:br/>
              <w:t xml:space="preserve">  Differenza </w:t>
            </w:r>
            <w:proofErr w:type="spellStart"/>
            <w:r w:rsidRPr="00E63B7A">
              <w:rPr>
                <w:rFonts w:ascii="Arial" w:eastAsia="Times New Roman" w:hAnsi="Arial" w:cs="Arial"/>
                <w:sz w:val="23"/>
                <w:szCs w:val="23"/>
                <w:lang w:eastAsia="it-IT"/>
              </w:rPr>
              <w:t>interquartilica</w:t>
            </w:r>
            <w:proofErr w:type="spellEnd"/>
            <w:r w:rsidRPr="00E63B7A">
              <w:rPr>
                <w:rFonts w:ascii="Arial" w:eastAsia="Times New Roman" w:hAnsi="Arial" w:cs="Arial"/>
                <w:sz w:val="23"/>
                <w:szCs w:val="23"/>
                <w:lang w:eastAsia="it-IT"/>
              </w:rPr>
              <w:t xml:space="preserve"> = 0</w:t>
            </w:r>
            <w:r w:rsidRPr="00E63B7A">
              <w:rPr>
                <w:rFonts w:ascii="Arial" w:eastAsia="Times New Roman" w:hAnsi="Arial" w:cs="Arial"/>
                <w:sz w:val="23"/>
                <w:szCs w:val="23"/>
                <w:lang w:eastAsia="it-IT"/>
              </w:rPr>
              <w:br/>
              <w:t>  Scarto tipo = 0.4</w:t>
            </w:r>
            <w:r w:rsidRPr="00E63B7A">
              <w:rPr>
                <w:rFonts w:ascii="Arial" w:eastAsia="Times New Roman" w:hAnsi="Arial" w:cs="Arial"/>
                <w:sz w:val="23"/>
                <w:szCs w:val="23"/>
                <w:lang w:eastAsia="it-IT"/>
              </w:rPr>
              <w:br/>
              <w:t>Indici di forma:</w:t>
            </w:r>
            <w:r w:rsidRPr="00E63B7A">
              <w:rPr>
                <w:rFonts w:ascii="Arial" w:eastAsia="Times New Roman" w:hAnsi="Arial" w:cs="Arial"/>
                <w:sz w:val="23"/>
                <w:szCs w:val="23"/>
                <w:lang w:eastAsia="it-IT"/>
              </w:rPr>
              <w:br/>
              <w:t>  Asimmetria = -1.5</w:t>
            </w:r>
            <w:r w:rsidRPr="00E63B7A">
              <w:rPr>
                <w:rFonts w:ascii="Arial" w:eastAsia="Times New Roman" w:hAnsi="Arial" w:cs="Arial"/>
                <w:sz w:val="23"/>
                <w:szCs w:val="23"/>
                <w:lang w:eastAsia="it-IT"/>
              </w:rPr>
              <w:br/>
            </w:r>
            <w:r w:rsidRPr="00E63B7A">
              <w:rPr>
                <w:rFonts w:ascii="Arial" w:eastAsia="Times New Roman" w:hAnsi="Arial" w:cs="Arial"/>
                <w:sz w:val="23"/>
                <w:szCs w:val="23"/>
                <w:lang w:eastAsia="it-IT"/>
              </w:rPr>
              <w:lastRenderedPageBreak/>
              <w:t>  </w:t>
            </w:r>
            <w:proofErr w:type="spellStart"/>
            <w:r w:rsidRPr="00E63B7A">
              <w:rPr>
                <w:rFonts w:ascii="Arial" w:eastAsia="Times New Roman" w:hAnsi="Arial" w:cs="Arial"/>
                <w:sz w:val="23"/>
                <w:szCs w:val="23"/>
                <w:lang w:eastAsia="it-IT"/>
              </w:rPr>
              <w:t>Curtosi</w:t>
            </w:r>
            <w:proofErr w:type="spellEnd"/>
            <w:r w:rsidRPr="00E63B7A">
              <w:rPr>
                <w:rFonts w:ascii="Arial" w:eastAsia="Times New Roman" w:hAnsi="Arial" w:cs="Arial"/>
                <w:sz w:val="23"/>
                <w:szCs w:val="23"/>
                <w:lang w:eastAsia="it-IT"/>
              </w:rPr>
              <w:t xml:space="preserve"> = 0.25</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Popolazione</w:t>
            </w:r>
            <w:r w:rsidRPr="00E63B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1.3 a 2.3</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0.24 a 1.15</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t xml:space="preserve">Probabilità di normalità della distribuzione (test di </w:t>
            </w:r>
            <w:proofErr w:type="spellStart"/>
            <w:r w:rsidRPr="00E63B7A">
              <w:rPr>
                <w:rFonts w:ascii="Arial" w:eastAsia="Times New Roman" w:hAnsi="Arial" w:cs="Arial"/>
                <w:sz w:val="23"/>
                <w:szCs w:val="23"/>
                <w:lang w:eastAsia="it-IT"/>
              </w:rPr>
              <w:t>Jarque-Bera</w:t>
            </w:r>
            <w:proofErr w:type="spellEnd"/>
            <w:r w:rsidRPr="00E63B7A">
              <w:rPr>
                <w:rFonts w:ascii="Arial" w:eastAsia="Times New Roman" w:hAnsi="Arial" w:cs="Arial"/>
                <w:sz w:val="23"/>
                <w:szCs w:val="23"/>
                <w:lang w:eastAsia="it-IT"/>
              </w:rPr>
              <w:t>): 0.389</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educatrice 3; educatrice 4; educatrice 5; educatrice1; educatrice2</w:t>
            </w:r>
            <w:r w:rsidRPr="00E63B7A">
              <w:rPr>
                <w:rFonts w:ascii="Arial" w:eastAsia="Times New Roman" w:hAnsi="Arial" w:cs="Arial"/>
                <w:sz w:val="23"/>
                <w:szCs w:val="23"/>
                <w:lang w:eastAsia="it-IT"/>
              </w:rPr>
              <w:br/>
              <w:t>  Mediana = educatrice 5</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0.2</w:t>
            </w:r>
          </w:p>
        </w:tc>
        <w:tc>
          <w:tcPr>
            <w:tcW w:w="4500" w:type="dxa"/>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E63B7A"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r>
                  <w:tr w:rsidR="006C7691" w:rsidRPr="00E63B7A" w:rsidTr="00DA5FC6">
                    <w:trPr>
                      <w:trHeight w:val="3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r>
                  <w:tr w:rsidR="006C7691" w:rsidRPr="00E63B7A" w:rsidTr="00DA5FC6">
                    <w:trPr>
                      <w:trHeight w:val="12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E63B7A"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E63B7A"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E63B7A" w:rsidTr="00DA5FC6">
                          <w:trPr>
                            <w:tblCellSpacing w:w="30" w:type="dxa"/>
                          </w:trPr>
                          <w:tc>
                            <w:tcPr>
                              <w:tcW w:w="0" w:type="auto"/>
                              <w:shd w:val="clear" w:color="auto" w:fill="C0D0C0"/>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V26</w:t>
                              </w: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 </w:t>
      </w:r>
    </w:p>
    <w:p w:rsidR="006C7691" w:rsidRPr="00E63B7A"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49" style="width:0;height:1.5pt" o:hralign="center" o:hrstd="t" o:hr="t" fillcolor="#a0a0a0" stroked="f"/>
        </w:pic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b/>
          <w:bCs/>
          <w:color w:val="000000"/>
          <w:sz w:val="23"/>
          <w:szCs w:val="23"/>
          <w:lang w:eastAsia="it-IT"/>
        </w:rPr>
        <w:t>V26</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lastRenderedPageBreak/>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w:t>
            </w: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2. La differenza </w:t>
      </w:r>
      <w:proofErr w:type="spellStart"/>
      <w:r w:rsidRPr="00E63B7A">
        <w:rPr>
          <w:rFonts w:ascii="Arial" w:eastAsia="Times New Roman" w:hAnsi="Arial" w:cs="Arial"/>
          <w:color w:val="000000"/>
          <w:sz w:val="23"/>
          <w:szCs w:val="23"/>
          <w:lang w:eastAsia="it-IT"/>
        </w:rPr>
        <w:t>interquartilica</w:t>
      </w:r>
      <w:proofErr w:type="spellEnd"/>
      <w:r w:rsidRPr="00E63B7A">
        <w:rPr>
          <w:rFonts w:ascii="Arial" w:eastAsia="Times New Roman" w:hAnsi="Arial" w:cs="Arial"/>
          <w:color w:val="000000"/>
          <w:sz w:val="23"/>
          <w:szCs w:val="23"/>
          <w:lang w:eastAsia="it-IT"/>
        </w:rPr>
        <w:t xml:space="preserve"> Q3-Q1 vale 0.</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squilibrio è dato dalla somma delle proporzioni al quadrato per ciascuna delle k modalità della variabile,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73" name="Immagine 17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xml:space="preserve">= 0.2^2+0.8^2 = 0.68. </w:t>
      </w:r>
      <w:r w:rsidRPr="00E63B7A">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E63B7A">
        <w:rPr>
          <w:rFonts w:ascii="Arial" w:eastAsia="Times New Roman" w:hAnsi="Arial" w:cs="Arial"/>
          <w:color w:val="000000"/>
          <w:sz w:val="23"/>
          <w:szCs w:val="23"/>
          <w:lang w:eastAsia="it-IT"/>
        </w:rPr>
        <w:t>equidistribuiti</w:t>
      </w:r>
      <w:proofErr w:type="spellEnd"/>
      <w:r w:rsidRPr="00E63B7A">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Il campo di variazione indica la differenza tra il valore minimo (1) e il valore massimo (2) della distribuzione.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media (aritmetica) è data dalla somma dei valori corrispondenti a ciascun caso divisa per il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74" name="Immagine 174"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(1+2+2+2+2)/5 = 1.8</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75" name="Immagine 175"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=radq(((1-1.8)^2+(2-1.8)^2+(2-1.8)^2+(2-1.8)^2+(2-1.8)^2)/5) = 0.4</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E63B7A">
        <w:rPr>
          <w:rFonts w:ascii="Arial" w:eastAsia="Times New Roman" w:hAnsi="Arial" w:cs="Arial"/>
          <w:color w:val="000000"/>
          <w:sz w:val="23"/>
          <w:szCs w:val="23"/>
          <w:lang w:eastAsia="it-IT"/>
        </w:rPr>
        <w:t>Fid</w:t>
      </w:r>
      <w:proofErr w:type="spellEnd"/>
      <w:r w:rsidRPr="00E63B7A">
        <w:rPr>
          <w:rFonts w:ascii="Arial" w:eastAsia="Times New Roman" w:hAnsi="Arial" w:cs="Arial"/>
          <w:color w:val="000000"/>
          <w:sz w:val="23"/>
          <w:szCs w:val="23"/>
          <w:lang w:eastAsia="it-IT"/>
        </w:rPr>
        <w:t xml:space="preserve">. 95%), valida se: </w:t>
      </w:r>
      <w:r w:rsidRPr="00E63B7A">
        <w:rPr>
          <w:rFonts w:ascii="Arial" w:eastAsia="Times New Roman" w:hAnsi="Arial" w:cs="Arial"/>
          <w:color w:val="000000"/>
          <w:sz w:val="23"/>
          <w:szCs w:val="23"/>
          <w:lang w:eastAsia="it-IT"/>
        </w:rPr>
        <w:br/>
        <w:t xml:space="preserve">a) il campione è stato ottenuto mediante estrazione casuale; </w:t>
      </w:r>
      <w:r w:rsidRPr="00E63B7A">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E63B7A">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E63B7A">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E63B7A">
        <w:rPr>
          <w:rFonts w:ascii="Arial" w:eastAsia="Times New Roman" w:hAnsi="Arial" w:cs="Arial"/>
          <w:color w:val="000000"/>
          <w:sz w:val="23"/>
          <w:szCs w:val="23"/>
          <w:lang w:eastAsia="it-IT"/>
        </w:rPr>
        <w:t>Poisson</w:t>
      </w:r>
      <w:proofErr w:type="spellEnd"/>
      <w:r w:rsidRPr="00E63B7A">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4"/>
        <w:gridCol w:w="161"/>
        <w:gridCol w:w="887"/>
      </w:tblGrid>
      <w:tr w:rsidR="006C7691" w:rsidRPr="00E63B7A" w:rsidTr="00DA5FC6">
        <w:trPr>
          <w:tblCellSpacing w:w="15" w:type="dxa"/>
        </w:trPr>
        <w:tc>
          <w:tcPr>
            <w:tcW w:w="0" w:type="auto"/>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Distribuzione di frequenza:</w:t>
            </w: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V27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0%:100%</w:t>
                  </w:r>
                </w:p>
              </w:tc>
            </w:tr>
          </w:tbl>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1; 3</w:t>
            </w:r>
            <w:r w:rsidRPr="00E63B7A">
              <w:rPr>
                <w:rFonts w:ascii="Arial" w:eastAsia="Times New Roman" w:hAnsi="Arial" w:cs="Arial"/>
                <w:sz w:val="23"/>
                <w:szCs w:val="23"/>
                <w:lang w:eastAsia="it-IT"/>
              </w:rPr>
              <w:br/>
              <w:t>  Mediana = 2</w:t>
            </w:r>
            <w:r w:rsidRPr="00E63B7A">
              <w:rPr>
                <w:rFonts w:ascii="Arial" w:eastAsia="Times New Roman" w:hAnsi="Arial" w:cs="Arial"/>
                <w:sz w:val="23"/>
                <w:szCs w:val="23"/>
                <w:lang w:eastAsia="it-IT"/>
              </w:rPr>
              <w:br/>
              <w:t>  Media = 2</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0.36</w:t>
            </w:r>
            <w:r w:rsidRPr="00E63B7A">
              <w:rPr>
                <w:rFonts w:ascii="Arial" w:eastAsia="Times New Roman" w:hAnsi="Arial" w:cs="Arial"/>
                <w:sz w:val="23"/>
                <w:szCs w:val="23"/>
                <w:lang w:eastAsia="it-IT"/>
              </w:rPr>
              <w:br/>
              <w:t>  Campo di variazione = 2</w:t>
            </w:r>
            <w:r w:rsidRPr="00E63B7A">
              <w:rPr>
                <w:rFonts w:ascii="Arial" w:eastAsia="Times New Roman" w:hAnsi="Arial" w:cs="Arial"/>
                <w:sz w:val="23"/>
                <w:szCs w:val="23"/>
                <w:lang w:eastAsia="it-IT"/>
              </w:rPr>
              <w:br/>
              <w:t xml:space="preserve">  Differenza </w:t>
            </w:r>
            <w:proofErr w:type="spellStart"/>
            <w:r w:rsidRPr="00E63B7A">
              <w:rPr>
                <w:rFonts w:ascii="Arial" w:eastAsia="Times New Roman" w:hAnsi="Arial" w:cs="Arial"/>
                <w:sz w:val="23"/>
                <w:szCs w:val="23"/>
                <w:lang w:eastAsia="it-IT"/>
              </w:rPr>
              <w:t>interquartilica</w:t>
            </w:r>
            <w:proofErr w:type="spellEnd"/>
            <w:r w:rsidRPr="00E63B7A">
              <w:rPr>
                <w:rFonts w:ascii="Arial" w:eastAsia="Times New Roman" w:hAnsi="Arial" w:cs="Arial"/>
                <w:sz w:val="23"/>
                <w:szCs w:val="23"/>
                <w:lang w:eastAsia="it-IT"/>
              </w:rPr>
              <w:t xml:space="preserve"> = 2</w:t>
            </w:r>
            <w:r w:rsidRPr="00E63B7A">
              <w:rPr>
                <w:rFonts w:ascii="Arial" w:eastAsia="Times New Roman" w:hAnsi="Arial" w:cs="Arial"/>
                <w:sz w:val="23"/>
                <w:szCs w:val="23"/>
                <w:lang w:eastAsia="it-IT"/>
              </w:rPr>
              <w:br/>
              <w:t>  Scarto tipo = 0.89</w:t>
            </w:r>
            <w:r w:rsidRPr="00E63B7A">
              <w:rPr>
                <w:rFonts w:ascii="Arial" w:eastAsia="Times New Roman" w:hAnsi="Arial" w:cs="Arial"/>
                <w:sz w:val="23"/>
                <w:szCs w:val="23"/>
                <w:lang w:eastAsia="it-IT"/>
              </w:rPr>
              <w:br/>
              <w:t>Indici di forma:</w:t>
            </w:r>
            <w:r w:rsidRPr="00E63B7A">
              <w:rPr>
                <w:rFonts w:ascii="Arial" w:eastAsia="Times New Roman" w:hAnsi="Arial" w:cs="Arial"/>
                <w:sz w:val="23"/>
                <w:szCs w:val="23"/>
                <w:lang w:eastAsia="it-IT"/>
              </w:rPr>
              <w:br/>
              <w:t>  Asimmetria = 0</w:t>
            </w:r>
            <w:r w:rsidRPr="00E63B7A">
              <w:rPr>
                <w:rFonts w:ascii="Arial" w:eastAsia="Times New Roman" w:hAnsi="Arial" w:cs="Arial"/>
                <w:sz w:val="23"/>
                <w:szCs w:val="23"/>
                <w:lang w:eastAsia="it-IT"/>
              </w:rPr>
              <w:br/>
              <w:t>  </w:t>
            </w:r>
            <w:proofErr w:type="spellStart"/>
            <w:r w:rsidRPr="00E63B7A">
              <w:rPr>
                <w:rFonts w:ascii="Arial" w:eastAsia="Times New Roman" w:hAnsi="Arial" w:cs="Arial"/>
                <w:sz w:val="23"/>
                <w:szCs w:val="23"/>
                <w:lang w:eastAsia="it-IT"/>
              </w:rPr>
              <w:t>Curtosi</w:t>
            </w:r>
            <w:proofErr w:type="spellEnd"/>
            <w:r w:rsidRPr="00E63B7A">
              <w:rPr>
                <w:rFonts w:ascii="Arial" w:eastAsia="Times New Roman" w:hAnsi="Arial" w:cs="Arial"/>
                <w:sz w:val="23"/>
                <w:szCs w:val="23"/>
                <w:lang w:eastAsia="it-IT"/>
              </w:rPr>
              <w:t xml:space="preserve"> = -1.75</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Popolazione</w:t>
            </w:r>
            <w:r w:rsidRPr="00E63B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0.89 a 3.11</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0.54 a 2.57</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t xml:space="preserve">Probabilità di normalità della distribuzione (test di </w:t>
            </w:r>
            <w:proofErr w:type="spellStart"/>
            <w:r w:rsidRPr="00E63B7A">
              <w:rPr>
                <w:rFonts w:ascii="Arial" w:eastAsia="Times New Roman" w:hAnsi="Arial" w:cs="Arial"/>
                <w:sz w:val="23"/>
                <w:szCs w:val="23"/>
                <w:lang w:eastAsia="it-IT"/>
              </w:rPr>
              <w:t>Jarque-Bera</w:t>
            </w:r>
            <w:proofErr w:type="spellEnd"/>
            <w:r w:rsidRPr="00E63B7A">
              <w:rPr>
                <w:rFonts w:ascii="Arial" w:eastAsia="Times New Roman" w:hAnsi="Arial" w:cs="Arial"/>
                <w:sz w:val="23"/>
                <w:szCs w:val="23"/>
                <w:lang w:eastAsia="it-IT"/>
              </w:rPr>
              <w:t>): 0.727</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educatrice 3; educatrice 4; educatrice 5; educatrice1; educatrice2</w:t>
            </w:r>
            <w:r w:rsidRPr="00E63B7A">
              <w:rPr>
                <w:rFonts w:ascii="Arial" w:eastAsia="Times New Roman" w:hAnsi="Arial" w:cs="Arial"/>
                <w:sz w:val="23"/>
                <w:szCs w:val="23"/>
                <w:lang w:eastAsia="it-IT"/>
              </w:rPr>
              <w:br/>
              <w:t>  Mediana = educatrice 5</w:t>
            </w:r>
            <w:r w:rsidRPr="00E63B7A">
              <w:rPr>
                <w:rFonts w:ascii="Arial" w:eastAsia="Times New Roman" w:hAnsi="Arial" w:cs="Arial"/>
                <w:sz w:val="23"/>
                <w:szCs w:val="23"/>
                <w:lang w:eastAsia="it-IT"/>
              </w:rPr>
              <w:br/>
            </w:r>
            <w:r w:rsidRPr="00E63B7A">
              <w:rPr>
                <w:rFonts w:ascii="Arial" w:eastAsia="Times New Roman" w:hAnsi="Arial" w:cs="Arial"/>
                <w:sz w:val="23"/>
                <w:szCs w:val="23"/>
                <w:lang w:eastAsia="it-IT"/>
              </w:rPr>
              <w:lastRenderedPageBreak/>
              <w:t>Indici di dispersione:</w:t>
            </w:r>
            <w:r w:rsidRPr="00E63B7A">
              <w:rPr>
                <w:rFonts w:ascii="Arial" w:eastAsia="Times New Roman" w:hAnsi="Arial" w:cs="Arial"/>
                <w:sz w:val="23"/>
                <w:szCs w:val="23"/>
                <w:lang w:eastAsia="it-IT"/>
              </w:rPr>
              <w:br/>
              <w:t>  Squilibrio = 0.2</w:t>
            </w:r>
          </w:p>
        </w:tc>
        <w:tc>
          <w:tcPr>
            <w:tcW w:w="4500" w:type="dxa"/>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491"/>
              <w:gridCol w:w="506"/>
            </w:tblGrid>
            <w:tr w:rsidR="006C7691" w:rsidRPr="00E63B7A"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r>
                  <w:tr w:rsidR="006C7691" w:rsidRPr="00E63B7A" w:rsidTr="00DA5FC6">
                    <w:trPr>
                      <w:trHeight w:val="6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20%</w:t>
                        </w:r>
                      </w:p>
                    </w:tc>
                  </w:tr>
                  <w:tr w:rsidR="006C7691" w:rsidRPr="00E63B7A" w:rsidTr="00DA5FC6">
                    <w:trPr>
                      <w:trHeight w:val="3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40%</w:t>
                        </w:r>
                      </w:p>
                    </w:tc>
                  </w:tr>
                  <w:tr w:rsidR="006C7691" w:rsidRPr="00E63B7A" w:rsidTr="00DA5FC6">
                    <w:trPr>
                      <w:trHeight w:val="6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2</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 </w:t>
            </w:r>
          </w:p>
        </w:tc>
        <w:tc>
          <w:tcPr>
            <w:tcW w:w="0" w:type="auto"/>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E63B7A"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E63B7A"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E63B7A" w:rsidTr="00DA5FC6">
                          <w:trPr>
                            <w:tblCellSpacing w:w="30" w:type="dxa"/>
                          </w:trPr>
                          <w:tc>
                            <w:tcPr>
                              <w:tcW w:w="0" w:type="auto"/>
                              <w:shd w:val="clear" w:color="auto" w:fill="C0D0C0"/>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V27</w:t>
                              </w: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 </w:t>
      </w:r>
    </w:p>
    <w:p w:rsidR="006C7691" w:rsidRPr="00E63B7A"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50" style="width:0;height:1.5pt" o:hralign="center" o:hrstd="t" o:hr="t" fillcolor="#a0a0a0" stroked="f"/>
        </w:pic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b/>
          <w:bCs/>
          <w:color w:val="000000"/>
          <w:sz w:val="23"/>
          <w:szCs w:val="23"/>
          <w:lang w:eastAsia="it-IT"/>
        </w:rPr>
        <w:t>V27</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w:t>
            </w: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3. La differenza </w:t>
      </w:r>
      <w:proofErr w:type="spellStart"/>
      <w:r w:rsidRPr="00E63B7A">
        <w:rPr>
          <w:rFonts w:ascii="Arial" w:eastAsia="Times New Roman" w:hAnsi="Arial" w:cs="Arial"/>
          <w:color w:val="000000"/>
          <w:sz w:val="23"/>
          <w:szCs w:val="23"/>
          <w:lang w:eastAsia="it-IT"/>
        </w:rPr>
        <w:t>interquartilica</w:t>
      </w:r>
      <w:proofErr w:type="spellEnd"/>
      <w:r w:rsidRPr="00E63B7A">
        <w:rPr>
          <w:rFonts w:ascii="Arial" w:eastAsia="Times New Roman" w:hAnsi="Arial" w:cs="Arial"/>
          <w:color w:val="000000"/>
          <w:sz w:val="23"/>
          <w:szCs w:val="23"/>
          <w:lang w:eastAsia="it-IT"/>
        </w:rPr>
        <w:t xml:space="preserve"> Q3-Q1 vale 2.</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squilibrio è dato dalla somma delle proporzioni al quadrato per ciascuna delle k modalità della variabile,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81" name="Immagine 18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xml:space="preserve">= 0.4^2+0.2^2+0.4^2 = 0.36. </w:t>
      </w:r>
      <w:r w:rsidRPr="00E63B7A">
        <w:rPr>
          <w:rFonts w:ascii="Arial" w:eastAsia="Times New Roman" w:hAnsi="Arial" w:cs="Arial"/>
          <w:color w:val="000000"/>
          <w:sz w:val="23"/>
          <w:szCs w:val="23"/>
          <w:lang w:eastAsia="it-IT"/>
        </w:rPr>
        <w:br/>
        <w:t xml:space="preserve">E' un indice di dispersione dei casi nelle modalità assunte dalla variabile. Se è vicino a 0.33 (ossia 1/k, dove k è il numero delle modalità) i casi sono </w:t>
      </w:r>
      <w:proofErr w:type="spellStart"/>
      <w:r w:rsidRPr="00E63B7A">
        <w:rPr>
          <w:rFonts w:ascii="Arial" w:eastAsia="Times New Roman" w:hAnsi="Arial" w:cs="Arial"/>
          <w:color w:val="000000"/>
          <w:sz w:val="23"/>
          <w:szCs w:val="23"/>
          <w:lang w:eastAsia="it-IT"/>
        </w:rPr>
        <w:t>equidistribuiti</w:t>
      </w:r>
      <w:proofErr w:type="spellEnd"/>
      <w:r w:rsidRPr="00E63B7A">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Il campo di variazione indica la differenza tra il valore minimo (1) e il valore massimo (3) della distribuzione.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media (aritmetica) è data dalla somma dei valori corrispondenti a ciascun caso divisa per il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82" name="Immagine 182"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(1+1+2+3+3)/5 = 2</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83" name="Immagine 183"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proofErr w:type="spellStart"/>
      <w:r w:rsidRPr="00E63B7A">
        <w:rPr>
          <w:rFonts w:ascii="Arial" w:eastAsia="Times New Roman" w:hAnsi="Arial" w:cs="Arial"/>
          <w:color w:val="000000"/>
          <w:sz w:val="23"/>
          <w:szCs w:val="23"/>
          <w:lang w:eastAsia="it-IT"/>
        </w:rPr>
        <w:t>=radq</w:t>
      </w:r>
      <w:proofErr w:type="spellEnd"/>
      <w:r w:rsidRPr="00E63B7A">
        <w:rPr>
          <w:rFonts w:ascii="Arial" w:eastAsia="Times New Roman" w:hAnsi="Arial" w:cs="Arial"/>
          <w:color w:val="000000"/>
          <w:sz w:val="23"/>
          <w:szCs w:val="23"/>
          <w:lang w:eastAsia="it-IT"/>
        </w:rPr>
        <w:t>(((1-2)^2+(1-2)^2+(2-2)^2+(3-2)^2+(3-2)^2)/5) = 0.89</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E63B7A">
        <w:rPr>
          <w:rFonts w:ascii="Arial" w:eastAsia="Times New Roman" w:hAnsi="Arial" w:cs="Arial"/>
          <w:color w:val="000000"/>
          <w:sz w:val="23"/>
          <w:szCs w:val="23"/>
          <w:lang w:eastAsia="it-IT"/>
        </w:rPr>
        <w:t>Fid</w:t>
      </w:r>
      <w:proofErr w:type="spellEnd"/>
      <w:r w:rsidRPr="00E63B7A">
        <w:rPr>
          <w:rFonts w:ascii="Arial" w:eastAsia="Times New Roman" w:hAnsi="Arial" w:cs="Arial"/>
          <w:color w:val="000000"/>
          <w:sz w:val="23"/>
          <w:szCs w:val="23"/>
          <w:lang w:eastAsia="it-IT"/>
        </w:rPr>
        <w:t xml:space="preserve">. 95%), valida se: </w:t>
      </w:r>
      <w:r w:rsidRPr="00E63B7A">
        <w:rPr>
          <w:rFonts w:ascii="Arial" w:eastAsia="Times New Roman" w:hAnsi="Arial" w:cs="Arial"/>
          <w:color w:val="000000"/>
          <w:sz w:val="23"/>
          <w:szCs w:val="23"/>
          <w:lang w:eastAsia="it-IT"/>
        </w:rPr>
        <w:br/>
      </w:r>
      <w:r w:rsidRPr="00E63B7A">
        <w:rPr>
          <w:rFonts w:ascii="Arial" w:eastAsia="Times New Roman" w:hAnsi="Arial" w:cs="Arial"/>
          <w:color w:val="000000"/>
          <w:sz w:val="23"/>
          <w:szCs w:val="23"/>
          <w:lang w:eastAsia="it-IT"/>
        </w:rPr>
        <w:lastRenderedPageBreak/>
        <w:t xml:space="preserve">a) il campione è stato ottenuto mediante estrazione casuale; </w:t>
      </w:r>
      <w:r w:rsidRPr="00E63B7A">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E63B7A">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E63B7A">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E63B7A">
        <w:rPr>
          <w:rFonts w:ascii="Arial" w:eastAsia="Times New Roman" w:hAnsi="Arial" w:cs="Arial"/>
          <w:color w:val="000000"/>
          <w:sz w:val="23"/>
          <w:szCs w:val="23"/>
          <w:lang w:eastAsia="it-IT"/>
        </w:rPr>
        <w:t>Poisson</w:t>
      </w:r>
      <w:proofErr w:type="spellEnd"/>
      <w:r w:rsidRPr="00E63B7A">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0"/>
        <w:gridCol w:w="165"/>
        <w:gridCol w:w="887"/>
      </w:tblGrid>
      <w:tr w:rsidR="006C7691" w:rsidRPr="00E63B7A" w:rsidTr="00DA5FC6">
        <w:trPr>
          <w:tblCellSpacing w:w="15" w:type="dxa"/>
        </w:trPr>
        <w:tc>
          <w:tcPr>
            <w:tcW w:w="0" w:type="auto"/>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Distribuzione di frequenza:</w:t>
            </w: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V28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NaN%</w:t>
                  </w:r>
                  <w:proofErr w:type="spellEnd"/>
                  <w:r w:rsidRPr="00E63B7A">
                    <w:rPr>
                      <w:rFonts w:ascii="Arial" w:eastAsia="Times New Roman" w:hAnsi="Arial" w:cs="Arial"/>
                      <w:sz w:val="15"/>
                      <w:szCs w:val="15"/>
                      <w:lang w:eastAsia="it-IT"/>
                    </w:rPr>
                    <w:t>:</w:t>
                  </w:r>
                  <w:proofErr w:type="spellStart"/>
                  <w:r w:rsidRPr="00E63B7A">
                    <w:rPr>
                      <w:rFonts w:ascii="Arial" w:eastAsia="Times New Roman" w:hAnsi="Arial" w:cs="Arial"/>
                      <w:sz w:val="15"/>
                      <w:szCs w:val="15"/>
                      <w:lang w:eastAsia="it-IT"/>
                    </w:rPr>
                    <w:t>NaN%</w:t>
                  </w:r>
                  <w:proofErr w:type="spellEnd"/>
                </w:p>
              </w:tc>
            </w:tr>
          </w:tbl>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3</w:t>
            </w:r>
            <w:r w:rsidRPr="00E63B7A">
              <w:rPr>
                <w:rFonts w:ascii="Arial" w:eastAsia="Times New Roman" w:hAnsi="Arial" w:cs="Arial"/>
                <w:sz w:val="23"/>
                <w:szCs w:val="23"/>
                <w:lang w:eastAsia="it-IT"/>
              </w:rPr>
              <w:br/>
              <w:t>  Mediana = 3</w:t>
            </w:r>
            <w:r w:rsidRPr="00E63B7A">
              <w:rPr>
                <w:rFonts w:ascii="Arial" w:eastAsia="Times New Roman" w:hAnsi="Arial" w:cs="Arial"/>
                <w:sz w:val="23"/>
                <w:szCs w:val="23"/>
                <w:lang w:eastAsia="it-IT"/>
              </w:rPr>
              <w:br/>
              <w:t>  Media = 3</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1</w:t>
            </w:r>
            <w:r w:rsidRPr="00E63B7A">
              <w:rPr>
                <w:rFonts w:ascii="Arial" w:eastAsia="Times New Roman" w:hAnsi="Arial" w:cs="Arial"/>
                <w:sz w:val="23"/>
                <w:szCs w:val="23"/>
                <w:lang w:eastAsia="it-IT"/>
              </w:rPr>
              <w:br/>
              <w:t>  Campo di variazione = 0</w:t>
            </w:r>
            <w:r w:rsidRPr="00E63B7A">
              <w:rPr>
                <w:rFonts w:ascii="Arial" w:eastAsia="Times New Roman" w:hAnsi="Arial" w:cs="Arial"/>
                <w:sz w:val="23"/>
                <w:szCs w:val="23"/>
                <w:lang w:eastAsia="it-IT"/>
              </w:rPr>
              <w:br/>
              <w:t xml:space="preserve">  Differenza </w:t>
            </w:r>
            <w:proofErr w:type="spellStart"/>
            <w:r w:rsidRPr="00E63B7A">
              <w:rPr>
                <w:rFonts w:ascii="Arial" w:eastAsia="Times New Roman" w:hAnsi="Arial" w:cs="Arial"/>
                <w:sz w:val="23"/>
                <w:szCs w:val="23"/>
                <w:lang w:eastAsia="it-IT"/>
              </w:rPr>
              <w:t>interquartilica</w:t>
            </w:r>
            <w:proofErr w:type="spellEnd"/>
            <w:r w:rsidRPr="00E63B7A">
              <w:rPr>
                <w:rFonts w:ascii="Arial" w:eastAsia="Times New Roman" w:hAnsi="Arial" w:cs="Arial"/>
                <w:sz w:val="23"/>
                <w:szCs w:val="23"/>
                <w:lang w:eastAsia="it-IT"/>
              </w:rPr>
              <w:t xml:space="preserve"> = 0</w:t>
            </w:r>
            <w:r w:rsidRPr="00E63B7A">
              <w:rPr>
                <w:rFonts w:ascii="Arial" w:eastAsia="Times New Roman" w:hAnsi="Arial" w:cs="Arial"/>
                <w:sz w:val="23"/>
                <w:szCs w:val="23"/>
                <w:lang w:eastAsia="it-IT"/>
              </w:rPr>
              <w:br/>
              <w:t>  Scarto tipo = 0</w:t>
            </w:r>
            <w:r w:rsidRPr="00E63B7A">
              <w:rPr>
                <w:rFonts w:ascii="Arial" w:eastAsia="Times New Roman" w:hAnsi="Arial" w:cs="Arial"/>
                <w:sz w:val="23"/>
                <w:szCs w:val="23"/>
                <w:lang w:eastAsia="it-IT"/>
              </w:rPr>
              <w:br/>
              <w:t>Indici di forma:</w:t>
            </w:r>
            <w:r w:rsidRPr="00E63B7A">
              <w:rPr>
                <w:rFonts w:ascii="Arial" w:eastAsia="Times New Roman" w:hAnsi="Arial" w:cs="Arial"/>
                <w:sz w:val="23"/>
                <w:szCs w:val="23"/>
                <w:lang w:eastAsia="it-IT"/>
              </w:rPr>
              <w:br/>
              <w:t xml:space="preserve">  Asimmetria = </w:t>
            </w:r>
            <w:proofErr w:type="spellStart"/>
            <w:r w:rsidRPr="00E63B7A">
              <w:rPr>
                <w:rFonts w:ascii="Arial" w:eastAsia="Times New Roman" w:hAnsi="Arial" w:cs="Arial"/>
                <w:sz w:val="23"/>
                <w:szCs w:val="23"/>
                <w:lang w:eastAsia="it-IT"/>
              </w:rPr>
              <w:t>NaN</w:t>
            </w:r>
            <w:proofErr w:type="spellEnd"/>
            <w:r w:rsidRPr="00E63B7A">
              <w:rPr>
                <w:rFonts w:ascii="Arial" w:eastAsia="Times New Roman" w:hAnsi="Arial" w:cs="Arial"/>
                <w:sz w:val="23"/>
                <w:szCs w:val="23"/>
                <w:lang w:eastAsia="it-IT"/>
              </w:rPr>
              <w:br/>
              <w:t>  </w:t>
            </w:r>
            <w:proofErr w:type="spellStart"/>
            <w:r w:rsidRPr="00E63B7A">
              <w:rPr>
                <w:rFonts w:ascii="Arial" w:eastAsia="Times New Roman" w:hAnsi="Arial" w:cs="Arial"/>
                <w:sz w:val="23"/>
                <w:szCs w:val="23"/>
                <w:lang w:eastAsia="it-IT"/>
              </w:rPr>
              <w:t>Curtosi</w:t>
            </w:r>
            <w:proofErr w:type="spellEnd"/>
            <w:r w:rsidRPr="00E63B7A">
              <w:rPr>
                <w:rFonts w:ascii="Arial" w:eastAsia="Times New Roman" w:hAnsi="Arial" w:cs="Arial"/>
                <w:sz w:val="23"/>
                <w:szCs w:val="23"/>
                <w:lang w:eastAsia="it-IT"/>
              </w:rPr>
              <w:t xml:space="preserve"> = </w:t>
            </w:r>
            <w:proofErr w:type="spellStart"/>
            <w:r w:rsidRPr="00E63B7A">
              <w:rPr>
                <w:rFonts w:ascii="Arial" w:eastAsia="Times New Roman" w:hAnsi="Arial" w:cs="Arial"/>
                <w:sz w:val="23"/>
                <w:szCs w:val="23"/>
                <w:lang w:eastAsia="it-IT"/>
              </w:rPr>
              <w:t>NaN</w:t>
            </w:r>
            <w:proofErr w:type="spellEnd"/>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Popolazione</w:t>
            </w:r>
            <w:r w:rsidRPr="00E63B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948"/>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3 a 3</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0 a 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t xml:space="preserve">Probabilità di normalità della distribuzione (test di </w:t>
            </w:r>
            <w:proofErr w:type="spellStart"/>
            <w:r w:rsidRPr="00E63B7A">
              <w:rPr>
                <w:rFonts w:ascii="Arial" w:eastAsia="Times New Roman" w:hAnsi="Arial" w:cs="Arial"/>
                <w:sz w:val="23"/>
                <w:szCs w:val="23"/>
                <w:lang w:eastAsia="it-IT"/>
              </w:rPr>
              <w:t>Jarque-Bera</w:t>
            </w:r>
            <w:proofErr w:type="spellEnd"/>
            <w:r w:rsidRPr="00E63B7A">
              <w:rPr>
                <w:rFonts w:ascii="Arial" w:eastAsia="Times New Roman" w:hAnsi="Arial" w:cs="Arial"/>
                <w:sz w:val="23"/>
                <w:szCs w:val="23"/>
                <w:lang w:eastAsia="it-IT"/>
              </w:rPr>
              <w:t xml:space="preserve">): </w:t>
            </w:r>
            <w:proofErr w:type="spellStart"/>
            <w:r w:rsidRPr="00E63B7A">
              <w:rPr>
                <w:rFonts w:ascii="Arial" w:eastAsia="Times New Roman" w:hAnsi="Arial" w:cs="Arial"/>
                <w:sz w:val="23"/>
                <w:szCs w:val="23"/>
                <w:lang w:eastAsia="it-IT"/>
              </w:rPr>
              <w:t>NaN</w:t>
            </w:r>
            <w:proofErr w:type="spellEnd"/>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lastRenderedPageBreak/>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educatrice 3; educatrice 4; educatrice 5; educatrice1; educatrice2</w:t>
            </w:r>
            <w:r w:rsidRPr="00E63B7A">
              <w:rPr>
                <w:rFonts w:ascii="Arial" w:eastAsia="Times New Roman" w:hAnsi="Arial" w:cs="Arial"/>
                <w:sz w:val="23"/>
                <w:szCs w:val="23"/>
                <w:lang w:eastAsia="it-IT"/>
              </w:rPr>
              <w:br/>
              <w:t>  Mediana = educatrice 5</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0.2</w:t>
            </w:r>
          </w:p>
        </w:tc>
        <w:tc>
          <w:tcPr>
            <w:tcW w:w="4500" w:type="dxa"/>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649"/>
            </w:tblGrid>
            <w:tr w:rsidR="006C7691" w:rsidRPr="00E63B7A"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9"/>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r>
                  <w:tr w:rsidR="006C7691" w:rsidRPr="00E63B7A" w:rsidTr="00DA5FC6">
                    <w:trPr>
                      <w:trHeight w:val="15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E63B7A"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E63B7A"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E63B7A" w:rsidTr="00DA5FC6">
                          <w:trPr>
                            <w:tblCellSpacing w:w="30" w:type="dxa"/>
                          </w:trPr>
                          <w:tc>
                            <w:tcPr>
                              <w:tcW w:w="0" w:type="auto"/>
                              <w:shd w:val="clear" w:color="auto" w:fill="C0D0C0"/>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V28</w:t>
                              </w: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 </w:t>
      </w:r>
    </w:p>
    <w:p w:rsidR="006C7691" w:rsidRPr="00E63B7A"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51" style="width:0;height:1.5pt" o:hralign="center" o:hrstd="t" o:hr="t" fillcolor="#a0a0a0" stroked="f"/>
        </w:pic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b/>
          <w:bCs/>
          <w:color w:val="000000"/>
          <w:sz w:val="23"/>
          <w:szCs w:val="23"/>
          <w:lang w:eastAsia="it-IT"/>
        </w:rPr>
        <w:t>V28</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w:t>
            </w: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3. La differenza </w:t>
      </w:r>
      <w:proofErr w:type="spellStart"/>
      <w:r w:rsidRPr="00E63B7A">
        <w:rPr>
          <w:rFonts w:ascii="Arial" w:eastAsia="Times New Roman" w:hAnsi="Arial" w:cs="Arial"/>
          <w:color w:val="000000"/>
          <w:sz w:val="23"/>
          <w:szCs w:val="23"/>
          <w:lang w:eastAsia="it-IT"/>
        </w:rPr>
        <w:t>interquartilica</w:t>
      </w:r>
      <w:proofErr w:type="spellEnd"/>
      <w:r w:rsidRPr="00E63B7A">
        <w:rPr>
          <w:rFonts w:ascii="Arial" w:eastAsia="Times New Roman" w:hAnsi="Arial" w:cs="Arial"/>
          <w:color w:val="000000"/>
          <w:sz w:val="23"/>
          <w:szCs w:val="23"/>
          <w:lang w:eastAsia="it-IT"/>
        </w:rPr>
        <w:t xml:space="preserve"> Q3-Q1 vale 0.</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squilibrio è dato dalla somma delle proporzioni al quadrato per ciascuna delle k modalità della variabile,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89" name="Immagine 189"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xml:space="preserve">= 1^2 = 1. </w:t>
      </w:r>
      <w:r w:rsidRPr="00E63B7A">
        <w:rPr>
          <w:rFonts w:ascii="Arial" w:eastAsia="Times New Roman" w:hAnsi="Arial" w:cs="Arial"/>
          <w:color w:val="000000"/>
          <w:sz w:val="23"/>
          <w:szCs w:val="23"/>
          <w:lang w:eastAsia="it-IT"/>
        </w:rPr>
        <w:br/>
        <w:t xml:space="preserve">E' un indice di dispersione dei casi nelle modalità assunte dalla variabile. Se è vicino a 1 (ossia 1/k, dove k è il numero delle modalità) i casi sono </w:t>
      </w:r>
      <w:proofErr w:type="spellStart"/>
      <w:r w:rsidRPr="00E63B7A">
        <w:rPr>
          <w:rFonts w:ascii="Arial" w:eastAsia="Times New Roman" w:hAnsi="Arial" w:cs="Arial"/>
          <w:color w:val="000000"/>
          <w:sz w:val="23"/>
          <w:szCs w:val="23"/>
          <w:lang w:eastAsia="it-IT"/>
        </w:rPr>
        <w:t>equidistribuiti</w:t>
      </w:r>
      <w:proofErr w:type="spellEnd"/>
      <w:r w:rsidRPr="00E63B7A">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Il campo di variazione indica la differenza tra il valore minimo (3) e il valore massimo (3) della distribuzione.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La media (aritmetica) è data dalla somma dei valori corrispondenti a ciascun caso divisa per il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90" name="Immagine 190"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(3+3+3+3+3)/5 = 3</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91" name="Immagine 191"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proofErr w:type="spellStart"/>
      <w:r w:rsidRPr="00E63B7A">
        <w:rPr>
          <w:rFonts w:ascii="Arial" w:eastAsia="Times New Roman" w:hAnsi="Arial" w:cs="Arial"/>
          <w:color w:val="000000"/>
          <w:sz w:val="23"/>
          <w:szCs w:val="23"/>
          <w:lang w:eastAsia="it-IT"/>
        </w:rPr>
        <w:t>=radq</w:t>
      </w:r>
      <w:proofErr w:type="spellEnd"/>
      <w:r w:rsidRPr="00E63B7A">
        <w:rPr>
          <w:rFonts w:ascii="Arial" w:eastAsia="Times New Roman" w:hAnsi="Arial" w:cs="Arial"/>
          <w:color w:val="000000"/>
          <w:sz w:val="23"/>
          <w:szCs w:val="23"/>
          <w:lang w:eastAsia="it-IT"/>
        </w:rPr>
        <w:t>(((3-3)^2+(3-3)^2+(3-3)^2+(3-3)^2+(3-3)^2)/5) = 0</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E63B7A">
        <w:rPr>
          <w:rFonts w:ascii="Arial" w:eastAsia="Times New Roman" w:hAnsi="Arial" w:cs="Arial"/>
          <w:color w:val="000000"/>
          <w:sz w:val="23"/>
          <w:szCs w:val="23"/>
          <w:lang w:eastAsia="it-IT"/>
        </w:rPr>
        <w:t>Fid</w:t>
      </w:r>
      <w:proofErr w:type="spellEnd"/>
      <w:r w:rsidRPr="00E63B7A">
        <w:rPr>
          <w:rFonts w:ascii="Arial" w:eastAsia="Times New Roman" w:hAnsi="Arial" w:cs="Arial"/>
          <w:color w:val="000000"/>
          <w:sz w:val="23"/>
          <w:szCs w:val="23"/>
          <w:lang w:eastAsia="it-IT"/>
        </w:rPr>
        <w:t xml:space="preserve">. 95%), valida se: </w:t>
      </w:r>
      <w:r w:rsidRPr="00E63B7A">
        <w:rPr>
          <w:rFonts w:ascii="Arial" w:eastAsia="Times New Roman" w:hAnsi="Arial" w:cs="Arial"/>
          <w:color w:val="000000"/>
          <w:sz w:val="23"/>
          <w:szCs w:val="23"/>
          <w:lang w:eastAsia="it-IT"/>
        </w:rPr>
        <w:br/>
        <w:t xml:space="preserve">a) il campione è stato ottenuto mediante estrazione casuale; </w:t>
      </w:r>
      <w:r w:rsidRPr="00E63B7A">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E63B7A">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E63B7A">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E63B7A">
        <w:rPr>
          <w:rFonts w:ascii="Arial" w:eastAsia="Times New Roman" w:hAnsi="Arial" w:cs="Arial"/>
          <w:color w:val="000000"/>
          <w:sz w:val="23"/>
          <w:szCs w:val="23"/>
          <w:lang w:eastAsia="it-IT"/>
        </w:rPr>
        <w:t>Poisson</w:t>
      </w:r>
      <w:proofErr w:type="spellEnd"/>
      <w:r w:rsidRPr="00E63B7A">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1"/>
        <w:gridCol w:w="164"/>
        <w:gridCol w:w="887"/>
      </w:tblGrid>
      <w:tr w:rsidR="006C7691" w:rsidRPr="00E63B7A" w:rsidTr="00DA5FC6">
        <w:trPr>
          <w:tblCellSpacing w:w="15" w:type="dxa"/>
        </w:trPr>
        <w:tc>
          <w:tcPr>
            <w:tcW w:w="0" w:type="auto"/>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Distribuzione di frequenza:</w:t>
            </w: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V29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20%:100%</w:t>
                  </w:r>
                </w:p>
              </w:tc>
            </w:tr>
          </w:tbl>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3</w:t>
            </w:r>
            <w:r w:rsidRPr="00E63B7A">
              <w:rPr>
                <w:rFonts w:ascii="Arial" w:eastAsia="Times New Roman" w:hAnsi="Arial" w:cs="Arial"/>
                <w:sz w:val="23"/>
                <w:szCs w:val="23"/>
                <w:lang w:eastAsia="it-IT"/>
              </w:rPr>
              <w:br/>
              <w:t>  Mediana = 3</w:t>
            </w:r>
            <w:r w:rsidRPr="00E63B7A">
              <w:rPr>
                <w:rFonts w:ascii="Arial" w:eastAsia="Times New Roman" w:hAnsi="Arial" w:cs="Arial"/>
                <w:sz w:val="23"/>
                <w:szCs w:val="23"/>
                <w:lang w:eastAsia="it-IT"/>
              </w:rPr>
              <w:br/>
              <w:t>  Media = 2.8</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0.68</w:t>
            </w:r>
            <w:r w:rsidRPr="00E63B7A">
              <w:rPr>
                <w:rFonts w:ascii="Arial" w:eastAsia="Times New Roman" w:hAnsi="Arial" w:cs="Arial"/>
                <w:sz w:val="23"/>
                <w:szCs w:val="23"/>
                <w:lang w:eastAsia="it-IT"/>
              </w:rPr>
              <w:br/>
              <w:t>  Campo di variazione = 1</w:t>
            </w:r>
            <w:r w:rsidRPr="00E63B7A">
              <w:rPr>
                <w:rFonts w:ascii="Arial" w:eastAsia="Times New Roman" w:hAnsi="Arial" w:cs="Arial"/>
                <w:sz w:val="23"/>
                <w:szCs w:val="23"/>
                <w:lang w:eastAsia="it-IT"/>
              </w:rPr>
              <w:br/>
              <w:t xml:space="preserve">  Differenza </w:t>
            </w:r>
            <w:proofErr w:type="spellStart"/>
            <w:r w:rsidRPr="00E63B7A">
              <w:rPr>
                <w:rFonts w:ascii="Arial" w:eastAsia="Times New Roman" w:hAnsi="Arial" w:cs="Arial"/>
                <w:sz w:val="23"/>
                <w:szCs w:val="23"/>
                <w:lang w:eastAsia="it-IT"/>
              </w:rPr>
              <w:t>interquartilica</w:t>
            </w:r>
            <w:proofErr w:type="spellEnd"/>
            <w:r w:rsidRPr="00E63B7A">
              <w:rPr>
                <w:rFonts w:ascii="Arial" w:eastAsia="Times New Roman" w:hAnsi="Arial" w:cs="Arial"/>
                <w:sz w:val="23"/>
                <w:szCs w:val="23"/>
                <w:lang w:eastAsia="it-IT"/>
              </w:rPr>
              <w:t xml:space="preserve"> = 0</w:t>
            </w:r>
            <w:r w:rsidRPr="00E63B7A">
              <w:rPr>
                <w:rFonts w:ascii="Arial" w:eastAsia="Times New Roman" w:hAnsi="Arial" w:cs="Arial"/>
                <w:sz w:val="23"/>
                <w:szCs w:val="23"/>
                <w:lang w:eastAsia="it-IT"/>
              </w:rPr>
              <w:br/>
              <w:t>  Scarto tipo = 0.4</w:t>
            </w:r>
            <w:r w:rsidRPr="00E63B7A">
              <w:rPr>
                <w:rFonts w:ascii="Arial" w:eastAsia="Times New Roman" w:hAnsi="Arial" w:cs="Arial"/>
                <w:sz w:val="23"/>
                <w:szCs w:val="23"/>
                <w:lang w:eastAsia="it-IT"/>
              </w:rPr>
              <w:br/>
              <w:t>Indici di forma:</w:t>
            </w:r>
            <w:r w:rsidRPr="00E63B7A">
              <w:rPr>
                <w:rFonts w:ascii="Arial" w:eastAsia="Times New Roman" w:hAnsi="Arial" w:cs="Arial"/>
                <w:sz w:val="23"/>
                <w:szCs w:val="23"/>
                <w:lang w:eastAsia="it-IT"/>
              </w:rPr>
              <w:br/>
              <w:t>  Asimmetria = -1.5</w:t>
            </w:r>
            <w:r w:rsidRPr="00E63B7A">
              <w:rPr>
                <w:rFonts w:ascii="Arial" w:eastAsia="Times New Roman" w:hAnsi="Arial" w:cs="Arial"/>
                <w:sz w:val="23"/>
                <w:szCs w:val="23"/>
                <w:lang w:eastAsia="it-IT"/>
              </w:rPr>
              <w:br/>
              <w:t>  </w:t>
            </w:r>
            <w:proofErr w:type="spellStart"/>
            <w:r w:rsidRPr="00E63B7A">
              <w:rPr>
                <w:rFonts w:ascii="Arial" w:eastAsia="Times New Roman" w:hAnsi="Arial" w:cs="Arial"/>
                <w:sz w:val="23"/>
                <w:szCs w:val="23"/>
                <w:lang w:eastAsia="it-IT"/>
              </w:rPr>
              <w:t>Curtosi</w:t>
            </w:r>
            <w:proofErr w:type="spellEnd"/>
            <w:r w:rsidRPr="00E63B7A">
              <w:rPr>
                <w:rFonts w:ascii="Arial" w:eastAsia="Times New Roman" w:hAnsi="Arial" w:cs="Arial"/>
                <w:sz w:val="23"/>
                <w:szCs w:val="23"/>
                <w:lang w:eastAsia="it-IT"/>
              </w:rPr>
              <w:t xml:space="preserve"> = 0.25</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Popolazione</w:t>
            </w:r>
            <w:r w:rsidRPr="00E63B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2.3 a 3.3</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0.24 a 1.15</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t xml:space="preserve">Probabilità di normalità della distribuzione (test di </w:t>
            </w:r>
            <w:proofErr w:type="spellStart"/>
            <w:r w:rsidRPr="00E63B7A">
              <w:rPr>
                <w:rFonts w:ascii="Arial" w:eastAsia="Times New Roman" w:hAnsi="Arial" w:cs="Arial"/>
                <w:sz w:val="23"/>
                <w:szCs w:val="23"/>
                <w:lang w:eastAsia="it-IT"/>
              </w:rPr>
              <w:t>Jarque-Bera</w:t>
            </w:r>
            <w:proofErr w:type="spellEnd"/>
            <w:r w:rsidRPr="00E63B7A">
              <w:rPr>
                <w:rFonts w:ascii="Arial" w:eastAsia="Times New Roman" w:hAnsi="Arial" w:cs="Arial"/>
                <w:sz w:val="23"/>
                <w:szCs w:val="23"/>
                <w:lang w:eastAsia="it-IT"/>
              </w:rPr>
              <w:t>): 0.389</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educatrice 3; educatrice 4; educatrice 5; educatrice1; educatrice2</w:t>
            </w:r>
            <w:r w:rsidRPr="00E63B7A">
              <w:rPr>
                <w:rFonts w:ascii="Arial" w:eastAsia="Times New Roman" w:hAnsi="Arial" w:cs="Arial"/>
                <w:sz w:val="23"/>
                <w:szCs w:val="23"/>
                <w:lang w:eastAsia="it-IT"/>
              </w:rPr>
              <w:br/>
              <w:t>  Mediana = educatrice 5</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0.2</w:t>
            </w:r>
          </w:p>
        </w:tc>
        <w:tc>
          <w:tcPr>
            <w:tcW w:w="4500" w:type="dxa"/>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E63B7A"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r>
                  <w:tr w:rsidR="006C7691" w:rsidRPr="00E63B7A" w:rsidTr="00DA5FC6">
                    <w:trPr>
                      <w:trHeight w:val="3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r>
                  <w:tr w:rsidR="006C7691" w:rsidRPr="00E63B7A" w:rsidTr="00DA5FC6">
                    <w:trPr>
                      <w:trHeight w:val="12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E63B7A"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E63B7A"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E63B7A" w:rsidTr="00DA5FC6">
                          <w:trPr>
                            <w:tblCellSpacing w:w="30" w:type="dxa"/>
                          </w:trPr>
                          <w:tc>
                            <w:tcPr>
                              <w:tcW w:w="0" w:type="auto"/>
                              <w:shd w:val="clear" w:color="auto" w:fill="C0D0C0"/>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V29</w:t>
                              </w: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 </w:t>
      </w:r>
    </w:p>
    <w:p w:rsidR="006C7691" w:rsidRPr="00E63B7A"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52" style="width:0;height:1.5pt" o:hralign="center" o:hrstd="t" o:hr="t" fillcolor="#a0a0a0" stroked="f"/>
        </w:pic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b/>
          <w:bCs/>
          <w:color w:val="000000"/>
          <w:sz w:val="23"/>
          <w:szCs w:val="23"/>
          <w:lang w:eastAsia="it-IT"/>
        </w:rPr>
        <w:t>V29</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w:t>
            </w: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3. Il terzo </w:t>
      </w:r>
      <w:r w:rsidRPr="00E63B7A">
        <w:rPr>
          <w:rFonts w:ascii="Arial" w:eastAsia="Times New Roman" w:hAnsi="Arial" w:cs="Arial"/>
          <w:color w:val="000000"/>
          <w:sz w:val="23"/>
          <w:szCs w:val="23"/>
          <w:lang w:eastAsia="it-IT"/>
        </w:rPr>
        <w:lastRenderedPageBreak/>
        <w:t xml:space="preserve">quartile Q3 (punto che lascia alla sua sinistra il 75 percento dei casi) vale 3. La differenza </w:t>
      </w:r>
      <w:proofErr w:type="spellStart"/>
      <w:r w:rsidRPr="00E63B7A">
        <w:rPr>
          <w:rFonts w:ascii="Arial" w:eastAsia="Times New Roman" w:hAnsi="Arial" w:cs="Arial"/>
          <w:color w:val="000000"/>
          <w:sz w:val="23"/>
          <w:szCs w:val="23"/>
          <w:lang w:eastAsia="it-IT"/>
        </w:rPr>
        <w:t>interquartilica</w:t>
      </w:r>
      <w:proofErr w:type="spellEnd"/>
      <w:r w:rsidRPr="00E63B7A">
        <w:rPr>
          <w:rFonts w:ascii="Arial" w:eastAsia="Times New Roman" w:hAnsi="Arial" w:cs="Arial"/>
          <w:color w:val="000000"/>
          <w:sz w:val="23"/>
          <w:szCs w:val="23"/>
          <w:lang w:eastAsia="it-IT"/>
        </w:rPr>
        <w:t xml:space="preserve"> Q3-Q1 vale 0.</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squilibrio è dato dalla somma delle proporzioni al quadrato per ciascuna delle k modalità della variabile,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197" name="Immagine 197"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xml:space="preserve">= 0.2^2+0.8^2 = 0.68. </w:t>
      </w:r>
      <w:r w:rsidRPr="00E63B7A">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E63B7A">
        <w:rPr>
          <w:rFonts w:ascii="Arial" w:eastAsia="Times New Roman" w:hAnsi="Arial" w:cs="Arial"/>
          <w:color w:val="000000"/>
          <w:sz w:val="23"/>
          <w:szCs w:val="23"/>
          <w:lang w:eastAsia="it-IT"/>
        </w:rPr>
        <w:t>equidistribuiti</w:t>
      </w:r>
      <w:proofErr w:type="spellEnd"/>
      <w:r w:rsidRPr="00E63B7A">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Il campo di variazione indica la differenza tra il valore minimo (2) e il valore massimo (3) della distribuzione.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media (aritmetica) è data dalla somma dei valori corrispondenti a ciascun caso divisa per il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98" name="Immagine 198"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(2+3+3+3+3)/5 = 2.8</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99" name="Immagine 199"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=radq(((2-2.8)^2+(3-2.8)^2+(3-2.8)^2+(3-2.8)^2+(3-2.8)^2)/5) = 0.4</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E63B7A">
        <w:rPr>
          <w:rFonts w:ascii="Arial" w:eastAsia="Times New Roman" w:hAnsi="Arial" w:cs="Arial"/>
          <w:color w:val="000000"/>
          <w:sz w:val="23"/>
          <w:szCs w:val="23"/>
          <w:lang w:eastAsia="it-IT"/>
        </w:rPr>
        <w:t>Fid</w:t>
      </w:r>
      <w:proofErr w:type="spellEnd"/>
      <w:r w:rsidRPr="00E63B7A">
        <w:rPr>
          <w:rFonts w:ascii="Arial" w:eastAsia="Times New Roman" w:hAnsi="Arial" w:cs="Arial"/>
          <w:color w:val="000000"/>
          <w:sz w:val="23"/>
          <w:szCs w:val="23"/>
          <w:lang w:eastAsia="it-IT"/>
        </w:rPr>
        <w:t xml:space="preserve">. 95%), valida se: </w:t>
      </w:r>
      <w:r w:rsidRPr="00E63B7A">
        <w:rPr>
          <w:rFonts w:ascii="Arial" w:eastAsia="Times New Roman" w:hAnsi="Arial" w:cs="Arial"/>
          <w:color w:val="000000"/>
          <w:sz w:val="23"/>
          <w:szCs w:val="23"/>
          <w:lang w:eastAsia="it-IT"/>
        </w:rPr>
        <w:br/>
        <w:t xml:space="preserve">a) il campione è stato ottenuto mediante estrazione casuale; </w:t>
      </w:r>
      <w:r w:rsidRPr="00E63B7A">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E63B7A">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E63B7A">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E63B7A">
        <w:rPr>
          <w:rFonts w:ascii="Arial" w:eastAsia="Times New Roman" w:hAnsi="Arial" w:cs="Arial"/>
          <w:color w:val="000000"/>
          <w:sz w:val="23"/>
          <w:szCs w:val="23"/>
          <w:lang w:eastAsia="it-IT"/>
        </w:rPr>
        <w:t>Poisson</w:t>
      </w:r>
      <w:proofErr w:type="spellEnd"/>
      <w:r w:rsidRPr="00E63B7A">
        <w:rPr>
          <w:rFonts w:ascii="Arial" w:eastAsia="Times New Roman" w:hAnsi="Arial" w:cs="Arial"/>
          <w:color w:val="000000"/>
          <w:sz w:val="23"/>
          <w:szCs w:val="23"/>
          <w:lang w:eastAsia="it-IT"/>
        </w:rPr>
        <w:t xml:space="preserve">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tblPr>
      <w:tblGrid>
        <w:gridCol w:w="5136"/>
        <w:gridCol w:w="3541"/>
        <w:gridCol w:w="164"/>
        <w:gridCol w:w="887"/>
      </w:tblGrid>
      <w:tr w:rsidR="006C7691" w:rsidRPr="00E63B7A" w:rsidTr="00DA5FC6">
        <w:trPr>
          <w:tblCellSpacing w:w="15" w:type="dxa"/>
        </w:trPr>
        <w:tc>
          <w:tcPr>
            <w:tcW w:w="0" w:type="auto"/>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Distribuzione di frequenza:</w:t>
            </w: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V30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0%:100%</w:t>
                  </w:r>
                </w:p>
              </w:tc>
            </w:tr>
          </w:tbl>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3</w:t>
            </w:r>
            <w:r w:rsidRPr="00E63B7A">
              <w:rPr>
                <w:rFonts w:ascii="Arial" w:eastAsia="Times New Roman" w:hAnsi="Arial" w:cs="Arial"/>
                <w:sz w:val="23"/>
                <w:szCs w:val="23"/>
                <w:lang w:eastAsia="it-IT"/>
              </w:rPr>
              <w:br/>
            </w:r>
            <w:r w:rsidRPr="00E63B7A">
              <w:rPr>
                <w:rFonts w:ascii="Arial" w:eastAsia="Times New Roman" w:hAnsi="Arial" w:cs="Arial"/>
                <w:sz w:val="23"/>
                <w:szCs w:val="23"/>
                <w:lang w:eastAsia="it-IT"/>
              </w:rPr>
              <w:lastRenderedPageBreak/>
              <w:t>  Mediana = 3</w:t>
            </w:r>
            <w:r w:rsidRPr="00E63B7A">
              <w:rPr>
                <w:rFonts w:ascii="Arial" w:eastAsia="Times New Roman" w:hAnsi="Arial" w:cs="Arial"/>
                <w:sz w:val="23"/>
                <w:szCs w:val="23"/>
                <w:lang w:eastAsia="it-IT"/>
              </w:rPr>
              <w:br/>
              <w:t>  Media = 2.6</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0.52</w:t>
            </w:r>
            <w:r w:rsidRPr="00E63B7A">
              <w:rPr>
                <w:rFonts w:ascii="Arial" w:eastAsia="Times New Roman" w:hAnsi="Arial" w:cs="Arial"/>
                <w:sz w:val="23"/>
                <w:szCs w:val="23"/>
                <w:lang w:eastAsia="it-IT"/>
              </w:rPr>
              <w:br/>
              <w:t>  Campo di variazione = 1</w:t>
            </w:r>
            <w:r w:rsidRPr="00E63B7A">
              <w:rPr>
                <w:rFonts w:ascii="Arial" w:eastAsia="Times New Roman" w:hAnsi="Arial" w:cs="Arial"/>
                <w:sz w:val="23"/>
                <w:szCs w:val="23"/>
                <w:lang w:eastAsia="it-IT"/>
              </w:rPr>
              <w:br/>
              <w:t xml:space="preserve">  Differenza </w:t>
            </w:r>
            <w:proofErr w:type="spellStart"/>
            <w:r w:rsidRPr="00E63B7A">
              <w:rPr>
                <w:rFonts w:ascii="Arial" w:eastAsia="Times New Roman" w:hAnsi="Arial" w:cs="Arial"/>
                <w:sz w:val="23"/>
                <w:szCs w:val="23"/>
                <w:lang w:eastAsia="it-IT"/>
              </w:rPr>
              <w:t>interquartilica</w:t>
            </w:r>
            <w:proofErr w:type="spellEnd"/>
            <w:r w:rsidRPr="00E63B7A">
              <w:rPr>
                <w:rFonts w:ascii="Arial" w:eastAsia="Times New Roman" w:hAnsi="Arial" w:cs="Arial"/>
                <w:sz w:val="23"/>
                <w:szCs w:val="23"/>
                <w:lang w:eastAsia="it-IT"/>
              </w:rPr>
              <w:t xml:space="preserve"> = 1</w:t>
            </w:r>
            <w:r w:rsidRPr="00E63B7A">
              <w:rPr>
                <w:rFonts w:ascii="Arial" w:eastAsia="Times New Roman" w:hAnsi="Arial" w:cs="Arial"/>
                <w:sz w:val="23"/>
                <w:szCs w:val="23"/>
                <w:lang w:eastAsia="it-IT"/>
              </w:rPr>
              <w:br/>
              <w:t>  Scarto tipo = 0.49</w:t>
            </w:r>
            <w:r w:rsidRPr="00E63B7A">
              <w:rPr>
                <w:rFonts w:ascii="Arial" w:eastAsia="Times New Roman" w:hAnsi="Arial" w:cs="Arial"/>
                <w:sz w:val="23"/>
                <w:szCs w:val="23"/>
                <w:lang w:eastAsia="it-IT"/>
              </w:rPr>
              <w:br/>
              <w:t>Indici di forma:</w:t>
            </w:r>
            <w:r w:rsidRPr="00E63B7A">
              <w:rPr>
                <w:rFonts w:ascii="Arial" w:eastAsia="Times New Roman" w:hAnsi="Arial" w:cs="Arial"/>
                <w:sz w:val="23"/>
                <w:szCs w:val="23"/>
                <w:lang w:eastAsia="it-IT"/>
              </w:rPr>
              <w:br/>
              <w:t>  Asimmetria = -0.41</w:t>
            </w:r>
            <w:r w:rsidRPr="00E63B7A">
              <w:rPr>
                <w:rFonts w:ascii="Arial" w:eastAsia="Times New Roman" w:hAnsi="Arial" w:cs="Arial"/>
                <w:sz w:val="23"/>
                <w:szCs w:val="23"/>
                <w:lang w:eastAsia="it-IT"/>
              </w:rPr>
              <w:br/>
              <w:t>  </w:t>
            </w:r>
            <w:proofErr w:type="spellStart"/>
            <w:r w:rsidRPr="00E63B7A">
              <w:rPr>
                <w:rFonts w:ascii="Arial" w:eastAsia="Times New Roman" w:hAnsi="Arial" w:cs="Arial"/>
                <w:sz w:val="23"/>
                <w:szCs w:val="23"/>
                <w:lang w:eastAsia="it-IT"/>
              </w:rPr>
              <w:t>Curtosi</w:t>
            </w:r>
            <w:proofErr w:type="spellEnd"/>
            <w:r w:rsidRPr="00E63B7A">
              <w:rPr>
                <w:rFonts w:ascii="Arial" w:eastAsia="Times New Roman" w:hAnsi="Arial" w:cs="Arial"/>
                <w:sz w:val="23"/>
                <w:szCs w:val="23"/>
                <w:lang w:eastAsia="it-IT"/>
              </w:rPr>
              <w:t xml:space="preserve"> = -1.83</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Popolazione</w:t>
            </w:r>
            <w:r w:rsidRPr="00E63B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1.99 a 3.21</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0.29 a 1.41</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t xml:space="preserve">Probabilità di normalità della distribuzione (test di </w:t>
            </w:r>
            <w:proofErr w:type="spellStart"/>
            <w:r w:rsidRPr="00E63B7A">
              <w:rPr>
                <w:rFonts w:ascii="Arial" w:eastAsia="Times New Roman" w:hAnsi="Arial" w:cs="Arial"/>
                <w:sz w:val="23"/>
                <w:szCs w:val="23"/>
                <w:lang w:eastAsia="it-IT"/>
              </w:rPr>
              <w:t>Jarque-Bera</w:t>
            </w:r>
            <w:proofErr w:type="spellEnd"/>
            <w:r w:rsidRPr="00E63B7A">
              <w:rPr>
                <w:rFonts w:ascii="Arial" w:eastAsia="Times New Roman" w:hAnsi="Arial" w:cs="Arial"/>
                <w:sz w:val="23"/>
                <w:szCs w:val="23"/>
                <w:lang w:eastAsia="it-IT"/>
              </w:rPr>
              <w:t>): 0.657</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educatrice 3; educatrice 4; educatrice 5; educatrice1; educatrice2</w:t>
            </w:r>
            <w:r w:rsidRPr="00E63B7A">
              <w:rPr>
                <w:rFonts w:ascii="Arial" w:eastAsia="Times New Roman" w:hAnsi="Arial" w:cs="Arial"/>
                <w:sz w:val="23"/>
                <w:szCs w:val="23"/>
                <w:lang w:eastAsia="it-IT"/>
              </w:rPr>
              <w:br/>
              <w:t>  Mediana = educatrice 5</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0.2</w:t>
            </w:r>
          </w:p>
        </w:tc>
        <w:tc>
          <w:tcPr>
            <w:tcW w:w="4500" w:type="dxa"/>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E63B7A"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r>
                  <w:tr w:rsidR="006C7691" w:rsidRPr="00E63B7A" w:rsidTr="00DA5FC6">
                    <w:trPr>
                      <w:trHeight w:val="6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r>
                  <w:tr w:rsidR="006C7691" w:rsidRPr="00E63B7A" w:rsidTr="00DA5FC6">
                    <w:trPr>
                      <w:trHeight w:val="9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E63B7A"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E63B7A"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E63B7A" w:rsidTr="00DA5FC6">
                          <w:trPr>
                            <w:tblCellSpacing w:w="30" w:type="dxa"/>
                          </w:trPr>
                          <w:tc>
                            <w:tcPr>
                              <w:tcW w:w="0" w:type="auto"/>
                              <w:shd w:val="clear" w:color="auto" w:fill="C0D0C0"/>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V30</w:t>
                              </w: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 </w:t>
      </w:r>
    </w:p>
    <w:p w:rsidR="006C7691" w:rsidRPr="00E63B7A"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53" style="width:0;height:1.5pt" o:hralign="center" o:hrstd="t" o:hr="t" fillcolor="#a0a0a0" stroked="f"/>
        </w:pic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La definizione di indici posizionali ha senso solo quando la variabile in esame è almeno categoriale ordinata (ordinale). La tabella seguente riporta i dati ordinati con il rispettivo centile </w:t>
      </w:r>
      <w:r w:rsidRPr="00E63B7A">
        <w:rPr>
          <w:rFonts w:ascii="Arial" w:eastAsia="Times New Roman" w:hAnsi="Arial" w:cs="Arial"/>
          <w:color w:val="000000"/>
          <w:sz w:val="23"/>
          <w:szCs w:val="23"/>
          <w:lang w:eastAsia="it-IT"/>
        </w:rPr>
        <w:lastRenderedPageBreak/>
        <w:t>(il numero indica il punto corrispondente alla riga a sinistra del dato nella cella della tabella). La media e lo scarto tipo hanno senso solo quando calcolati su una variabile cardinale.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b/>
          <w:bCs/>
          <w:color w:val="000000"/>
          <w:sz w:val="23"/>
          <w:szCs w:val="23"/>
          <w:lang w:eastAsia="it-IT"/>
        </w:rPr>
        <w:t>V30</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w:t>
            </w: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3. La differenza </w:t>
      </w:r>
      <w:proofErr w:type="spellStart"/>
      <w:r w:rsidRPr="00E63B7A">
        <w:rPr>
          <w:rFonts w:ascii="Arial" w:eastAsia="Times New Roman" w:hAnsi="Arial" w:cs="Arial"/>
          <w:color w:val="000000"/>
          <w:sz w:val="23"/>
          <w:szCs w:val="23"/>
          <w:lang w:eastAsia="it-IT"/>
        </w:rPr>
        <w:t>interquartilica</w:t>
      </w:r>
      <w:proofErr w:type="spellEnd"/>
      <w:r w:rsidRPr="00E63B7A">
        <w:rPr>
          <w:rFonts w:ascii="Arial" w:eastAsia="Times New Roman" w:hAnsi="Arial" w:cs="Arial"/>
          <w:color w:val="000000"/>
          <w:sz w:val="23"/>
          <w:szCs w:val="23"/>
          <w:lang w:eastAsia="it-IT"/>
        </w:rPr>
        <w:t xml:space="preserve"> Q3-Q1 vale 1.</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squilibrio è dato dalla somma delle proporzioni al quadrato per ciascuna delle k modalità della variabile,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205" name="Immagine 20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xml:space="preserve">= 0.4^2+0.6^2 = 0.52. </w:t>
      </w:r>
      <w:r w:rsidRPr="00E63B7A">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E63B7A">
        <w:rPr>
          <w:rFonts w:ascii="Arial" w:eastAsia="Times New Roman" w:hAnsi="Arial" w:cs="Arial"/>
          <w:color w:val="000000"/>
          <w:sz w:val="23"/>
          <w:szCs w:val="23"/>
          <w:lang w:eastAsia="it-IT"/>
        </w:rPr>
        <w:t>equidistribuiti</w:t>
      </w:r>
      <w:proofErr w:type="spellEnd"/>
      <w:r w:rsidRPr="00E63B7A">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Il campo di variazione indica la differenza tra il valore minimo (2) e il valore massimo (3) della distribuzione.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media (aritmetica) è data dalla somma dei valori corrispondenti a ciascun caso divisa per il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206" name="Immagine 206"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(2+2+3+3+3)/5 = 2.6</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207" name="Immagine 207"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=radq(((2-2.6)^2+(2-2.6)^2+(3-2.6)^2+(3-2.6)^2+(3-2.6)^2)/5) = 0.49</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E63B7A">
        <w:rPr>
          <w:rFonts w:ascii="Arial" w:eastAsia="Times New Roman" w:hAnsi="Arial" w:cs="Arial"/>
          <w:color w:val="000000"/>
          <w:sz w:val="23"/>
          <w:szCs w:val="23"/>
          <w:lang w:eastAsia="it-IT"/>
        </w:rPr>
        <w:t>Fid</w:t>
      </w:r>
      <w:proofErr w:type="spellEnd"/>
      <w:r w:rsidRPr="00E63B7A">
        <w:rPr>
          <w:rFonts w:ascii="Arial" w:eastAsia="Times New Roman" w:hAnsi="Arial" w:cs="Arial"/>
          <w:color w:val="000000"/>
          <w:sz w:val="23"/>
          <w:szCs w:val="23"/>
          <w:lang w:eastAsia="it-IT"/>
        </w:rPr>
        <w:t xml:space="preserve">. 95%), valida se: </w:t>
      </w:r>
      <w:r w:rsidRPr="00E63B7A">
        <w:rPr>
          <w:rFonts w:ascii="Arial" w:eastAsia="Times New Roman" w:hAnsi="Arial" w:cs="Arial"/>
          <w:color w:val="000000"/>
          <w:sz w:val="23"/>
          <w:szCs w:val="23"/>
          <w:lang w:eastAsia="it-IT"/>
        </w:rPr>
        <w:br/>
        <w:t xml:space="preserve">a) il campione è stato ottenuto mediante estrazione casuale; </w:t>
      </w:r>
      <w:r w:rsidRPr="00E63B7A">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E63B7A">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E63B7A">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E63B7A">
        <w:rPr>
          <w:rFonts w:ascii="Arial" w:eastAsia="Times New Roman" w:hAnsi="Arial" w:cs="Arial"/>
          <w:color w:val="000000"/>
          <w:sz w:val="23"/>
          <w:szCs w:val="23"/>
          <w:lang w:eastAsia="it-IT"/>
        </w:rPr>
        <w:t>Poisson</w:t>
      </w:r>
      <w:proofErr w:type="spellEnd"/>
      <w:r w:rsidRPr="00E63B7A">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4"/>
        <w:gridCol w:w="161"/>
        <w:gridCol w:w="887"/>
      </w:tblGrid>
      <w:tr w:rsidR="006C7691" w:rsidRPr="00E63B7A" w:rsidTr="00DA5FC6">
        <w:trPr>
          <w:tblCellSpacing w:w="15" w:type="dxa"/>
        </w:trPr>
        <w:tc>
          <w:tcPr>
            <w:tcW w:w="0" w:type="auto"/>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Distribuzione di frequenza:</w:t>
            </w: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V31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0%:100%</w:t>
                  </w:r>
                </w:p>
              </w:tc>
            </w:tr>
          </w:tbl>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2; 3</w:t>
            </w:r>
            <w:r w:rsidRPr="00E63B7A">
              <w:rPr>
                <w:rFonts w:ascii="Arial" w:eastAsia="Times New Roman" w:hAnsi="Arial" w:cs="Arial"/>
                <w:sz w:val="23"/>
                <w:szCs w:val="23"/>
                <w:lang w:eastAsia="it-IT"/>
              </w:rPr>
              <w:br/>
              <w:t>  Mediana = 2</w:t>
            </w:r>
            <w:r w:rsidRPr="00E63B7A">
              <w:rPr>
                <w:rFonts w:ascii="Arial" w:eastAsia="Times New Roman" w:hAnsi="Arial" w:cs="Arial"/>
                <w:sz w:val="23"/>
                <w:szCs w:val="23"/>
                <w:lang w:eastAsia="it-IT"/>
              </w:rPr>
              <w:br/>
              <w:t>  Media = 2.2</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0.36</w:t>
            </w:r>
            <w:r w:rsidRPr="00E63B7A">
              <w:rPr>
                <w:rFonts w:ascii="Arial" w:eastAsia="Times New Roman" w:hAnsi="Arial" w:cs="Arial"/>
                <w:sz w:val="23"/>
                <w:szCs w:val="23"/>
                <w:lang w:eastAsia="it-IT"/>
              </w:rPr>
              <w:br/>
              <w:t>  Campo di variazione = 2</w:t>
            </w:r>
            <w:r w:rsidRPr="00E63B7A">
              <w:rPr>
                <w:rFonts w:ascii="Arial" w:eastAsia="Times New Roman" w:hAnsi="Arial" w:cs="Arial"/>
                <w:sz w:val="23"/>
                <w:szCs w:val="23"/>
                <w:lang w:eastAsia="it-IT"/>
              </w:rPr>
              <w:br/>
              <w:t xml:space="preserve">  Differenza </w:t>
            </w:r>
            <w:proofErr w:type="spellStart"/>
            <w:r w:rsidRPr="00E63B7A">
              <w:rPr>
                <w:rFonts w:ascii="Arial" w:eastAsia="Times New Roman" w:hAnsi="Arial" w:cs="Arial"/>
                <w:sz w:val="23"/>
                <w:szCs w:val="23"/>
                <w:lang w:eastAsia="it-IT"/>
              </w:rPr>
              <w:t>interquartilica</w:t>
            </w:r>
            <w:proofErr w:type="spellEnd"/>
            <w:r w:rsidRPr="00E63B7A">
              <w:rPr>
                <w:rFonts w:ascii="Arial" w:eastAsia="Times New Roman" w:hAnsi="Arial" w:cs="Arial"/>
                <w:sz w:val="23"/>
                <w:szCs w:val="23"/>
                <w:lang w:eastAsia="it-IT"/>
              </w:rPr>
              <w:t xml:space="preserve"> = 1</w:t>
            </w:r>
            <w:r w:rsidRPr="00E63B7A">
              <w:rPr>
                <w:rFonts w:ascii="Arial" w:eastAsia="Times New Roman" w:hAnsi="Arial" w:cs="Arial"/>
                <w:sz w:val="23"/>
                <w:szCs w:val="23"/>
                <w:lang w:eastAsia="it-IT"/>
              </w:rPr>
              <w:br/>
              <w:t>  Scarto tipo = 0.75</w:t>
            </w:r>
            <w:r w:rsidRPr="00E63B7A">
              <w:rPr>
                <w:rFonts w:ascii="Arial" w:eastAsia="Times New Roman" w:hAnsi="Arial" w:cs="Arial"/>
                <w:sz w:val="23"/>
                <w:szCs w:val="23"/>
                <w:lang w:eastAsia="it-IT"/>
              </w:rPr>
              <w:br/>
              <w:t>Indici di forma:</w:t>
            </w:r>
            <w:r w:rsidRPr="00E63B7A">
              <w:rPr>
                <w:rFonts w:ascii="Arial" w:eastAsia="Times New Roman" w:hAnsi="Arial" w:cs="Arial"/>
                <w:sz w:val="23"/>
                <w:szCs w:val="23"/>
                <w:lang w:eastAsia="it-IT"/>
              </w:rPr>
              <w:br/>
              <w:t>  Asimmetria = -0.34</w:t>
            </w:r>
            <w:r w:rsidRPr="00E63B7A">
              <w:rPr>
                <w:rFonts w:ascii="Arial" w:eastAsia="Times New Roman" w:hAnsi="Arial" w:cs="Arial"/>
                <w:sz w:val="23"/>
                <w:szCs w:val="23"/>
                <w:lang w:eastAsia="it-IT"/>
              </w:rPr>
              <w:br/>
              <w:t>  </w:t>
            </w:r>
            <w:proofErr w:type="spellStart"/>
            <w:r w:rsidRPr="00E63B7A">
              <w:rPr>
                <w:rFonts w:ascii="Arial" w:eastAsia="Times New Roman" w:hAnsi="Arial" w:cs="Arial"/>
                <w:sz w:val="23"/>
                <w:szCs w:val="23"/>
                <w:lang w:eastAsia="it-IT"/>
              </w:rPr>
              <w:t>Curtosi</w:t>
            </w:r>
            <w:proofErr w:type="spellEnd"/>
            <w:r w:rsidRPr="00E63B7A">
              <w:rPr>
                <w:rFonts w:ascii="Arial" w:eastAsia="Times New Roman" w:hAnsi="Arial" w:cs="Arial"/>
                <w:sz w:val="23"/>
                <w:szCs w:val="23"/>
                <w:lang w:eastAsia="it-IT"/>
              </w:rPr>
              <w:t xml:space="preserve"> = -1.15</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Popolazione</w:t>
            </w:r>
            <w:r w:rsidRPr="00E63B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1.27 a 3.13</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0.45 a 2.15</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t xml:space="preserve">Probabilità di normalità della distribuzione (test di </w:t>
            </w:r>
            <w:proofErr w:type="spellStart"/>
            <w:r w:rsidRPr="00E63B7A">
              <w:rPr>
                <w:rFonts w:ascii="Arial" w:eastAsia="Times New Roman" w:hAnsi="Arial" w:cs="Arial"/>
                <w:sz w:val="23"/>
                <w:szCs w:val="23"/>
                <w:lang w:eastAsia="it-IT"/>
              </w:rPr>
              <w:t>Jarque-Bera</w:t>
            </w:r>
            <w:proofErr w:type="spellEnd"/>
            <w:r w:rsidRPr="00E63B7A">
              <w:rPr>
                <w:rFonts w:ascii="Arial" w:eastAsia="Times New Roman" w:hAnsi="Arial" w:cs="Arial"/>
                <w:sz w:val="23"/>
                <w:szCs w:val="23"/>
                <w:lang w:eastAsia="it-IT"/>
              </w:rPr>
              <w:t>): 0.829</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educatrice 3; educatrice 4; educatrice 5; educatrice1; educatrice2</w:t>
            </w:r>
            <w:r w:rsidRPr="00E63B7A">
              <w:rPr>
                <w:rFonts w:ascii="Arial" w:eastAsia="Times New Roman" w:hAnsi="Arial" w:cs="Arial"/>
                <w:sz w:val="23"/>
                <w:szCs w:val="23"/>
                <w:lang w:eastAsia="it-IT"/>
              </w:rPr>
              <w:br/>
              <w:t>  Mediana = educatrice 5</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0.2</w:t>
            </w:r>
          </w:p>
        </w:tc>
        <w:tc>
          <w:tcPr>
            <w:tcW w:w="4500" w:type="dxa"/>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491"/>
              <w:gridCol w:w="506"/>
            </w:tblGrid>
            <w:tr w:rsidR="006C7691" w:rsidRPr="00E63B7A"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r>
                  <w:tr w:rsidR="006C7691" w:rsidRPr="00E63B7A" w:rsidTr="00DA5FC6">
                    <w:trPr>
                      <w:trHeight w:val="3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r>
                  <w:tr w:rsidR="006C7691" w:rsidRPr="00E63B7A" w:rsidTr="00DA5FC6">
                    <w:trPr>
                      <w:trHeight w:val="6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r>
                  <w:tr w:rsidR="006C7691" w:rsidRPr="00E63B7A" w:rsidTr="00DA5FC6">
                    <w:trPr>
                      <w:trHeight w:val="6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E63B7A"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E63B7A"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E63B7A" w:rsidTr="00DA5FC6">
                          <w:trPr>
                            <w:tblCellSpacing w:w="30" w:type="dxa"/>
                          </w:trPr>
                          <w:tc>
                            <w:tcPr>
                              <w:tcW w:w="0" w:type="auto"/>
                              <w:shd w:val="clear" w:color="auto" w:fill="C0D0C0"/>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V31</w:t>
                              </w: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 </w:t>
      </w:r>
    </w:p>
    <w:p w:rsidR="006C7691" w:rsidRPr="00E63B7A"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54" style="width:0;height:1.5pt" o:hralign="center" o:hrstd="t" o:hr="t" fillcolor="#a0a0a0" stroked="f"/>
        </w:pic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b/>
          <w:bCs/>
          <w:color w:val="000000"/>
          <w:sz w:val="23"/>
          <w:szCs w:val="23"/>
          <w:lang w:eastAsia="it-IT"/>
        </w:rPr>
        <w:t>V31</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w:t>
            </w: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3. La differenza </w:t>
      </w:r>
      <w:proofErr w:type="spellStart"/>
      <w:r w:rsidRPr="00E63B7A">
        <w:rPr>
          <w:rFonts w:ascii="Arial" w:eastAsia="Times New Roman" w:hAnsi="Arial" w:cs="Arial"/>
          <w:color w:val="000000"/>
          <w:sz w:val="23"/>
          <w:szCs w:val="23"/>
          <w:lang w:eastAsia="it-IT"/>
        </w:rPr>
        <w:t>interquartilica</w:t>
      </w:r>
      <w:proofErr w:type="spellEnd"/>
      <w:r w:rsidRPr="00E63B7A">
        <w:rPr>
          <w:rFonts w:ascii="Arial" w:eastAsia="Times New Roman" w:hAnsi="Arial" w:cs="Arial"/>
          <w:color w:val="000000"/>
          <w:sz w:val="23"/>
          <w:szCs w:val="23"/>
          <w:lang w:eastAsia="it-IT"/>
        </w:rPr>
        <w:t xml:space="preserve"> Q3-Q1 vale 1.</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squilibrio è dato dalla somma delle proporzioni al quadrato per ciascuna delle k modalità della variabile,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213" name="Immagine 21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xml:space="preserve">= 0.2^2+0.4^2+0.4^2 = 0.36. </w:t>
      </w:r>
      <w:r w:rsidRPr="00E63B7A">
        <w:rPr>
          <w:rFonts w:ascii="Arial" w:eastAsia="Times New Roman" w:hAnsi="Arial" w:cs="Arial"/>
          <w:color w:val="000000"/>
          <w:sz w:val="23"/>
          <w:szCs w:val="23"/>
          <w:lang w:eastAsia="it-IT"/>
        </w:rPr>
        <w:br/>
        <w:t xml:space="preserve">E' un indice di dispersione dei casi nelle modalità assunte dalla variabile. Se è vicino a 0.33 (ossia 1/k, dove k è il numero delle modalità) i casi sono </w:t>
      </w:r>
      <w:proofErr w:type="spellStart"/>
      <w:r w:rsidRPr="00E63B7A">
        <w:rPr>
          <w:rFonts w:ascii="Arial" w:eastAsia="Times New Roman" w:hAnsi="Arial" w:cs="Arial"/>
          <w:color w:val="000000"/>
          <w:sz w:val="23"/>
          <w:szCs w:val="23"/>
          <w:lang w:eastAsia="it-IT"/>
        </w:rPr>
        <w:t>equidistribuiti</w:t>
      </w:r>
      <w:proofErr w:type="spellEnd"/>
      <w:r w:rsidRPr="00E63B7A">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Il campo di variazione indica la differenza tra il valore minimo (1) e il valore massimo (3) della distribuzione.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media (aritmetica) è data dalla somma dei valori corrispondenti a ciascun caso divisa per il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214" name="Immagine 214"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(1+2+2+3+3)/5 = 2.2</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Lo scarto tipo è dato dalla radice della somma delle differenze di ciascun valore rispetto alla media elevate al quadrato e rapportate al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215" name="Immagine 215"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=radq(((1-2.2)^2+(2-2.2)^2+(2-2.2)^2+(3-2.2)^2+(3-2.2)^2)/5) = 0.75</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E63B7A">
        <w:rPr>
          <w:rFonts w:ascii="Arial" w:eastAsia="Times New Roman" w:hAnsi="Arial" w:cs="Arial"/>
          <w:color w:val="000000"/>
          <w:sz w:val="23"/>
          <w:szCs w:val="23"/>
          <w:lang w:eastAsia="it-IT"/>
        </w:rPr>
        <w:t>Fid</w:t>
      </w:r>
      <w:proofErr w:type="spellEnd"/>
      <w:r w:rsidRPr="00E63B7A">
        <w:rPr>
          <w:rFonts w:ascii="Arial" w:eastAsia="Times New Roman" w:hAnsi="Arial" w:cs="Arial"/>
          <w:color w:val="000000"/>
          <w:sz w:val="23"/>
          <w:szCs w:val="23"/>
          <w:lang w:eastAsia="it-IT"/>
        </w:rPr>
        <w:t xml:space="preserve">. 95%), valida se: </w:t>
      </w:r>
      <w:r w:rsidRPr="00E63B7A">
        <w:rPr>
          <w:rFonts w:ascii="Arial" w:eastAsia="Times New Roman" w:hAnsi="Arial" w:cs="Arial"/>
          <w:color w:val="000000"/>
          <w:sz w:val="23"/>
          <w:szCs w:val="23"/>
          <w:lang w:eastAsia="it-IT"/>
        </w:rPr>
        <w:br/>
        <w:t xml:space="preserve">a) il campione è stato ottenuto mediante estrazione casuale; </w:t>
      </w:r>
      <w:r w:rsidRPr="00E63B7A">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E63B7A">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E63B7A">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E63B7A">
        <w:rPr>
          <w:rFonts w:ascii="Arial" w:eastAsia="Times New Roman" w:hAnsi="Arial" w:cs="Arial"/>
          <w:color w:val="000000"/>
          <w:sz w:val="23"/>
          <w:szCs w:val="23"/>
          <w:lang w:eastAsia="it-IT"/>
        </w:rPr>
        <w:t>Poisson</w:t>
      </w:r>
      <w:proofErr w:type="spellEnd"/>
      <w:r w:rsidRPr="00E63B7A">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1"/>
        <w:gridCol w:w="164"/>
        <w:gridCol w:w="887"/>
      </w:tblGrid>
      <w:tr w:rsidR="006C7691" w:rsidRPr="00E63B7A" w:rsidTr="00DA5FC6">
        <w:trPr>
          <w:tblCellSpacing w:w="15" w:type="dxa"/>
        </w:trPr>
        <w:tc>
          <w:tcPr>
            <w:tcW w:w="0" w:type="auto"/>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Distribuzione di frequenza:</w:t>
            </w: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V32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0%:100%</w:t>
                  </w:r>
                </w:p>
              </w:tc>
            </w:tr>
          </w:tbl>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2</w:t>
            </w:r>
            <w:r w:rsidRPr="00E63B7A">
              <w:rPr>
                <w:rFonts w:ascii="Arial" w:eastAsia="Times New Roman" w:hAnsi="Arial" w:cs="Arial"/>
                <w:sz w:val="23"/>
                <w:szCs w:val="23"/>
                <w:lang w:eastAsia="it-IT"/>
              </w:rPr>
              <w:br/>
              <w:t>  Mediana = 2</w:t>
            </w:r>
            <w:r w:rsidRPr="00E63B7A">
              <w:rPr>
                <w:rFonts w:ascii="Arial" w:eastAsia="Times New Roman" w:hAnsi="Arial" w:cs="Arial"/>
                <w:sz w:val="23"/>
                <w:szCs w:val="23"/>
                <w:lang w:eastAsia="it-IT"/>
              </w:rPr>
              <w:br/>
              <w:t>  Media = 1.6</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0.52</w:t>
            </w:r>
            <w:r w:rsidRPr="00E63B7A">
              <w:rPr>
                <w:rFonts w:ascii="Arial" w:eastAsia="Times New Roman" w:hAnsi="Arial" w:cs="Arial"/>
                <w:sz w:val="23"/>
                <w:szCs w:val="23"/>
                <w:lang w:eastAsia="it-IT"/>
              </w:rPr>
              <w:br/>
              <w:t>  Campo di variazione = 1</w:t>
            </w:r>
            <w:r w:rsidRPr="00E63B7A">
              <w:rPr>
                <w:rFonts w:ascii="Arial" w:eastAsia="Times New Roman" w:hAnsi="Arial" w:cs="Arial"/>
                <w:sz w:val="23"/>
                <w:szCs w:val="23"/>
                <w:lang w:eastAsia="it-IT"/>
              </w:rPr>
              <w:br/>
              <w:t xml:space="preserve">  Differenza </w:t>
            </w:r>
            <w:proofErr w:type="spellStart"/>
            <w:r w:rsidRPr="00E63B7A">
              <w:rPr>
                <w:rFonts w:ascii="Arial" w:eastAsia="Times New Roman" w:hAnsi="Arial" w:cs="Arial"/>
                <w:sz w:val="23"/>
                <w:szCs w:val="23"/>
                <w:lang w:eastAsia="it-IT"/>
              </w:rPr>
              <w:t>interquartilica</w:t>
            </w:r>
            <w:proofErr w:type="spellEnd"/>
            <w:r w:rsidRPr="00E63B7A">
              <w:rPr>
                <w:rFonts w:ascii="Arial" w:eastAsia="Times New Roman" w:hAnsi="Arial" w:cs="Arial"/>
                <w:sz w:val="23"/>
                <w:szCs w:val="23"/>
                <w:lang w:eastAsia="it-IT"/>
              </w:rPr>
              <w:t xml:space="preserve"> = 1</w:t>
            </w:r>
            <w:r w:rsidRPr="00E63B7A">
              <w:rPr>
                <w:rFonts w:ascii="Arial" w:eastAsia="Times New Roman" w:hAnsi="Arial" w:cs="Arial"/>
                <w:sz w:val="23"/>
                <w:szCs w:val="23"/>
                <w:lang w:eastAsia="it-IT"/>
              </w:rPr>
              <w:br/>
              <w:t>  Scarto tipo = 0.49</w:t>
            </w:r>
            <w:r w:rsidRPr="00E63B7A">
              <w:rPr>
                <w:rFonts w:ascii="Arial" w:eastAsia="Times New Roman" w:hAnsi="Arial" w:cs="Arial"/>
                <w:sz w:val="23"/>
                <w:szCs w:val="23"/>
                <w:lang w:eastAsia="it-IT"/>
              </w:rPr>
              <w:br/>
              <w:t>Indici di forma:</w:t>
            </w:r>
            <w:r w:rsidRPr="00E63B7A">
              <w:rPr>
                <w:rFonts w:ascii="Arial" w:eastAsia="Times New Roman" w:hAnsi="Arial" w:cs="Arial"/>
                <w:sz w:val="23"/>
                <w:szCs w:val="23"/>
                <w:lang w:eastAsia="it-IT"/>
              </w:rPr>
              <w:br/>
              <w:t>  Asimmetria = -0.41</w:t>
            </w:r>
            <w:r w:rsidRPr="00E63B7A">
              <w:rPr>
                <w:rFonts w:ascii="Arial" w:eastAsia="Times New Roman" w:hAnsi="Arial" w:cs="Arial"/>
                <w:sz w:val="23"/>
                <w:szCs w:val="23"/>
                <w:lang w:eastAsia="it-IT"/>
              </w:rPr>
              <w:br/>
              <w:t>  </w:t>
            </w:r>
            <w:proofErr w:type="spellStart"/>
            <w:r w:rsidRPr="00E63B7A">
              <w:rPr>
                <w:rFonts w:ascii="Arial" w:eastAsia="Times New Roman" w:hAnsi="Arial" w:cs="Arial"/>
                <w:sz w:val="23"/>
                <w:szCs w:val="23"/>
                <w:lang w:eastAsia="it-IT"/>
              </w:rPr>
              <w:t>Curtosi</w:t>
            </w:r>
            <w:proofErr w:type="spellEnd"/>
            <w:r w:rsidRPr="00E63B7A">
              <w:rPr>
                <w:rFonts w:ascii="Arial" w:eastAsia="Times New Roman" w:hAnsi="Arial" w:cs="Arial"/>
                <w:sz w:val="23"/>
                <w:szCs w:val="23"/>
                <w:lang w:eastAsia="it-IT"/>
              </w:rPr>
              <w:t xml:space="preserve"> = -1.83</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Popolazione</w:t>
            </w:r>
            <w:r w:rsidRPr="00E63B7A">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0.99 a 2.21</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da 0.29 a 1.41</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br/>
              <w:t xml:space="preserve">Probabilità di normalità della distribuzione (test di </w:t>
            </w:r>
            <w:proofErr w:type="spellStart"/>
            <w:r w:rsidRPr="00E63B7A">
              <w:rPr>
                <w:rFonts w:ascii="Arial" w:eastAsia="Times New Roman" w:hAnsi="Arial" w:cs="Arial"/>
                <w:sz w:val="23"/>
                <w:szCs w:val="23"/>
                <w:lang w:eastAsia="it-IT"/>
              </w:rPr>
              <w:t>Jarque-Bera</w:t>
            </w:r>
            <w:proofErr w:type="spellEnd"/>
            <w:r w:rsidRPr="00E63B7A">
              <w:rPr>
                <w:rFonts w:ascii="Arial" w:eastAsia="Times New Roman" w:hAnsi="Arial" w:cs="Arial"/>
                <w:sz w:val="23"/>
                <w:szCs w:val="23"/>
                <w:lang w:eastAsia="it-IT"/>
              </w:rPr>
              <w:t>): 0.657</w:t>
            </w:r>
          </w:p>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Frequenza</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proofErr w:type="spellStart"/>
                  <w:r w:rsidRPr="00E63B7A">
                    <w:rPr>
                      <w:rFonts w:ascii="Arial" w:eastAsia="Times New Roman" w:hAnsi="Arial" w:cs="Arial"/>
                      <w:sz w:val="15"/>
                      <w:szCs w:val="15"/>
                      <w:lang w:eastAsia="it-IT"/>
                    </w:rPr>
                    <w:t>Percent</w:t>
                  </w:r>
                  <w:proofErr w:type="spellEnd"/>
                  <w:r w:rsidRPr="00E63B7A">
                    <w:rPr>
                      <w:rFonts w:ascii="Arial" w:eastAsia="Times New Roman" w:hAnsi="Arial" w:cs="Arial"/>
                      <w:sz w:val="15"/>
                      <w:szCs w:val="15"/>
                      <w:lang w:eastAsia="it-IT"/>
                    </w:rPr>
                    <w:t>.</w:t>
                  </w:r>
                  <w:r w:rsidRPr="00E63B7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xml:space="preserve">Int. </w:t>
                  </w:r>
                  <w:proofErr w:type="spellStart"/>
                  <w:r w:rsidRPr="00E63B7A">
                    <w:rPr>
                      <w:rFonts w:ascii="Arial" w:eastAsia="Times New Roman" w:hAnsi="Arial" w:cs="Arial"/>
                      <w:sz w:val="15"/>
                      <w:szCs w:val="15"/>
                      <w:lang w:eastAsia="it-IT"/>
                    </w:rPr>
                    <w:t>Fid</w:t>
                  </w:r>
                  <w:proofErr w:type="spellEnd"/>
                  <w:r w:rsidRPr="00E63B7A">
                    <w:rPr>
                      <w:rFonts w:ascii="Arial" w:eastAsia="Times New Roman" w:hAnsi="Arial" w:cs="Arial"/>
                      <w:sz w:val="15"/>
                      <w:szCs w:val="15"/>
                      <w:lang w:eastAsia="it-IT"/>
                    </w:rPr>
                    <w:t>. 95%</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0%:80%</w:t>
                  </w:r>
                </w:p>
              </w:tc>
            </w:tr>
          </w:tbl>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br/>
            </w:r>
            <w:r w:rsidRPr="00E63B7A">
              <w:rPr>
                <w:rFonts w:ascii="Arial" w:eastAsia="Times New Roman" w:hAnsi="Arial" w:cs="Arial"/>
                <w:b/>
                <w:bCs/>
                <w:sz w:val="23"/>
                <w:szCs w:val="23"/>
                <w:lang w:eastAsia="it-IT"/>
              </w:rPr>
              <w:t>Campione</w:t>
            </w:r>
            <w:r w:rsidRPr="00E63B7A">
              <w:rPr>
                <w:rFonts w:ascii="Arial" w:eastAsia="Times New Roman" w:hAnsi="Arial" w:cs="Arial"/>
                <w:sz w:val="23"/>
                <w:szCs w:val="23"/>
                <w:lang w:eastAsia="it-IT"/>
              </w:rPr>
              <w:t>:</w:t>
            </w:r>
            <w:r w:rsidRPr="00E63B7A">
              <w:rPr>
                <w:rFonts w:ascii="Arial" w:eastAsia="Times New Roman" w:hAnsi="Arial" w:cs="Arial"/>
                <w:sz w:val="23"/>
                <w:szCs w:val="23"/>
                <w:lang w:eastAsia="it-IT"/>
              </w:rPr>
              <w:br/>
              <w:t xml:space="preserve">Numero di </w:t>
            </w:r>
            <w:proofErr w:type="spellStart"/>
            <w:r w:rsidRPr="00E63B7A">
              <w:rPr>
                <w:rFonts w:ascii="Arial" w:eastAsia="Times New Roman" w:hAnsi="Arial" w:cs="Arial"/>
                <w:sz w:val="23"/>
                <w:szCs w:val="23"/>
                <w:lang w:eastAsia="it-IT"/>
              </w:rPr>
              <w:t>casi=</w:t>
            </w:r>
            <w:proofErr w:type="spellEnd"/>
            <w:r w:rsidRPr="00E63B7A">
              <w:rPr>
                <w:rFonts w:ascii="Arial" w:eastAsia="Times New Roman" w:hAnsi="Arial" w:cs="Arial"/>
                <w:sz w:val="23"/>
                <w:szCs w:val="23"/>
                <w:lang w:eastAsia="it-IT"/>
              </w:rPr>
              <w:t xml:space="preserve"> 5</w:t>
            </w:r>
            <w:r w:rsidRPr="00E63B7A">
              <w:rPr>
                <w:rFonts w:ascii="Arial" w:eastAsia="Times New Roman" w:hAnsi="Arial" w:cs="Arial"/>
                <w:sz w:val="23"/>
                <w:szCs w:val="23"/>
                <w:lang w:eastAsia="it-IT"/>
              </w:rPr>
              <w:br/>
              <w:t>Indici di tendenza centrale:</w:t>
            </w:r>
            <w:r w:rsidRPr="00E63B7A">
              <w:rPr>
                <w:rFonts w:ascii="Arial" w:eastAsia="Times New Roman" w:hAnsi="Arial" w:cs="Arial"/>
                <w:sz w:val="23"/>
                <w:szCs w:val="23"/>
                <w:lang w:eastAsia="it-IT"/>
              </w:rPr>
              <w:br/>
              <w:t>  Moda = educatrice 3; educatrice 4; educatrice 5; educatrice1; educatrice2</w:t>
            </w:r>
            <w:r w:rsidRPr="00E63B7A">
              <w:rPr>
                <w:rFonts w:ascii="Arial" w:eastAsia="Times New Roman" w:hAnsi="Arial" w:cs="Arial"/>
                <w:sz w:val="23"/>
                <w:szCs w:val="23"/>
                <w:lang w:eastAsia="it-IT"/>
              </w:rPr>
              <w:br/>
              <w:t>  Mediana = educatrice 5</w:t>
            </w:r>
            <w:r w:rsidRPr="00E63B7A">
              <w:rPr>
                <w:rFonts w:ascii="Arial" w:eastAsia="Times New Roman" w:hAnsi="Arial" w:cs="Arial"/>
                <w:sz w:val="23"/>
                <w:szCs w:val="23"/>
                <w:lang w:eastAsia="it-IT"/>
              </w:rPr>
              <w:br/>
              <w:t>Indici di dispersione:</w:t>
            </w:r>
            <w:r w:rsidRPr="00E63B7A">
              <w:rPr>
                <w:rFonts w:ascii="Arial" w:eastAsia="Times New Roman" w:hAnsi="Arial" w:cs="Arial"/>
                <w:sz w:val="23"/>
                <w:szCs w:val="23"/>
                <w:lang w:eastAsia="it-IT"/>
              </w:rPr>
              <w:br/>
              <w:t>  Squilibrio = 0.2</w:t>
            </w:r>
          </w:p>
        </w:tc>
        <w:tc>
          <w:tcPr>
            <w:tcW w:w="4500" w:type="dxa"/>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E63B7A"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40%</w:t>
                        </w:r>
                      </w:p>
                    </w:tc>
                  </w:tr>
                  <w:tr w:rsidR="006C7691" w:rsidRPr="00E63B7A" w:rsidTr="00DA5FC6">
                    <w:trPr>
                      <w:trHeight w:val="6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E63B7A" w:rsidTr="00DA5FC6">
                    <w:trPr>
                      <w:tblCellSpacing w:w="0" w:type="dxa"/>
                      <w:jc w:val="center"/>
                    </w:trPr>
                    <w:tc>
                      <w:tcPr>
                        <w:tcW w:w="0" w:type="auto"/>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60%</w:t>
                        </w:r>
                      </w:p>
                    </w:tc>
                  </w:tr>
                  <w:tr w:rsidR="006C7691" w:rsidRPr="00E63B7A" w:rsidTr="00DA5FC6">
                    <w:trPr>
                      <w:trHeight w:val="900"/>
                      <w:tblCellSpacing w:w="0" w:type="dxa"/>
                      <w:jc w:val="center"/>
                    </w:trPr>
                    <w:tc>
                      <w:tcPr>
                        <w:tcW w:w="0" w:type="auto"/>
                        <w:shd w:val="clear" w:color="auto" w:fill="C0D0C0"/>
                        <w:vAlign w:val="bottom"/>
                        <w:hideMark/>
                      </w:tcPr>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3</w:t>
                  </w:r>
                </w:p>
              </w:tc>
            </w:tr>
            <w:tr w:rsidR="006C7691" w:rsidRPr="00E63B7A" w:rsidTr="00DA5FC6">
              <w:trPr>
                <w:tblCellSpacing w:w="15" w:type="dxa"/>
                <w:jc w:val="right"/>
              </w:trPr>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shd w:val="clear" w:color="auto" w:fill="E0E0E0"/>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hideMark/>
          </w:tcPr>
          <w:p w:rsidR="006C7691" w:rsidRPr="00E63B7A"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E63B7A"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E63B7A"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E63B7A" w:rsidTr="00DA5FC6">
                          <w:trPr>
                            <w:tblCellSpacing w:w="30" w:type="dxa"/>
                          </w:trPr>
                          <w:tc>
                            <w:tcPr>
                              <w:tcW w:w="0" w:type="auto"/>
                              <w:shd w:val="clear" w:color="auto" w:fill="C0D0C0"/>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   </w:t>
                              </w:r>
                            </w:p>
                          </w:tc>
                          <w:tc>
                            <w:tcPr>
                              <w:tcW w:w="0" w:type="auto"/>
                              <w:noWrap/>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V32</w:t>
                              </w: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Arial" w:eastAsia="Times New Roman" w:hAnsi="Arial" w:cs="Arial"/>
                      <w:sz w:val="23"/>
                      <w:szCs w:val="23"/>
                      <w:lang w:eastAsia="it-IT"/>
                    </w:rPr>
                  </w:pPr>
                </w:p>
              </w:tc>
            </w:tr>
          </w:tbl>
          <w:p w:rsidR="006C7691" w:rsidRPr="00E63B7A"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 </w:t>
      </w:r>
    </w:p>
    <w:p w:rsidR="006C7691" w:rsidRPr="00E63B7A"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55" style="width:0;height:1.5pt" o:hralign="center" o:hrstd="t" o:hr="t" fillcolor="#a0a0a0" stroked="f"/>
        </w:pic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b/>
          <w:bCs/>
          <w:color w:val="000000"/>
          <w:sz w:val="23"/>
          <w:szCs w:val="23"/>
          <w:lang w:eastAsia="it-IT"/>
        </w:rPr>
        <w:t>V32</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100</w:t>
            </w:r>
          </w:p>
        </w:tc>
      </w:tr>
      <w:tr w:rsidR="006C7691" w:rsidRPr="00E63B7A"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E63B7A" w:rsidRDefault="006C7691" w:rsidP="0037797D">
            <w:pPr>
              <w:spacing w:after="0" w:line="240" w:lineRule="auto"/>
              <w:jc w:val="both"/>
              <w:rPr>
                <w:rFonts w:ascii="Arial" w:eastAsia="Times New Roman" w:hAnsi="Arial" w:cs="Arial"/>
                <w:sz w:val="23"/>
                <w:szCs w:val="23"/>
                <w:lang w:eastAsia="it-IT"/>
              </w:rPr>
            </w:pPr>
            <w:r w:rsidRPr="00E63B7A">
              <w:rPr>
                <w:rFonts w:ascii="Arial" w:eastAsia="Times New Roman" w:hAnsi="Arial" w:cs="Arial"/>
                <w:sz w:val="15"/>
                <w:szCs w:val="15"/>
                <w:lang w:eastAsia="it-IT"/>
              </w:rPr>
              <w:t> </w:t>
            </w:r>
          </w:p>
        </w:tc>
      </w:tr>
    </w:tbl>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sidRPr="00E63B7A">
        <w:rPr>
          <w:rFonts w:ascii="Arial" w:eastAsia="Times New Roman" w:hAnsi="Arial" w:cs="Arial"/>
          <w:color w:val="000000"/>
          <w:sz w:val="23"/>
          <w:szCs w:val="23"/>
          <w:lang w:eastAsia="it-IT"/>
        </w:rPr>
        <w:t>interquartilica</w:t>
      </w:r>
      <w:proofErr w:type="spellEnd"/>
      <w:r w:rsidRPr="00E63B7A">
        <w:rPr>
          <w:rFonts w:ascii="Arial" w:eastAsia="Times New Roman" w:hAnsi="Arial" w:cs="Arial"/>
          <w:color w:val="000000"/>
          <w:sz w:val="23"/>
          <w:szCs w:val="23"/>
          <w:lang w:eastAsia="it-IT"/>
        </w:rPr>
        <w:t xml:space="preserve"> Q3-Q1 vale 1.</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lastRenderedPageBreak/>
        <w:t>Lo squilibrio è dato dalla somma delle proporzioni al quadrato per ciascuna delle k modalità della variabile,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221" name="Immagine 22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xml:space="preserve">= 0.4^2+0.6^2 = 0.52. </w:t>
      </w:r>
      <w:r w:rsidRPr="00E63B7A">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E63B7A">
        <w:rPr>
          <w:rFonts w:ascii="Arial" w:eastAsia="Times New Roman" w:hAnsi="Arial" w:cs="Arial"/>
          <w:color w:val="000000"/>
          <w:sz w:val="23"/>
          <w:szCs w:val="23"/>
          <w:lang w:eastAsia="it-IT"/>
        </w:rPr>
        <w:t>equidistribuiti</w:t>
      </w:r>
      <w:proofErr w:type="spellEnd"/>
      <w:r w:rsidRPr="00E63B7A">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Il campo di variazione indica la differenza tra il valore minimo (1) e il valore massimo (2) della distribuzione.</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La media (aritmetica) è data dalla somma dei valori corrispondenti a ciascun caso divisa per il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222" name="Immagine 222"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 (1+1+2+2+2)/5 = 1.6</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E63B7A">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223" name="Immagine 223"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E63B7A">
        <w:rPr>
          <w:rFonts w:ascii="Arial" w:eastAsia="Times New Roman" w:hAnsi="Arial" w:cs="Arial"/>
          <w:color w:val="000000"/>
          <w:sz w:val="23"/>
          <w:szCs w:val="23"/>
          <w:lang w:eastAsia="it-IT"/>
        </w:rPr>
        <w:t>=radq(((1-1.6)^2+(1-1.6)^2+(2-1.6)^2+(2-1.6)^2+(2-1.6)^2)/5) = 0.49</w:t>
      </w:r>
    </w:p>
    <w:p w:rsidR="006C7691" w:rsidRPr="00E63B7A"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E63B7A">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E63B7A">
        <w:rPr>
          <w:rFonts w:ascii="Arial" w:eastAsia="Times New Roman" w:hAnsi="Arial" w:cs="Arial"/>
          <w:color w:val="000000"/>
          <w:sz w:val="23"/>
          <w:szCs w:val="23"/>
          <w:lang w:eastAsia="it-IT"/>
        </w:rPr>
        <w:t>Fid</w:t>
      </w:r>
      <w:proofErr w:type="spellEnd"/>
      <w:r w:rsidRPr="00E63B7A">
        <w:rPr>
          <w:rFonts w:ascii="Arial" w:eastAsia="Times New Roman" w:hAnsi="Arial" w:cs="Arial"/>
          <w:color w:val="000000"/>
          <w:sz w:val="23"/>
          <w:szCs w:val="23"/>
          <w:lang w:eastAsia="it-IT"/>
        </w:rPr>
        <w:t xml:space="preserve">. 95%), valida se: </w:t>
      </w:r>
      <w:r w:rsidRPr="00E63B7A">
        <w:rPr>
          <w:rFonts w:ascii="Arial" w:eastAsia="Times New Roman" w:hAnsi="Arial" w:cs="Arial"/>
          <w:color w:val="000000"/>
          <w:sz w:val="23"/>
          <w:szCs w:val="23"/>
          <w:lang w:eastAsia="it-IT"/>
        </w:rPr>
        <w:br/>
        <w:t xml:space="preserve">a) il campione è stato ottenuto mediante estrazione casuale; </w:t>
      </w:r>
      <w:r w:rsidRPr="00E63B7A">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E63B7A">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E63B7A">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E63B7A">
        <w:rPr>
          <w:rFonts w:ascii="Arial" w:eastAsia="Times New Roman" w:hAnsi="Arial" w:cs="Arial"/>
          <w:color w:val="000000"/>
          <w:sz w:val="23"/>
          <w:szCs w:val="23"/>
          <w:lang w:eastAsia="it-IT"/>
        </w:rPr>
        <w:t>Poisson</w:t>
      </w:r>
      <w:proofErr w:type="spellEnd"/>
      <w:r w:rsidRPr="00E63B7A">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1"/>
        <w:gridCol w:w="164"/>
        <w:gridCol w:w="887"/>
      </w:tblGrid>
      <w:tr w:rsidR="006C7691" w:rsidRPr="00257F41" w:rsidTr="00DA5FC6">
        <w:trPr>
          <w:tblCellSpacing w:w="15" w:type="dxa"/>
        </w:trPr>
        <w:tc>
          <w:tcPr>
            <w:tcW w:w="0" w:type="auto"/>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Distribuzione di frequenza:</w:t>
            </w:r>
            <w:r w:rsidRPr="00257F41">
              <w:rPr>
                <w:rFonts w:ascii="Arial" w:eastAsia="Times New Roman" w:hAnsi="Arial" w:cs="Arial"/>
                <w:sz w:val="23"/>
                <w:szCs w:val="23"/>
                <w:lang w:eastAsia="it-IT"/>
              </w:rPr>
              <w:br/>
            </w:r>
            <w:r w:rsidRPr="00257F41">
              <w:rPr>
                <w:rFonts w:ascii="Arial" w:eastAsia="Times New Roman" w:hAnsi="Arial" w:cs="Arial"/>
                <w:b/>
                <w:bCs/>
                <w:sz w:val="23"/>
                <w:szCs w:val="23"/>
                <w:lang w:eastAsia="it-IT"/>
              </w:rPr>
              <w:t>V33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xml:space="preserve">Int. </w:t>
                  </w:r>
                  <w:proofErr w:type="spellStart"/>
                  <w:r w:rsidRPr="00257F41">
                    <w:rPr>
                      <w:rFonts w:ascii="Arial" w:eastAsia="Times New Roman" w:hAnsi="Arial" w:cs="Arial"/>
                      <w:sz w:val="15"/>
                      <w:szCs w:val="15"/>
                      <w:lang w:eastAsia="it-IT"/>
                    </w:rPr>
                    <w:t>Fid</w:t>
                  </w:r>
                  <w:proofErr w:type="spellEnd"/>
                  <w:r w:rsidRPr="00257F41">
                    <w:rPr>
                      <w:rFonts w:ascii="Arial" w:eastAsia="Times New Roman" w:hAnsi="Arial" w:cs="Arial"/>
                      <w:sz w:val="15"/>
                      <w:szCs w:val="15"/>
                      <w:lang w:eastAsia="it-IT"/>
                    </w:rPr>
                    <w:t>. 95%</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0%:100%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0%:100%</w:t>
                  </w:r>
                </w:p>
              </w:tc>
            </w:tr>
          </w:tbl>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br/>
            </w:r>
            <w:r w:rsidRPr="00257F41">
              <w:rPr>
                <w:rFonts w:ascii="Arial" w:eastAsia="Times New Roman" w:hAnsi="Arial" w:cs="Arial"/>
                <w:b/>
                <w:bCs/>
                <w:sz w:val="23"/>
                <w:szCs w:val="23"/>
                <w:lang w:eastAsia="it-IT"/>
              </w:rPr>
              <w:t>Campione</w:t>
            </w:r>
            <w:r w:rsidRPr="00257F41">
              <w:rPr>
                <w:rFonts w:ascii="Arial" w:eastAsia="Times New Roman" w:hAnsi="Arial" w:cs="Arial"/>
                <w:sz w:val="23"/>
                <w:szCs w:val="23"/>
                <w:lang w:eastAsia="it-IT"/>
              </w:rPr>
              <w:t>:</w:t>
            </w:r>
            <w:r w:rsidRPr="00257F41">
              <w:rPr>
                <w:rFonts w:ascii="Arial" w:eastAsia="Times New Roman" w:hAnsi="Arial" w:cs="Arial"/>
                <w:sz w:val="23"/>
                <w:szCs w:val="23"/>
                <w:lang w:eastAsia="it-IT"/>
              </w:rPr>
              <w:br/>
              <w:t xml:space="preserve">Numero di </w:t>
            </w:r>
            <w:proofErr w:type="spellStart"/>
            <w:r w:rsidRPr="00257F41">
              <w:rPr>
                <w:rFonts w:ascii="Arial" w:eastAsia="Times New Roman" w:hAnsi="Arial" w:cs="Arial"/>
                <w:sz w:val="23"/>
                <w:szCs w:val="23"/>
                <w:lang w:eastAsia="it-IT"/>
              </w:rPr>
              <w:t>casi=</w:t>
            </w:r>
            <w:proofErr w:type="spellEnd"/>
            <w:r w:rsidRPr="00257F41">
              <w:rPr>
                <w:rFonts w:ascii="Arial" w:eastAsia="Times New Roman" w:hAnsi="Arial" w:cs="Arial"/>
                <w:sz w:val="23"/>
                <w:szCs w:val="23"/>
                <w:lang w:eastAsia="it-IT"/>
              </w:rPr>
              <w:t xml:space="preserve"> 5</w:t>
            </w:r>
            <w:r w:rsidRPr="00257F41">
              <w:rPr>
                <w:rFonts w:ascii="Arial" w:eastAsia="Times New Roman" w:hAnsi="Arial" w:cs="Arial"/>
                <w:sz w:val="23"/>
                <w:szCs w:val="23"/>
                <w:lang w:eastAsia="it-IT"/>
              </w:rPr>
              <w:br/>
              <w:t>Indici di tendenza centrale:</w:t>
            </w:r>
            <w:r w:rsidRPr="00257F41">
              <w:rPr>
                <w:rFonts w:ascii="Arial" w:eastAsia="Times New Roman" w:hAnsi="Arial" w:cs="Arial"/>
                <w:sz w:val="23"/>
                <w:szCs w:val="23"/>
                <w:lang w:eastAsia="it-IT"/>
              </w:rPr>
              <w:br/>
              <w:t>  Moda = 2</w:t>
            </w:r>
            <w:r w:rsidRPr="00257F41">
              <w:rPr>
                <w:rFonts w:ascii="Arial" w:eastAsia="Times New Roman" w:hAnsi="Arial" w:cs="Arial"/>
                <w:sz w:val="23"/>
                <w:szCs w:val="23"/>
                <w:lang w:eastAsia="it-IT"/>
              </w:rPr>
              <w:br/>
              <w:t>  Mediana = 2</w:t>
            </w:r>
            <w:r w:rsidRPr="00257F41">
              <w:rPr>
                <w:rFonts w:ascii="Arial" w:eastAsia="Times New Roman" w:hAnsi="Arial" w:cs="Arial"/>
                <w:sz w:val="23"/>
                <w:szCs w:val="23"/>
                <w:lang w:eastAsia="it-IT"/>
              </w:rPr>
              <w:br/>
              <w:t>  Media = 1.6</w:t>
            </w:r>
            <w:r w:rsidRPr="00257F41">
              <w:rPr>
                <w:rFonts w:ascii="Arial" w:eastAsia="Times New Roman" w:hAnsi="Arial" w:cs="Arial"/>
                <w:sz w:val="23"/>
                <w:szCs w:val="23"/>
                <w:lang w:eastAsia="it-IT"/>
              </w:rPr>
              <w:br/>
            </w:r>
            <w:r w:rsidRPr="00257F41">
              <w:rPr>
                <w:rFonts w:ascii="Arial" w:eastAsia="Times New Roman" w:hAnsi="Arial" w:cs="Arial"/>
                <w:sz w:val="23"/>
                <w:szCs w:val="23"/>
                <w:lang w:eastAsia="it-IT"/>
              </w:rPr>
              <w:lastRenderedPageBreak/>
              <w:t>Indici di dispersione:</w:t>
            </w:r>
            <w:r w:rsidRPr="00257F41">
              <w:rPr>
                <w:rFonts w:ascii="Arial" w:eastAsia="Times New Roman" w:hAnsi="Arial" w:cs="Arial"/>
                <w:sz w:val="23"/>
                <w:szCs w:val="23"/>
                <w:lang w:eastAsia="it-IT"/>
              </w:rPr>
              <w:br/>
              <w:t>  Squilibrio = 0.52</w:t>
            </w:r>
            <w:r w:rsidRPr="00257F41">
              <w:rPr>
                <w:rFonts w:ascii="Arial" w:eastAsia="Times New Roman" w:hAnsi="Arial" w:cs="Arial"/>
                <w:sz w:val="23"/>
                <w:szCs w:val="23"/>
                <w:lang w:eastAsia="it-IT"/>
              </w:rPr>
              <w:br/>
              <w:t>  Campo di variazione = 1</w:t>
            </w:r>
            <w:r w:rsidRPr="00257F41">
              <w:rPr>
                <w:rFonts w:ascii="Arial" w:eastAsia="Times New Roman" w:hAnsi="Arial" w:cs="Arial"/>
                <w:sz w:val="23"/>
                <w:szCs w:val="23"/>
                <w:lang w:eastAsia="it-IT"/>
              </w:rPr>
              <w:br/>
              <w:t xml:space="preserve">  Differenza </w:t>
            </w:r>
            <w:proofErr w:type="spellStart"/>
            <w:r w:rsidRPr="00257F41">
              <w:rPr>
                <w:rFonts w:ascii="Arial" w:eastAsia="Times New Roman" w:hAnsi="Arial" w:cs="Arial"/>
                <w:sz w:val="23"/>
                <w:szCs w:val="23"/>
                <w:lang w:eastAsia="it-IT"/>
              </w:rPr>
              <w:t>interquartilica</w:t>
            </w:r>
            <w:proofErr w:type="spellEnd"/>
            <w:r w:rsidRPr="00257F41">
              <w:rPr>
                <w:rFonts w:ascii="Arial" w:eastAsia="Times New Roman" w:hAnsi="Arial" w:cs="Arial"/>
                <w:sz w:val="23"/>
                <w:szCs w:val="23"/>
                <w:lang w:eastAsia="it-IT"/>
              </w:rPr>
              <w:t xml:space="preserve"> = 1</w:t>
            </w:r>
            <w:r w:rsidRPr="00257F41">
              <w:rPr>
                <w:rFonts w:ascii="Arial" w:eastAsia="Times New Roman" w:hAnsi="Arial" w:cs="Arial"/>
                <w:sz w:val="23"/>
                <w:szCs w:val="23"/>
                <w:lang w:eastAsia="it-IT"/>
              </w:rPr>
              <w:br/>
              <w:t>  Scarto tipo = 0.49</w:t>
            </w:r>
            <w:r w:rsidRPr="00257F41">
              <w:rPr>
                <w:rFonts w:ascii="Arial" w:eastAsia="Times New Roman" w:hAnsi="Arial" w:cs="Arial"/>
                <w:sz w:val="23"/>
                <w:szCs w:val="23"/>
                <w:lang w:eastAsia="it-IT"/>
              </w:rPr>
              <w:br/>
              <w:t>Indici di forma:</w:t>
            </w:r>
            <w:r w:rsidRPr="00257F41">
              <w:rPr>
                <w:rFonts w:ascii="Arial" w:eastAsia="Times New Roman" w:hAnsi="Arial" w:cs="Arial"/>
                <w:sz w:val="23"/>
                <w:szCs w:val="23"/>
                <w:lang w:eastAsia="it-IT"/>
              </w:rPr>
              <w:br/>
              <w:t>  Asimmetria = -0.41</w:t>
            </w:r>
            <w:r w:rsidRPr="00257F41">
              <w:rPr>
                <w:rFonts w:ascii="Arial" w:eastAsia="Times New Roman" w:hAnsi="Arial" w:cs="Arial"/>
                <w:sz w:val="23"/>
                <w:szCs w:val="23"/>
                <w:lang w:eastAsia="it-IT"/>
              </w:rPr>
              <w:br/>
              <w:t>  </w:t>
            </w:r>
            <w:proofErr w:type="spellStart"/>
            <w:r w:rsidRPr="00257F41">
              <w:rPr>
                <w:rFonts w:ascii="Arial" w:eastAsia="Times New Roman" w:hAnsi="Arial" w:cs="Arial"/>
                <w:sz w:val="23"/>
                <w:szCs w:val="23"/>
                <w:lang w:eastAsia="it-IT"/>
              </w:rPr>
              <w:t>Curtosi</w:t>
            </w:r>
            <w:proofErr w:type="spellEnd"/>
            <w:r w:rsidRPr="00257F41">
              <w:rPr>
                <w:rFonts w:ascii="Arial" w:eastAsia="Times New Roman" w:hAnsi="Arial" w:cs="Arial"/>
                <w:sz w:val="23"/>
                <w:szCs w:val="23"/>
                <w:lang w:eastAsia="it-IT"/>
              </w:rPr>
              <w:t xml:space="preserve"> = -1.83</w:t>
            </w:r>
          </w:p>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Popolazione</w:t>
            </w:r>
            <w:r w:rsidRPr="00257F41">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xml:space="preserve">Int. </w:t>
                  </w:r>
                  <w:proofErr w:type="spellStart"/>
                  <w:r w:rsidRPr="00257F41">
                    <w:rPr>
                      <w:rFonts w:ascii="Arial" w:eastAsia="Times New Roman" w:hAnsi="Arial" w:cs="Arial"/>
                      <w:sz w:val="15"/>
                      <w:szCs w:val="15"/>
                      <w:lang w:eastAsia="it-IT"/>
                    </w:rPr>
                    <w:t>Fid</w:t>
                  </w:r>
                  <w:proofErr w:type="spellEnd"/>
                  <w:r w:rsidRPr="00257F41">
                    <w:rPr>
                      <w:rFonts w:ascii="Arial" w:eastAsia="Times New Roman" w:hAnsi="Arial" w:cs="Arial"/>
                      <w:sz w:val="15"/>
                      <w:szCs w:val="15"/>
                      <w:lang w:eastAsia="it-IT"/>
                    </w:rPr>
                    <w:t>. 95%</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da 0.99 a 2.21</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da 0.29 a 1.41</w:t>
                  </w:r>
                </w:p>
              </w:tc>
            </w:tr>
          </w:tbl>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br/>
              <w:t xml:space="preserve">Probabilità di normalità della distribuzione (test di </w:t>
            </w:r>
            <w:proofErr w:type="spellStart"/>
            <w:r w:rsidRPr="00257F41">
              <w:rPr>
                <w:rFonts w:ascii="Arial" w:eastAsia="Times New Roman" w:hAnsi="Arial" w:cs="Arial"/>
                <w:sz w:val="23"/>
                <w:szCs w:val="23"/>
                <w:lang w:eastAsia="it-IT"/>
              </w:rPr>
              <w:t>Jarque-Bera</w:t>
            </w:r>
            <w:proofErr w:type="spellEnd"/>
            <w:r w:rsidRPr="00257F41">
              <w:rPr>
                <w:rFonts w:ascii="Arial" w:eastAsia="Times New Roman" w:hAnsi="Arial" w:cs="Arial"/>
                <w:sz w:val="23"/>
                <w:szCs w:val="23"/>
                <w:lang w:eastAsia="it-IT"/>
              </w:rPr>
              <w:t>): 0.657</w:t>
            </w:r>
          </w:p>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xml:space="preserve">Int. </w:t>
                  </w:r>
                  <w:proofErr w:type="spellStart"/>
                  <w:r w:rsidRPr="00257F41">
                    <w:rPr>
                      <w:rFonts w:ascii="Arial" w:eastAsia="Times New Roman" w:hAnsi="Arial" w:cs="Arial"/>
                      <w:sz w:val="15"/>
                      <w:szCs w:val="15"/>
                      <w:lang w:eastAsia="it-IT"/>
                    </w:rPr>
                    <w:t>Fid</w:t>
                  </w:r>
                  <w:proofErr w:type="spellEnd"/>
                  <w:r w:rsidRPr="00257F41">
                    <w:rPr>
                      <w:rFonts w:ascii="Arial" w:eastAsia="Times New Roman" w:hAnsi="Arial" w:cs="Arial"/>
                      <w:sz w:val="15"/>
                      <w:szCs w:val="15"/>
                      <w:lang w:eastAsia="it-IT"/>
                    </w:rPr>
                    <w:t>. 95%</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bl>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br/>
            </w:r>
            <w:r w:rsidRPr="00257F41">
              <w:rPr>
                <w:rFonts w:ascii="Arial" w:eastAsia="Times New Roman" w:hAnsi="Arial" w:cs="Arial"/>
                <w:b/>
                <w:bCs/>
                <w:sz w:val="23"/>
                <w:szCs w:val="23"/>
                <w:lang w:eastAsia="it-IT"/>
              </w:rPr>
              <w:t>Campione</w:t>
            </w:r>
            <w:r w:rsidRPr="00257F41">
              <w:rPr>
                <w:rFonts w:ascii="Arial" w:eastAsia="Times New Roman" w:hAnsi="Arial" w:cs="Arial"/>
                <w:sz w:val="23"/>
                <w:szCs w:val="23"/>
                <w:lang w:eastAsia="it-IT"/>
              </w:rPr>
              <w:t>:</w:t>
            </w:r>
            <w:r w:rsidRPr="00257F41">
              <w:rPr>
                <w:rFonts w:ascii="Arial" w:eastAsia="Times New Roman" w:hAnsi="Arial" w:cs="Arial"/>
                <w:sz w:val="23"/>
                <w:szCs w:val="23"/>
                <w:lang w:eastAsia="it-IT"/>
              </w:rPr>
              <w:br/>
              <w:t xml:space="preserve">Numero di </w:t>
            </w:r>
            <w:proofErr w:type="spellStart"/>
            <w:r w:rsidRPr="00257F41">
              <w:rPr>
                <w:rFonts w:ascii="Arial" w:eastAsia="Times New Roman" w:hAnsi="Arial" w:cs="Arial"/>
                <w:sz w:val="23"/>
                <w:szCs w:val="23"/>
                <w:lang w:eastAsia="it-IT"/>
              </w:rPr>
              <w:t>casi=</w:t>
            </w:r>
            <w:proofErr w:type="spellEnd"/>
            <w:r w:rsidRPr="00257F41">
              <w:rPr>
                <w:rFonts w:ascii="Arial" w:eastAsia="Times New Roman" w:hAnsi="Arial" w:cs="Arial"/>
                <w:sz w:val="23"/>
                <w:szCs w:val="23"/>
                <w:lang w:eastAsia="it-IT"/>
              </w:rPr>
              <w:t xml:space="preserve"> 5</w:t>
            </w:r>
            <w:r w:rsidRPr="00257F41">
              <w:rPr>
                <w:rFonts w:ascii="Arial" w:eastAsia="Times New Roman" w:hAnsi="Arial" w:cs="Arial"/>
                <w:sz w:val="23"/>
                <w:szCs w:val="23"/>
                <w:lang w:eastAsia="it-IT"/>
              </w:rPr>
              <w:br/>
              <w:t>Indici di tendenza centrale:</w:t>
            </w:r>
            <w:r w:rsidRPr="00257F41">
              <w:rPr>
                <w:rFonts w:ascii="Arial" w:eastAsia="Times New Roman" w:hAnsi="Arial" w:cs="Arial"/>
                <w:sz w:val="23"/>
                <w:szCs w:val="23"/>
                <w:lang w:eastAsia="it-IT"/>
              </w:rPr>
              <w:br/>
              <w:t>  Moda = educatrice 3; educatrice 4; educatrice 5; educatrice1; educatrice2</w:t>
            </w:r>
            <w:r w:rsidRPr="00257F41">
              <w:rPr>
                <w:rFonts w:ascii="Arial" w:eastAsia="Times New Roman" w:hAnsi="Arial" w:cs="Arial"/>
                <w:sz w:val="23"/>
                <w:szCs w:val="23"/>
                <w:lang w:eastAsia="it-IT"/>
              </w:rPr>
              <w:br/>
              <w:t>  Mediana = educatrice 5</w:t>
            </w:r>
            <w:r w:rsidRPr="00257F41">
              <w:rPr>
                <w:rFonts w:ascii="Arial" w:eastAsia="Times New Roman" w:hAnsi="Arial" w:cs="Arial"/>
                <w:sz w:val="23"/>
                <w:szCs w:val="23"/>
                <w:lang w:eastAsia="it-IT"/>
              </w:rPr>
              <w:br/>
              <w:t>Indici di dispersione:</w:t>
            </w:r>
            <w:r w:rsidRPr="00257F41">
              <w:rPr>
                <w:rFonts w:ascii="Arial" w:eastAsia="Times New Roman" w:hAnsi="Arial" w:cs="Arial"/>
                <w:sz w:val="23"/>
                <w:szCs w:val="23"/>
                <w:lang w:eastAsia="it-IT"/>
              </w:rPr>
              <w:br/>
              <w:t>  Squilibrio = 0.2</w:t>
            </w:r>
          </w:p>
        </w:tc>
        <w:tc>
          <w:tcPr>
            <w:tcW w:w="4500" w:type="dxa"/>
            <w:hideMark/>
          </w:tcPr>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506"/>
            </w:tblGrid>
            <w:tr w:rsidR="006C7691" w:rsidRPr="00257F41"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257F41" w:rsidTr="00DA5FC6">
                    <w:trPr>
                      <w:tblCellSpacing w:w="0" w:type="dxa"/>
                      <w:jc w:val="center"/>
                    </w:trPr>
                    <w:tc>
                      <w:tcPr>
                        <w:tcW w:w="0" w:type="auto"/>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40%</w:t>
                        </w:r>
                      </w:p>
                    </w:tc>
                  </w:tr>
                  <w:tr w:rsidR="006C7691" w:rsidRPr="00257F41" w:rsidTr="00DA5FC6">
                    <w:trPr>
                      <w:trHeight w:val="600"/>
                      <w:tblCellSpacing w:w="0" w:type="dxa"/>
                      <w:jc w:val="center"/>
                    </w:trPr>
                    <w:tc>
                      <w:tcPr>
                        <w:tcW w:w="0" w:type="auto"/>
                        <w:shd w:val="clear" w:color="auto" w:fill="C0D0C0"/>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257F41" w:rsidTr="00DA5FC6">
                    <w:trPr>
                      <w:tblCellSpacing w:w="0" w:type="dxa"/>
                      <w:jc w:val="center"/>
                    </w:trPr>
                    <w:tc>
                      <w:tcPr>
                        <w:tcW w:w="0" w:type="auto"/>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60%</w:t>
                        </w:r>
                      </w:p>
                    </w:tc>
                  </w:tr>
                  <w:tr w:rsidR="006C7691" w:rsidRPr="00257F41" w:rsidTr="00DA5FC6">
                    <w:trPr>
                      <w:trHeight w:val="900"/>
                      <w:tblCellSpacing w:w="0" w:type="dxa"/>
                      <w:jc w:val="center"/>
                    </w:trPr>
                    <w:tc>
                      <w:tcPr>
                        <w:tcW w:w="0" w:type="auto"/>
                        <w:shd w:val="clear" w:color="auto" w:fill="C0D0C0"/>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r>
            <w:tr w:rsidR="006C7691" w:rsidRPr="00257F41" w:rsidTr="00DA5FC6">
              <w:trPr>
                <w:tblCellSpacing w:w="15" w:type="dxa"/>
                <w:jc w:val="right"/>
              </w:trPr>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r>
            <w:tr w:rsidR="006C7691" w:rsidRPr="00257F41" w:rsidTr="00DA5FC6">
              <w:trPr>
                <w:tblCellSpacing w:w="15" w:type="dxa"/>
                <w:jc w:val="right"/>
              </w:trPr>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r>
          </w:tbl>
          <w:p w:rsidR="006C7691" w:rsidRPr="00257F41"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 </w:t>
            </w:r>
          </w:p>
        </w:tc>
        <w:tc>
          <w:tcPr>
            <w:tcW w:w="0" w:type="auto"/>
            <w:hideMark/>
          </w:tcPr>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257F41"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257F41"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257F41" w:rsidTr="00DA5FC6">
                          <w:trPr>
                            <w:tblCellSpacing w:w="30" w:type="dxa"/>
                          </w:trPr>
                          <w:tc>
                            <w:tcPr>
                              <w:tcW w:w="0" w:type="auto"/>
                              <w:shd w:val="clear" w:color="auto" w:fill="C0D0C0"/>
                              <w:noWrap/>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   </w:t>
                              </w:r>
                            </w:p>
                          </w:tc>
                          <w:tc>
                            <w:tcPr>
                              <w:tcW w:w="0" w:type="auto"/>
                              <w:noWrap/>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V33</w:t>
                              </w: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lastRenderedPageBreak/>
        <w:t> </w:t>
      </w:r>
    </w:p>
    <w:p w:rsidR="006C7691" w:rsidRPr="00257F41"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56" style="width:0;height:1.5pt" o:hralign="center" o:hrstd="t" o:hr="t" fillcolor="#a0a0a0" stroked="f"/>
        </w:pic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b/>
          <w:bCs/>
          <w:color w:val="000000"/>
          <w:sz w:val="23"/>
          <w:szCs w:val="23"/>
          <w:lang w:eastAsia="it-IT"/>
        </w:rPr>
        <w:lastRenderedPageBreak/>
        <w:t>V33</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100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w:t>
            </w:r>
          </w:p>
        </w:tc>
      </w:tr>
    </w:tbl>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sidRPr="00257F41">
        <w:rPr>
          <w:rFonts w:ascii="Arial" w:eastAsia="Times New Roman" w:hAnsi="Arial" w:cs="Arial"/>
          <w:color w:val="000000"/>
          <w:sz w:val="23"/>
          <w:szCs w:val="23"/>
          <w:lang w:eastAsia="it-IT"/>
        </w:rPr>
        <w:t>interquartilica</w:t>
      </w:r>
      <w:proofErr w:type="spellEnd"/>
      <w:r w:rsidRPr="00257F41">
        <w:rPr>
          <w:rFonts w:ascii="Arial" w:eastAsia="Times New Roman" w:hAnsi="Arial" w:cs="Arial"/>
          <w:color w:val="000000"/>
          <w:sz w:val="23"/>
          <w:szCs w:val="23"/>
          <w:lang w:eastAsia="it-IT"/>
        </w:rPr>
        <w:t xml:space="preserve"> Q3-Q1 vale 1.</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Lo squilibrio è dato dalla somma delle proporzioni al quadrato per ciascuna delle k modalità della variabile, ossia:</w:t>
      </w:r>
      <w:r w:rsidRPr="00257F41">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229" name="Immagine 229"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257F41">
        <w:rPr>
          <w:rFonts w:ascii="Arial" w:eastAsia="Times New Roman" w:hAnsi="Arial" w:cs="Arial"/>
          <w:color w:val="000000"/>
          <w:sz w:val="23"/>
          <w:szCs w:val="23"/>
          <w:lang w:eastAsia="it-IT"/>
        </w:rPr>
        <w:t xml:space="preserve">= 0.4^2+0.6^2 = 0.52. </w:t>
      </w:r>
      <w:r w:rsidRPr="00257F41">
        <w:rPr>
          <w:rFonts w:ascii="Arial" w:eastAsia="Times New Roman" w:hAnsi="Arial" w:cs="Arial"/>
          <w:color w:val="000000"/>
          <w:sz w:val="23"/>
          <w:szCs w:val="23"/>
          <w:lang w:eastAsia="it-IT"/>
        </w:rPr>
        <w:br/>
        <w:t xml:space="preserve">E' un indice di dispersione dei casi nelle modalità assunte dalla variabile. Se è vicino a 0.5 (ossia 1/k, dove k è il numero delle modalità) i casi sono </w:t>
      </w:r>
      <w:proofErr w:type="spellStart"/>
      <w:r w:rsidRPr="00257F41">
        <w:rPr>
          <w:rFonts w:ascii="Arial" w:eastAsia="Times New Roman" w:hAnsi="Arial" w:cs="Arial"/>
          <w:color w:val="000000"/>
          <w:sz w:val="23"/>
          <w:szCs w:val="23"/>
          <w:lang w:eastAsia="it-IT"/>
        </w:rPr>
        <w:t>equidistribuiti</w:t>
      </w:r>
      <w:proofErr w:type="spellEnd"/>
      <w:r w:rsidRPr="00257F41">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Il campo di variazione indica la differenza tra il valore minimo (1) e il valore massimo (2) della distribuzione.</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La media (aritmetica) è data dalla somma dei valori corrispondenti a ciascun caso divisa per il numero dei casi, ossia:</w:t>
      </w:r>
      <w:r w:rsidRPr="00257F41">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230" name="Immagine 230"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257F41">
        <w:rPr>
          <w:rFonts w:ascii="Arial" w:eastAsia="Times New Roman" w:hAnsi="Arial" w:cs="Arial"/>
          <w:color w:val="000000"/>
          <w:sz w:val="23"/>
          <w:szCs w:val="23"/>
          <w:lang w:eastAsia="it-IT"/>
        </w:rPr>
        <w:t>= (1+1+2+2+2)/5 = 1.6</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257F41">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231" name="Immagine 231"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257F41">
        <w:rPr>
          <w:rFonts w:ascii="Arial" w:eastAsia="Times New Roman" w:hAnsi="Arial" w:cs="Arial"/>
          <w:color w:val="000000"/>
          <w:sz w:val="23"/>
          <w:szCs w:val="23"/>
          <w:lang w:eastAsia="it-IT"/>
        </w:rPr>
        <w:t>=radq(((1-1.6)^2+(1-1.6)^2+(2-1.6)^2+(2-1.6)^2+(2-1.6)^2)/5) = 0.49</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257F41">
        <w:rPr>
          <w:rFonts w:ascii="Arial" w:eastAsia="Times New Roman" w:hAnsi="Arial" w:cs="Arial"/>
          <w:color w:val="000000"/>
          <w:sz w:val="23"/>
          <w:szCs w:val="23"/>
          <w:lang w:eastAsia="it-IT"/>
        </w:rPr>
        <w:t>Fid</w:t>
      </w:r>
      <w:proofErr w:type="spellEnd"/>
      <w:r w:rsidRPr="00257F41">
        <w:rPr>
          <w:rFonts w:ascii="Arial" w:eastAsia="Times New Roman" w:hAnsi="Arial" w:cs="Arial"/>
          <w:color w:val="000000"/>
          <w:sz w:val="23"/>
          <w:szCs w:val="23"/>
          <w:lang w:eastAsia="it-IT"/>
        </w:rPr>
        <w:t xml:space="preserve">. 95%), valida se: </w:t>
      </w:r>
      <w:r w:rsidRPr="00257F41">
        <w:rPr>
          <w:rFonts w:ascii="Arial" w:eastAsia="Times New Roman" w:hAnsi="Arial" w:cs="Arial"/>
          <w:color w:val="000000"/>
          <w:sz w:val="23"/>
          <w:szCs w:val="23"/>
          <w:lang w:eastAsia="it-IT"/>
        </w:rPr>
        <w:br/>
        <w:t xml:space="preserve">a) il campione è stato ottenuto mediante estrazione casuale; </w:t>
      </w:r>
      <w:r w:rsidRPr="00257F41">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257F41">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257F41">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257F41">
        <w:rPr>
          <w:rFonts w:ascii="Arial" w:eastAsia="Times New Roman" w:hAnsi="Arial" w:cs="Arial"/>
          <w:color w:val="000000"/>
          <w:sz w:val="23"/>
          <w:szCs w:val="23"/>
          <w:lang w:eastAsia="it-IT"/>
        </w:rPr>
        <w:t>Poisson</w:t>
      </w:r>
      <w:proofErr w:type="spellEnd"/>
      <w:r w:rsidRPr="00257F41">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4"/>
        <w:gridCol w:w="161"/>
        <w:gridCol w:w="887"/>
      </w:tblGrid>
      <w:tr w:rsidR="006C7691" w:rsidRPr="00257F41" w:rsidTr="00DA5FC6">
        <w:trPr>
          <w:tblCellSpacing w:w="15" w:type="dxa"/>
        </w:trPr>
        <w:tc>
          <w:tcPr>
            <w:tcW w:w="0" w:type="auto"/>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lastRenderedPageBreak/>
              <w:t>Distribuzione di frequenza:</w:t>
            </w:r>
            <w:r w:rsidRPr="00257F41">
              <w:rPr>
                <w:rFonts w:ascii="Arial" w:eastAsia="Times New Roman" w:hAnsi="Arial" w:cs="Arial"/>
                <w:sz w:val="23"/>
                <w:szCs w:val="23"/>
                <w:lang w:eastAsia="it-IT"/>
              </w:rPr>
              <w:br/>
            </w:r>
            <w:r w:rsidRPr="00257F41">
              <w:rPr>
                <w:rFonts w:ascii="Arial" w:eastAsia="Times New Roman" w:hAnsi="Arial" w:cs="Arial"/>
                <w:b/>
                <w:bCs/>
                <w:sz w:val="23"/>
                <w:szCs w:val="23"/>
                <w:lang w:eastAsia="it-IT"/>
              </w:rPr>
              <w:t>V34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xml:space="preserve">Int. </w:t>
                  </w:r>
                  <w:proofErr w:type="spellStart"/>
                  <w:r w:rsidRPr="00257F41">
                    <w:rPr>
                      <w:rFonts w:ascii="Arial" w:eastAsia="Times New Roman" w:hAnsi="Arial" w:cs="Arial"/>
                      <w:sz w:val="15"/>
                      <w:szCs w:val="15"/>
                      <w:lang w:eastAsia="it-IT"/>
                    </w:rPr>
                    <w:t>Fid</w:t>
                  </w:r>
                  <w:proofErr w:type="spellEnd"/>
                  <w:r w:rsidRPr="00257F41">
                    <w:rPr>
                      <w:rFonts w:ascii="Arial" w:eastAsia="Times New Roman" w:hAnsi="Arial" w:cs="Arial"/>
                      <w:sz w:val="15"/>
                      <w:szCs w:val="15"/>
                      <w:lang w:eastAsia="it-IT"/>
                    </w:rPr>
                    <w:t>. 95%</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0%:100%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bl>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br/>
            </w:r>
            <w:r w:rsidRPr="00257F41">
              <w:rPr>
                <w:rFonts w:ascii="Arial" w:eastAsia="Times New Roman" w:hAnsi="Arial" w:cs="Arial"/>
                <w:b/>
                <w:bCs/>
                <w:sz w:val="23"/>
                <w:szCs w:val="23"/>
                <w:lang w:eastAsia="it-IT"/>
              </w:rPr>
              <w:t>Campione</w:t>
            </w:r>
            <w:r w:rsidRPr="00257F41">
              <w:rPr>
                <w:rFonts w:ascii="Arial" w:eastAsia="Times New Roman" w:hAnsi="Arial" w:cs="Arial"/>
                <w:sz w:val="23"/>
                <w:szCs w:val="23"/>
                <w:lang w:eastAsia="it-IT"/>
              </w:rPr>
              <w:t>:</w:t>
            </w:r>
            <w:r w:rsidRPr="00257F41">
              <w:rPr>
                <w:rFonts w:ascii="Arial" w:eastAsia="Times New Roman" w:hAnsi="Arial" w:cs="Arial"/>
                <w:sz w:val="23"/>
                <w:szCs w:val="23"/>
                <w:lang w:eastAsia="it-IT"/>
              </w:rPr>
              <w:br/>
              <w:t xml:space="preserve">Numero di </w:t>
            </w:r>
            <w:proofErr w:type="spellStart"/>
            <w:r w:rsidRPr="00257F41">
              <w:rPr>
                <w:rFonts w:ascii="Arial" w:eastAsia="Times New Roman" w:hAnsi="Arial" w:cs="Arial"/>
                <w:sz w:val="23"/>
                <w:szCs w:val="23"/>
                <w:lang w:eastAsia="it-IT"/>
              </w:rPr>
              <w:t>casi=</w:t>
            </w:r>
            <w:proofErr w:type="spellEnd"/>
            <w:r w:rsidRPr="00257F41">
              <w:rPr>
                <w:rFonts w:ascii="Arial" w:eastAsia="Times New Roman" w:hAnsi="Arial" w:cs="Arial"/>
                <w:sz w:val="23"/>
                <w:szCs w:val="23"/>
                <w:lang w:eastAsia="it-IT"/>
              </w:rPr>
              <w:t xml:space="preserve"> 5</w:t>
            </w:r>
            <w:r w:rsidRPr="00257F41">
              <w:rPr>
                <w:rFonts w:ascii="Arial" w:eastAsia="Times New Roman" w:hAnsi="Arial" w:cs="Arial"/>
                <w:sz w:val="23"/>
                <w:szCs w:val="23"/>
                <w:lang w:eastAsia="it-IT"/>
              </w:rPr>
              <w:br/>
              <w:t>Indici di tendenza centrale:</w:t>
            </w:r>
            <w:r w:rsidRPr="00257F41">
              <w:rPr>
                <w:rFonts w:ascii="Arial" w:eastAsia="Times New Roman" w:hAnsi="Arial" w:cs="Arial"/>
                <w:sz w:val="23"/>
                <w:szCs w:val="23"/>
                <w:lang w:eastAsia="it-IT"/>
              </w:rPr>
              <w:br/>
              <w:t>  Moda = 2</w:t>
            </w:r>
            <w:r w:rsidRPr="00257F41">
              <w:rPr>
                <w:rFonts w:ascii="Arial" w:eastAsia="Times New Roman" w:hAnsi="Arial" w:cs="Arial"/>
                <w:sz w:val="23"/>
                <w:szCs w:val="23"/>
                <w:lang w:eastAsia="it-IT"/>
              </w:rPr>
              <w:br/>
              <w:t>  Mediana = 2</w:t>
            </w:r>
            <w:r w:rsidRPr="00257F41">
              <w:rPr>
                <w:rFonts w:ascii="Arial" w:eastAsia="Times New Roman" w:hAnsi="Arial" w:cs="Arial"/>
                <w:sz w:val="23"/>
                <w:szCs w:val="23"/>
                <w:lang w:eastAsia="it-IT"/>
              </w:rPr>
              <w:br/>
              <w:t>  Media = 2</w:t>
            </w:r>
            <w:r w:rsidRPr="00257F41">
              <w:rPr>
                <w:rFonts w:ascii="Arial" w:eastAsia="Times New Roman" w:hAnsi="Arial" w:cs="Arial"/>
                <w:sz w:val="23"/>
                <w:szCs w:val="23"/>
                <w:lang w:eastAsia="it-IT"/>
              </w:rPr>
              <w:br/>
              <w:t>Indici di dispersione:</w:t>
            </w:r>
            <w:r w:rsidRPr="00257F41">
              <w:rPr>
                <w:rFonts w:ascii="Arial" w:eastAsia="Times New Roman" w:hAnsi="Arial" w:cs="Arial"/>
                <w:sz w:val="23"/>
                <w:szCs w:val="23"/>
                <w:lang w:eastAsia="it-IT"/>
              </w:rPr>
              <w:br/>
              <w:t>  Squilibrio = 0.44</w:t>
            </w:r>
            <w:r w:rsidRPr="00257F41">
              <w:rPr>
                <w:rFonts w:ascii="Arial" w:eastAsia="Times New Roman" w:hAnsi="Arial" w:cs="Arial"/>
                <w:sz w:val="23"/>
                <w:szCs w:val="23"/>
                <w:lang w:eastAsia="it-IT"/>
              </w:rPr>
              <w:br/>
              <w:t>  Campo di variazione = 2</w:t>
            </w:r>
            <w:r w:rsidRPr="00257F41">
              <w:rPr>
                <w:rFonts w:ascii="Arial" w:eastAsia="Times New Roman" w:hAnsi="Arial" w:cs="Arial"/>
                <w:sz w:val="23"/>
                <w:szCs w:val="23"/>
                <w:lang w:eastAsia="it-IT"/>
              </w:rPr>
              <w:br/>
              <w:t xml:space="preserve">  Differenza </w:t>
            </w:r>
            <w:proofErr w:type="spellStart"/>
            <w:r w:rsidRPr="00257F41">
              <w:rPr>
                <w:rFonts w:ascii="Arial" w:eastAsia="Times New Roman" w:hAnsi="Arial" w:cs="Arial"/>
                <w:sz w:val="23"/>
                <w:szCs w:val="23"/>
                <w:lang w:eastAsia="it-IT"/>
              </w:rPr>
              <w:t>interquartilica</w:t>
            </w:r>
            <w:proofErr w:type="spellEnd"/>
            <w:r w:rsidRPr="00257F41">
              <w:rPr>
                <w:rFonts w:ascii="Arial" w:eastAsia="Times New Roman" w:hAnsi="Arial" w:cs="Arial"/>
                <w:sz w:val="23"/>
                <w:szCs w:val="23"/>
                <w:lang w:eastAsia="it-IT"/>
              </w:rPr>
              <w:t xml:space="preserve"> = 0</w:t>
            </w:r>
            <w:r w:rsidRPr="00257F41">
              <w:rPr>
                <w:rFonts w:ascii="Arial" w:eastAsia="Times New Roman" w:hAnsi="Arial" w:cs="Arial"/>
                <w:sz w:val="23"/>
                <w:szCs w:val="23"/>
                <w:lang w:eastAsia="it-IT"/>
              </w:rPr>
              <w:br/>
              <w:t>  Scarto tipo = 0.63</w:t>
            </w:r>
            <w:r w:rsidRPr="00257F41">
              <w:rPr>
                <w:rFonts w:ascii="Arial" w:eastAsia="Times New Roman" w:hAnsi="Arial" w:cs="Arial"/>
                <w:sz w:val="23"/>
                <w:szCs w:val="23"/>
                <w:lang w:eastAsia="it-IT"/>
              </w:rPr>
              <w:br/>
              <w:t>Indici di forma:</w:t>
            </w:r>
            <w:r w:rsidRPr="00257F41">
              <w:rPr>
                <w:rFonts w:ascii="Arial" w:eastAsia="Times New Roman" w:hAnsi="Arial" w:cs="Arial"/>
                <w:sz w:val="23"/>
                <w:szCs w:val="23"/>
                <w:lang w:eastAsia="it-IT"/>
              </w:rPr>
              <w:br/>
              <w:t>  Asimmetria = 0</w:t>
            </w:r>
            <w:r w:rsidRPr="00257F41">
              <w:rPr>
                <w:rFonts w:ascii="Arial" w:eastAsia="Times New Roman" w:hAnsi="Arial" w:cs="Arial"/>
                <w:sz w:val="23"/>
                <w:szCs w:val="23"/>
                <w:lang w:eastAsia="it-IT"/>
              </w:rPr>
              <w:br/>
              <w:t>  </w:t>
            </w:r>
            <w:proofErr w:type="spellStart"/>
            <w:r w:rsidRPr="00257F41">
              <w:rPr>
                <w:rFonts w:ascii="Arial" w:eastAsia="Times New Roman" w:hAnsi="Arial" w:cs="Arial"/>
                <w:sz w:val="23"/>
                <w:szCs w:val="23"/>
                <w:lang w:eastAsia="it-IT"/>
              </w:rPr>
              <w:t>Curtosi</w:t>
            </w:r>
            <w:proofErr w:type="spellEnd"/>
            <w:r w:rsidRPr="00257F41">
              <w:rPr>
                <w:rFonts w:ascii="Arial" w:eastAsia="Times New Roman" w:hAnsi="Arial" w:cs="Arial"/>
                <w:sz w:val="23"/>
                <w:szCs w:val="23"/>
                <w:lang w:eastAsia="it-IT"/>
              </w:rPr>
              <w:t xml:space="preserve"> = -0.5</w:t>
            </w:r>
          </w:p>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Popolazione</w:t>
            </w:r>
            <w:r w:rsidRPr="00257F41">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xml:space="preserve">Int. </w:t>
                  </w:r>
                  <w:proofErr w:type="spellStart"/>
                  <w:r w:rsidRPr="00257F41">
                    <w:rPr>
                      <w:rFonts w:ascii="Arial" w:eastAsia="Times New Roman" w:hAnsi="Arial" w:cs="Arial"/>
                      <w:sz w:val="15"/>
                      <w:szCs w:val="15"/>
                      <w:lang w:eastAsia="it-IT"/>
                    </w:rPr>
                    <w:t>Fid</w:t>
                  </w:r>
                  <w:proofErr w:type="spellEnd"/>
                  <w:r w:rsidRPr="00257F41">
                    <w:rPr>
                      <w:rFonts w:ascii="Arial" w:eastAsia="Times New Roman" w:hAnsi="Arial" w:cs="Arial"/>
                      <w:sz w:val="15"/>
                      <w:szCs w:val="15"/>
                      <w:lang w:eastAsia="it-IT"/>
                    </w:rPr>
                    <w:t>. 95%</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da 1.21 a 2.79</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da 0.38 a 1.82</w:t>
                  </w:r>
                </w:p>
              </w:tc>
            </w:tr>
          </w:tbl>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br/>
              <w:t xml:space="preserve">Probabilità di normalità della distribuzione (test di </w:t>
            </w:r>
            <w:proofErr w:type="spellStart"/>
            <w:r w:rsidRPr="00257F41">
              <w:rPr>
                <w:rFonts w:ascii="Arial" w:eastAsia="Times New Roman" w:hAnsi="Arial" w:cs="Arial"/>
                <w:sz w:val="23"/>
                <w:szCs w:val="23"/>
                <w:lang w:eastAsia="it-IT"/>
              </w:rPr>
              <w:t>Jarque-Bera</w:t>
            </w:r>
            <w:proofErr w:type="spellEnd"/>
            <w:r w:rsidRPr="00257F41">
              <w:rPr>
                <w:rFonts w:ascii="Arial" w:eastAsia="Times New Roman" w:hAnsi="Arial" w:cs="Arial"/>
                <w:sz w:val="23"/>
                <w:szCs w:val="23"/>
                <w:lang w:eastAsia="it-IT"/>
              </w:rPr>
              <w:t>): 0.974</w:t>
            </w:r>
          </w:p>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xml:space="preserve">Int. </w:t>
                  </w:r>
                  <w:proofErr w:type="spellStart"/>
                  <w:r w:rsidRPr="00257F41">
                    <w:rPr>
                      <w:rFonts w:ascii="Arial" w:eastAsia="Times New Roman" w:hAnsi="Arial" w:cs="Arial"/>
                      <w:sz w:val="15"/>
                      <w:szCs w:val="15"/>
                      <w:lang w:eastAsia="it-IT"/>
                    </w:rPr>
                    <w:t>Fid</w:t>
                  </w:r>
                  <w:proofErr w:type="spellEnd"/>
                  <w:r w:rsidRPr="00257F41">
                    <w:rPr>
                      <w:rFonts w:ascii="Arial" w:eastAsia="Times New Roman" w:hAnsi="Arial" w:cs="Arial"/>
                      <w:sz w:val="15"/>
                      <w:szCs w:val="15"/>
                      <w:lang w:eastAsia="it-IT"/>
                    </w:rPr>
                    <w:t>. 95%</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bl>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br/>
            </w:r>
            <w:r w:rsidRPr="00257F41">
              <w:rPr>
                <w:rFonts w:ascii="Arial" w:eastAsia="Times New Roman" w:hAnsi="Arial" w:cs="Arial"/>
                <w:b/>
                <w:bCs/>
                <w:sz w:val="23"/>
                <w:szCs w:val="23"/>
                <w:lang w:eastAsia="it-IT"/>
              </w:rPr>
              <w:t>Campione</w:t>
            </w:r>
            <w:r w:rsidRPr="00257F41">
              <w:rPr>
                <w:rFonts w:ascii="Arial" w:eastAsia="Times New Roman" w:hAnsi="Arial" w:cs="Arial"/>
                <w:sz w:val="23"/>
                <w:szCs w:val="23"/>
                <w:lang w:eastAsia="it-IT"/>
              </w:rPr>
              <w:t>:</w:t>
            </w:r>
            <w:r w:rsidRPr="00257F41">
              <w:rPr>
                <w:rFonts w:ascii="Arial" w:eastAsia="Times New Roman" w:hAnsi="Arial" w:cs="Arial"/>
                <w:sz w:val="23"/>
                <w:szCs w:val="23"/>
                <w:lang w:eastAsia="it-IT"/>
              </w:rPr>
              <w:br/>
              <w:t xml:space="preserve">Numero di </w:t>
            </w:r>
            <w:proofErr w:type="spellStart"/>
            <w:r w:rsidRPr="00257F41">
              <w:rPr>
                <w:rFonts w:ascii="Arial" w:eastAsia="Times New Roman" w:hAnsi="Arial" w:cs="Arial"/>
                <w:sz w:val="23"/>
                <w:szCs w:val="23"/>
                <w:lang w:eastAsia="it-IT"/>
              </w:rPr>
              <w:t>casi=</w:t>
            </w:r>
            <w:proofErr w:type="spellEnd"/>
            <w:r w:rsidRPr="00257F41">
              <w:rPr>
                <w:rFonts w:ascii="Arial" w:eastAsia="Times New Roman" w:hAnsi="Arial" w:cs="Arial"/>
                <w:sz w:val="23"/>
                <w:szCs w:val="23"/>
                <w:lang w:eastAsia="it-IT"/>
              </w:rPr>
              <w:t xml:space="preserve"> 5</w:t>
            </w:r>
            <w:r w:rsidRPr="00257F41">
              <w:rPr>
                <w:rFonts w:ascii="Arial" w:eastAsia="Times New Roman" w:hAnsi="Arial" w:cs="Arial"/>
                <w:sz w:val="23"/>
                <w:szCs w:val="23"/>
                <w:lang w:eastAsia="it-IT"/>
              </w:rPr>
              <w:br/>
            </w:r>
            <w:r w:rsidRPr="00257F41">
              <w:rPr>
                <w:rFonts w:ascii="Arial" w:eastAsia="Times New Roman" w:hAnsi="Arial" w:cs="Arial"/>
                <w:sz w:val="23"/>
                <w:szCs w:val="23"/>
                <w:lang w:eastAsia="it-IT"/>
              </w:rPr>
              <w:lastRenderedPageBreak/>
              <w:t>Indici di tendenza centrale:</w:t>
            </w:r>
            <w:r w:rsidRPr="00257F41">
              <w:rPr>
                <w:rFonts w:ascii="Arial" w:eastAsia="Times New Roman" w:hAnsi="Arial" w:cs="Arial"/>
                <w:sz w:val="23"/>
                <w:szCs w:val="23"/>
                <w:lang w:eastAsia="it-IT"/>
              </w:rPr>
              <w:br/>
              <w:t>  Moda = educatrice 3; educatrice 4; educatrice 5; educatrice1; educatrice2</w:t>
            </w:r>
            <w:r w:rsidRPr="00257F41">
              <w:rPr>
                <w:rFonts w:ascii="Arial" w:eastAsia="Times New Roman" w:hAnsi="Arial" w:cs="Arial"/>
                <w:sz w:val="23"/>
                <w:szCs w:val="23"/>
                <w:lang w:eastAsia="it-IT"/>
              </w:rPr>
              <w:br/>
              <w:t>  Mediana = educatrice 5</w:t>
            </w:r>
            <w:r w:rsidRPr="00257F41">
              <w:rPr>
                <w:rFonts w:ascii="Arial" w:eastAsia="Times New Roman" w:hAnsi="Arial" w:cs="Arial"/>
                <w:sz w:val="23"/>
                <w:szCs w:val="23"/>
                <w:lang w:eastAsia="it-IT"/>
              </w:rPr>
              <w:br/>
              <w:t>Indici di dispersione:</w:t>
            </w:r>
            <w:r w:rsidRPr="00257F41">
              <w:rPr>
                <w:rFonts w:ascii="Arial" w:eastAsia="Times New Roman" w:hAnsi="Arial" w:cs="Arial"/>
                <w:sz w:val="23"/>
                <w:szCs w:val="23"/>
                <w:lang w:eastAsia="it-IT"/>
              </w:rPr>
              <w:br/>
              <w:t>  Squilibrio = 0.2</w:t>
            </w:r>
          </w:p>
        </w:tc>
        <w:tc>
          <w:tcPr>
            <w:tcW w:w="4500" w:type="dxa"/>
            <w:hideMark/>
          </w:tcPr>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491"/>
              <w:gridCol w:w="506"/>
            </w:tblGrid>
            <w:tr w:rsidR="006C7691" w:rsidRPr="00257F41"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257F41" w:rsidTr="00DA5FC6">
                    <w:trPr>
                      <w:tblCellSpacing w:w="0" w:type="dxa"/>
                      <w:jc w:val="center"/>
                    </w:trPr>
                    <w:tc>
                      <w:tcPr>
                        <w:tcW w:w="0" w:type="auto"/>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r>
                  <w:tr w:rsidR="006C7691" w:rsidRPr="00257F41" w:rsidTr="00DA5FC6">
                    <w:trPr>
                      <w:trHeight w:val="300"/>
                      <w:tblCellSpacing w:w="0" w:type="dxa"/>
                      <w:jc w:val="center"/>
                    </w:trPr>
                    <w:tc>
                      <w:tcPr>
                        <w:tcW w:w="0" w:type="auto"/>
                        <w:shd w:val="clear" w:color="auto" w:fill="C0D0C0"/>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257F41" w:rsidTr="00DA5FC6">
                    <w:trPr>
                      <w:tblCellSpacing w:w="0" w:type="dxa"/>
                      <w:jc w:val="center"/>
                    </w:trPr>
                    <w:tc>
                      <w:tcPr>
                        <w:tcW w:w="0" w:type="auto"/>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60%</w:t>
                        </w:r>
                      </w:p>
                    </w:tc>
                  </w:tr>
                  <w:tr w:rsidR="006C7691" w:rsidRPr="00257F41" w:rsidTr="00DA5FC6">
                    <w:trPr>
                      <w:trHeight w:val="900"/>
                      <w:tblCellSpacing w:w="0" w:type="dxa"/>
                      <w:jc w:val="center"/>
                    </w:trPr>
                    <w:tc>
                      <w:tcPr>
                        <w:tcW w:w="0" w:type="auto"/>
                        <w:shd w:val="clear" w:color="auto" w:fill="C0D0C0"/>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257F41" w:rsidTr="00DA5FC6">
                    <w:trPr>
                      <w:tblCellSpacing w:w="0" w:type="dxa"/>
                      <w:jc w:val="center"/>
                    </w:trPr>
                    <w:tc>
                      <w:tcPr>
                        <w:tcW w:w="0" w:type="auto"/>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r>
                  <w:tr w:rsidR="006C7691" w:rsidRPr="00257F41" w:rsidTr="00DA5FC6">
                    <w:trPr>
                      <w:trHeight w:val="300"/>
                      <w:tblCellSpacing w:w="0" w:type="dxa"/>
                      <w:jc w:val="center"/>
                    </w:trPr>
                    <w:tc>
                      <w:tcPr>
                        <w:tcW w:w="0" w:type="auto"/>
                        <w:shd w:val="clear" w:color="auto" w:fill="C0D0C0"/>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r>
            <w:tr w:rsidR="006C7691" w:rsidRPr="00257F41" w:rsidTr="00DA5FC6">
              <w:trPr>
                <w:tblCellSpacing w:w="15" w:type="dxa"/>
                <w:jc w:val="right"/>
              </w:trPr>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r>
            <w:tr w:rsidR="006C7691" w:rsidRPr="00257F41" w:rsidTr="00DA5FC6">
              <w:trPr>
                <w:tblCellSpacing w:w="15" w:type="dxa"/>
                <w:jc w:val="right"/>
              </w:trPr>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r>
          </w:tbl>
          <w:p w:rsidR="006C7691" w:rsidRPr="00257F41"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 </w:t>
            </w:r>
          </w:p>
        </w:tc>
        <w:tc>
          <w:tcPr>
            <w:tcW w:w="0" w:type="auto"/>
            <w:hideMark/>
          </w:tcPr>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257F41"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257F41"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257F41" w:rsidTr="00DA5FC6">
                          <w:trPr>
                            <w:tblCellSpacing w:w="30" w:type="dxa"/>
                          </w:trPr>
                          <w:tc>
                            <w:tcPr>
                              <w:tcW w:w="0" w:type="auto"/>
                              <w:shd w:val="clear" w:color="auto" w:fill="C0D0C0"/>
                              <w:noWrap/>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   </w:t>
                              </w:r>
                            </w:p>
                          </w:tc>
                          <w:tc>
                            <w:tcPr>
                              <w:tcW w:w="0" w:type="auto"/>
                              <w:noWrap/>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V34</w:t>
                              </w: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lastRenderedPageBreak/>
        <w:t> </w:t>
      </w:r>
    </w:p>
    <w:p w:rsidR="006C7691" w:rsidRPr="00257F41"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57" style="width:0;height:1.5pt" o:hralign="center" o:hrstd="t" o:hr="t" fillcolor="#a0a0a0" stroked="f"/>
        </w:pic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b/>
          <w:bCs/>
          <w:color w:val="000000"/>
          <w:sz w:val="23"/>
          <w:szCs w:val="23"/>
          <w:lang w:eastAsia="it-IT"/>
        </w:rPr>
        <w:t>V34</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100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w:t>
            </w:r>
          </w:p>
        </w:tc>
      </w:tr>
    </w:tbl>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2. La differenza </w:t>
      </w:r>
      <w:proofErr w:type="spellStart"/>
      <w:r w:rsidRPr="00257F41">
        <w:rPr>
          <w:rFonts w:ascii="Arial" w:eastAsia="Times New Roman" w:hAnsi="Arial" w:cs="Arial"/>
          <w:color w:val="000000"/>
          <w:sz w:val="23"/>
          <w:szCs w:val="23"/>
          <w:lang w:eastAsia="it-IT"/>
        </w:rPr>
        <w:t>interquartilica</w:t>
      </w:r>
      <w:proofErr w:type="spellEnd"/>
      <w:r w:rsidRPr="00257F41">
        <w:rPr>
          <w:rFonts w:ascii="Arial" w:eastAsia="Times New Roman" w:hAnsi="Arial" w:cs="Arial"/>
          <w:color w:val="000000"/>
          <w:sz w:val="23"/>
          <w:szCs w:val="23"/>
          <w:lang w:eastAsia="it-IT"/>
        </w:rPr>
        <w:t xml:space="preserve"> Q3-Q1 vale 0.</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Lo squilibrio è dato dalla somma delle proporzioni al quadrato per ciascuna delle k modalità della variabile, ossia:</w:t>
      </w:r>
      <w:r w:rsidRPr="00257F41">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237" name="Immagine 237"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257F41">
        <w:rPr>
          <w:rFonts w:ascii="Arial" w:eastAsia="Times New Roman" w:hAnsi="Arial" w:cs="Arial"/>
          <w:color w:val="000000"/>
          <w:sz w:val="23"/>
          <w:szCs w:val="23"/>
          <w:lang w:eastAsia="it-IT"/>
        </w:rPr>
        <w:t xml:space="preserve">= 0.2^2+0.6^2+0.2^2 = 0.44. </w:t>
      </w:r>
      <w:r w:rsidRPr="00257F41">
        <w:rPr>
          <w:rFonts w:ascii="Arial" w:eastAsia="Times New Roman" w:hAnsi="Arial" w:cs="Arial"/>
          <w:color w:val="000000"/>
          <w:sz w:val="23"/>
          <w:szCs w:val="23"/>
          <w:lang w:eastAsia="it-IT"/>
        </w:rPr>
        <w:br/>
        <w:t xml:space="preserve">E' un indice di dispersione dei casi nelle modalità assunte dalla variabile. Se è vicino a 0.33 (ossia 1/k, dove k è il numero delle modalità) i casi sono </w:t>
      </w:r>
      <w:proofErr w:type="spellStart"/>
      <w:r w:rsidRPr="00257F41">
        <w:rPr>
          <w:rFonts w:ascii="Arial" w:eastAsia="Times New Roman" w:hAnsi="Arial" w:cs="Arial"/>
          <w:color w:val="000000"/>
          <w:sz w:val="23"/>
          <w:szCs w:val="23"/>
          <w:lang w:eastAsia="it-IT"/>
        </w:rPr>
        <w:t>equidistribuiti</w:t>
      </w:r>
      <w:proofErr w:type="spellEnd"/>
      <w:r w:rsidRPr="00257F41">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Il campo di variazione indica la differenza tra il valore minimo (1) e il valore massimo (3) della distribuzione.</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La media (aritmetica) è data dalla somma dei valori corrispondenti a ciascun caso divisa per il numero dei casi, ossia:</w:t>
      </w:r>
      <w:r w:rsidRPr="00257F41">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238" name="Immagine 238"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257F41">
        <w:rPr>
          <w:rFonts w:ascii="Arial" w:eastAsia="Times New Roman" w:hAnsi="Arial" w:cs="Arial"/>
          <w:color w:val="000000"/>
          <w:sz w:val="23"/>
          <w:szCs w:val="23"/>
          <w:lang w:eastAsia="it-IT"/>
        </w:rPr>
        <w:t>= (1+2+2+2+3)/5 = 2</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257F41">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239" name="Immagine 239"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proofErr w:type="spellStart"/>
      <w:r w:rsidRPr="00257F41">
        <w:rPr>
          <w:rFonts w:ascii="Arial" w:eastAsia="Times New Roman" w:hAnsi="Arial" w:cs="Arial"/>
          <w:color w:val="000000"/>
          <w:sz w:val="23"/>
          <w:szCs w:val="23"/>
          <w:lang w:eastAsia="it-IT"/>
        </w:rPr>
        <w:t>=radq</w:t>
      </w:r>
      <w:proofErr w:type="spellEnd"/>
      <w:r w:rsidRPr="00257F41">
        <w:rPr>
          <w:rFonts w:ascii="Arial" w:eastAsia="Times New Roman" w:hAnsi="Arial" w:cs="Arial"/>
          <w:color w:val="000000"/>
          <w:sz w:val="23"/>
          <w:szCs w:val="23"/>
          <w:lang w:eastAsia="it-IT"/>
        </w:rPr>
        <w:t>(((1-2)^2+(2-2)^2+(2-2)^2+(2-2)^2+(3-2)^2)/5) = 0.63</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lastRenderedPageBreak/>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257F41">
        <w:rPr>
          <w:rFonts w:ascii="Arial" w:eastAsia="Times New Roman" w:hAnsi="Arial" w:cs="Arial"/>
          <w:color w:val="000000"/>
          <w:sz w:val="23"/>
          <w:szCs w:val="23"/>
          <w:lang w:eastAsia="it-IT"/>
        </w:rPr>
        <w:t>Fid</w:t>
      </w:r>
      <w:proofErr w:type="spellEnd"/>
      <w:r w:rsidRPr="00257F41">
        <w:rPr>
          <w:rFonts w:ascii="Arial" w:eastAsia="Times New Roman" w:hAnsi="Arial" w:cs="Arial"/>
          <w:color w:val="000000"/>
          <w:sz w:val="23"/>
          <w:szCs w:val="23"/>
          <w:lang w:eastAsia="it-IT"/>
        </w:rPr>
        <w:t xml:space="preserve">. 95%), valida se: </w:t>
      </w:r>
      <w:r w:rsidRPr="00257F41">
        <w:rPr>
          <w:rFonts w:ascii="Arial" w:eastAsia="Times New Roman" w:hAnsi="Arial" w:cs="Arial"/>
          <w:color w:val="000000"/>
          <w:sz w:val="23"/>
          <w:szCs w:val="23"/>
          <w:lang w:eastAsia="it-IT"/>
        </w:rPr>
        <w:br/>
        <w:t xml:space="preserve">a) il campione è stato ottenuto mediante estrazione casuale; </w:t>
      </w:r>
      <w:r w:rsidRPr="00257F41">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257F41">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257F41">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257F41">
        <w:rPr>
          <w:rFonts w:ascii="Arial" w:eastAsia="Times New Roman" w:hAnsi="Arial" w:cs="Arial"/>
          <w:color w:val="000000"/>
          <w:sz w:val="23"/>
          <w:szCs w:val="23"/>
          <w:lang w:eastAsia="it-IT"/>
        </w:rPr>
        <w:t>Poisson</w:t>
      </w:r>
      <w:proofErr w:type="spellEnd"/>
      <w:r w:rsidRPr="00257F41">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4"/>
        <w:gridCol w:w="161"/>
        <w:gridCol w:w="887"/>
      </w:tblGrid>
      <w:tr w:rsidR="006C7691" w:rsidRPr="00257F41" w:rsidTr="00DA5FC6">
        <w:trPr>
          <w:tblCellSpacing w:w="15" w:type="dxa"/>
        </w:trPr>
        <w:tc>
          <w:tcPr>
            <w:tcW w:w="0" w:type="auto"/>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Distribuzione di frequenza:</w:t>
            </w:r>
            <w:r w:rsidRPr="00257F41">
              <w:rPr>
                <w:rFonts w:ascii="Arial" w:eastAsia="Times New Roman" w:hAnsi="Arial" w:cs="Arial"/>
                <w:sz w:val="23"/>
                <w:szCs w:val="23"/>
                <w:lang w:eastAsia="it-IT"/>
              </w:rPr>
              <w:br/>
            </w:r>
            <w:r w:rsidRPr="00257F41">
              <w:rPr>
                <w:rFonts w:ascii="Arial" w:eastAsia="Times New Roman" w:hAnsi="Arial" w:cs="Arial"/>
                <w:b/>
                <w:bCs/>
                <w:sz w:val="23"/>
                <w:szCs w:val="23"/>
                <w:lang w:eastAsia="it-IT"/>
              </w:rPr>
              <w:t>V35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xml:space="preserve">Int. </w:t>
                  </w:r>
                  <w:proofErr w:type="spellStart"/>
                  <w:r w:rsidRPr="00257F41">
                    <w:rPr>
                      <w:rFonts w:ascii="Arial" w:eastAsia="Times New Roman" w:hAnsi="Arial" w:cs="Arial"/>
                      <w:sz w:val="15"/>
                      <w:szCs w:val="15"/>
                      <w:lang w:eastAsia="it-IT"/>
                    </w:rPr>
                    <w:t>Fid</w:t>
                  </w:r>
                  <w:proofErr w:type="spellEnd"/>
                  <w:r w:rsidRPr="00257F41">
                    <w:rPr>
                      <w:rFonts w:ascii="Arial" w:eastAsia="Times New Roman" w:hAnsi="Arial" w:cs="Arial"/>
                      <w:sz w:val="15"/>
                      <w:szCs w:val="15"/>
                      <w:lang w:eastAsia="it-IT"/>
                    </w:rPr>
                    <w:t>. 95%</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0%:100%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0%:100%</w:t>
                  </w:r>
                </w:p>
              </w:tc>
            </w:tr>
          </w:tbl>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br/>
            </w:r>
            <w:r w:rsidRPr="00257F41">
              <w:rPr>
                <w:rFonts w:ascii="Arial" w:eastAsia="Times New Roman" w:hAnsi="Arial" w:cs="Arial"/>
                <w:b/>
                <w:bCs/>
                <w:sz w:val="23"/>
                <w:szCs w:val="23"/>
                <w:lang w:eastAsia="it-IT"/>
              </w:rPr>
              <w:t>Campione</w:t>
            </w:r>
            <w:r w:rsidRPr="00257F41">
              <w:rPr>
                <w:rFonts w:ascii="Arial" w:eastAsia="Times New Roman" w:hAnsi="Arial" w:cs="Arial"/>
                <w:sz w:val="23"/>
                <w:szCs w:val="23"/>
                <w:lang w:eastAsia="it-IT"/>
              </w:rPr>
              <w:t>:</w:t>
            </w:r>
            <w:r w:rsidRPr="00257F41">
              <w:rPr>
                <w:rFonts w:ascii="Arial" w:eastAsia="Times New Roman" w:hAnsi="Arial" w:cs="Arial"/>
                <w:sz w:val="23"/>
                <w:szCs w:val="23"/>
                <w:lang w:eastAsia="it-IT"/>
              </w:rPr>
              <w:br/>
              <w:t xml:space="preserve">Numero di </w:t>
            </w:r>
            <w:proofErr w:type="spellStart"/>
            <w:r w:rsidRPr="00257F41">
              <w:rPr>
                <w:rFonts w:ascii="Arial" w:eastAsia="Times New Roman" w:hAnsi="Arial" w:cs="Arial"/>
                <w:sz w:val="23"/>
                <w:szCs w:val="23"/>
                <w:lang w:eastAsia="it-IT"/>
              </w:rPr>
              <w:t>casi=</w:t>
            </w:r>
            <w:proofErr w:type="spellEnd"/>
            <w:r w:rsidRPr="00257F41">
              <w:rPr>
                <w:rFonts w:ascii="Arial" w:eastAsia="Times New Roman" w:hAnsi="Arial" w:cs="Arial"/>
                <w:sz w:val="23"/>
                <w:szCs w:val="23"/>
                <w:lang w:eastAsia="it-IT"/>
              </w:rPr>
              <w:t xml:space="preserve"> 5</w:t>
            </w:r>
            <w:r w:rsidRPr="00257F41">
              <w:rPr>
                <w:rFonts w:ascii="Arial" w:eastAsia="Times New Roman" w:hAnsi="Arial" w:cs="Arial"/>
                <w:sz w:val="23"/>
                <w:szCs w:val="23"/>
                <w:lang w:eastAsia="it-IT"/>
              </w:rPr>
              <w:br/>
              <w:t>Indici di tendenza centrale:</w:t>
            </w:r>
            <w:r w:rsidRPr="00257F41">
              <w:rPr>
                <w:rFonts w:ascii="Arial" w:eastAsia="Times New Roman" w:hAnsi="Arial" w:cs="Arial"/>
                <w:sz w:val="23"/>
                <w:szCs w:val="23"/>
                <w:lang w:eastAsia="it-IT"/>
              </w:rPr>
              <w:br/>
              <w:t>  Moda = 2; 3</w:t>
            </w:r>
            <w:r w:rsidRPr="00257F41">
              <w:rPr>
                <w:rFonts w:ascii="Arial" w:eastAsia="Times New Roman" w:hAnsi="Arial" w:cs="Arial"/>
                <w:sz w:val="23"/>
                <w:szCs w:val="23"/>
                <w:lang w:eastAsia="it-IT"/>
              </w:rPr>
              <w:br/>
              <w:t>  Mediana = 2</w:t>
            </w:r>
            <w:r w:rsidRPr="00257F41">
              <w:rPr>
                <w:rFonts w:ascii="Arial" w:eastAsia="Times New Roman" w:hAnsi="Arial" w:cs="Arial"/>
                <w:sz w:val="23"/>
                <w:szCs w:val="23"/>
                <w:lang w:eastAsia="it-IT"/>
              </w:rPr>
              <w:br/>
              <w:t>  Media = 2.2</w:t>
            </w:r>
            <w:r w:rsidRPr="00257F41">
              <w:rPr>
                <w:rFonts w:ascii="Arial" w:eastAsia="Times New Roman" w:hAnsi="Arial" w:cs="Arial"/>
                <w:sz w:val="23"/>
                <w:szCs w:val="23"/>
                <w:lang w:eastAsia="it-IT"/>
              </w:rPr>
              <w:br/>
              <w:t>Indici di dispersione:</w:t>
            </w:r>
            <w:r w:rsidRPr="00257F41">
              <w:rPr>
                <w:rFonts w:ascii="Arial" w:eastAsia="Times New Roman" w:hAnsi="Arial" w:cs="Arial"/>
                <w:sz w:val="23"/>
                <w:szCs w:val="23"/>
                <w:lang w:eastAsia="it-IT"/>
              </w:rPr>
              <w:br/>
              <w:t>  Squilibrio = 0.36</w:t>
            </w:r>
            <w:r w:rsidRPr="00257F41">
              <w:rPr>
                <w:rFonts w:ascii="Arial" w:eastAsia="Times New Roman" w:hAnsi="Arial" w:cs="Arial"/>
                <w:sz w:val="23"/>
                <w:szCs w:val="23"/>
                <w:lang w:eastAsia="it-IT"/>
              </w:rPr>
              <w:br/>
              <w:t>  Campo di variazione = 2</w:t>
            </w:r>
            <w:r w:rsidRPr="00257F41">
              <w:rPr>
                <w:rFonts w:ascii="Arial" w:eastAsia="Times New Roman" w:hAnsi="Arial" w:cs="Arial"/>
                <w:sz w:val="23"/>
                <w:szCs w:val="23"/>
                <w:lang w:eastAsia="it-IT"/>
              </w:rPr>
              <w:br/>
              <w:t xml:space="preserve">  Differenza </w:t>
            </w:r>
            <w:proofErr w:type="spellStart"/>
            <w:r w:rsidRPr="00257F41">
              <w:rPr>
                <w:rFonts w:ascii="Arial" w:eastAsia="Times New Roman" w:hAnsi="Arial" w:cs="Arial"/>
                <w:sz w:val="23"/>
                <w:szCs w:val="23"/>
                <w:lang w:eastAsia="it-IT"/>
              </w:rPr>
              <w:t>interquartilica</w:t>
            </w:r>
            <w:proofErr w:type="spellEnd"/>
            <w:r w:rsidRPr="00257F41">
              <w:rPr>
                <w:rFonts w:ascii="Arial" w:eastAsia="Times New Roman" w:hAnsi="Arial" w:cs="Arial"/>
                <w:sz w:val="23"/>
                <w:szCs w:val="23"/>
                <w:lang w:eastAsia="it-IT"/>
              </w:rPr>
              <w:t xml:space="preserve"> = 1</w:t>
            </w:r>
            <w:r w:rsidRPr="00257F41">
              <w:rPr>
                <w:rFonts w:ascii="Arial" w:eastAsia="Times New Roman" w:hAnsi="Arial" w:cs="Arial"/>
                <w:sz w:val="23"/>
                <w:szCs w:val="23"/>
                <w:lang w:eastAsia="it-IT"/>
              </w:rPr>
              <w:br/>
              <w:t>  Scarto tipo = 0.75</w:t>
            </w:r>
            <w:r w:rsidRPr="00257F41">
              <w:rPr>
                <w:rFonts w:ascii="Arial" w:eastAsia="Times New Roman" w:hAnsi="Arial" w:cs="Arial"/>
                <w:sz w:val="23"/>
                <w:szCs w:val="23"/>
                <w:lang w:eastAsia="it-IT"/>
              </w:rPr>
              <w:br/>
              <w:t>Indici di forma:</w:t>
            </w:r>
            <w:r w:rsidRPr="00257F41">
              <w:rPr>
                <w:rFonts w:ascii="Arial" w:eastAsia="Times New Roman" w:hAnsi="Arial" w:cs="Arial"/>
                <w:sz w:val="23"/>
                <w:szCs w:val="23"/>
                <w:lang w:eastAsia="it-IT"/>
              </w:rPr>
              <w:br/>
              <w:t>  Asimmetria = -0.34</w:t>
            </w:r>
            <w:r w:rsidRPr="00257F41">
              <w:rPr>
                <w:rFonts w:ascii="Arial" w:eastAsia="Times New Roman" w:hAnsi="Arial" w:cs="Arial"/>
                <w:sz w:val="23"/>
                <w:szCs w:val="23"/>
                <w:lang w:eastAsia="it-IT"/>
              </w:rPr>
              <w:br/>
              <w:t>  </w:t>
            </w:r>
            <w:proofErr w:type="spellStart"/>
            <w:r w:rsidRPr="00257F41">
              <w:rPr>
                <w:rFonts w:ascii="Arial" w:eastAsia="Times New Roman" w:hAnsi="Arial" w:cs="Arial"/>
                <w:sz w:val="23"/>
                <w:szCs w:val="23"/>
                <w:lang w:eastAsia="it-IT"/>
              </w:rPr>
              <w:t>Curtosi</w:t>
            </w:r>
            <w:proofErr w:type="spellEnd"/>
            <w:r w:rsidRPr="00257F41">
              <w:rPr>
                <w:rFonts w:ascii="Arial" w:eastAsia="Times New Roman" w:hAnsi="Arial" w:cs="Arial"/>
                <w:sz w:val="23"/>
                <w:szCs w:val="23"/>
                <w:lang w:eastAsia="it-IT"/>
              </w:rPr>
              <w:t xml:space="preserve"> = -1.15</w:t>
            </w:r>
          </w:p>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Popolazione</w:t>
            </w:r>
            <w:r w:rsidRPr="00257F41">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xml:space="preserve">Int. </w:t>
                  </w:r>
                  <w:proofErr w:type="spellStart"/>
                  <w:r w:rsidRPr="00257F41">
                    <w:rPr>
                      <w:rFonts w:ascii="Arial" w:eastAsia="Times New Roman" w:hAnsi="Arial" w:cs="Arial"/>
                      <w:sz w:val="15"/>
                      <w:szCs w:val="15"/>
                      <w:lang w:eastAsia="it-IT"/>
                    </w:rPr>
                    <w:t>Fid</w:t>
                  </w:r>
                  <w:proofErr w:type="spellEnd"/>
                  <w:r w:rsidRPr="00257F41">
                    <w:rPr>
                      <w:rFonts w:ascii="Arial" w:eastAsia="Times New Roman" w:hAnsi="Arial" w:cs="Arial"/>
                      <w:sz w:val="15"/>
                      <w:szCs w:val="15"/>
                      <w:lang w:eastAsia="it-IT"/>
                    </w:rPr>
                    <w:t>. 95%</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da 1.27 a 3.13</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da 0.45 a 2.15</w:t>
                  </w:r>
                </w:p>
              </w:tc>
            </w:tr>
          </w:tbl>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br/>
              <w:t xml:space="preserve">Probabilità di normalità della distribuzione (test di </w:t>
            </w:r>
            <w:proofErr w:type="spellStart"/>
            <w:r w:rsidRPr="00257F41">
              <w:rPr>
                <w:rFonts w:ascii="Arial" w:eastAsia="Times New Roman" w:hAnsi="Arial" w:cs="Arial"/>
                <w:sz w:val="23"/>
                <w:szCs w:val="23"/>
                <w:lang w:eastAsia="it-IT"/>
              </w:rPr>
              <w:t>Jarque-Bera</w:t>
            </w:r>
            <w:proofErr w:type="spellEnd"/>
            <w:r w:rsidRPr="00257F41">
              <w:rPr>
                <w:rFonts w:ascii="Arial" w:eastAsia="Times New Roman" w:hAnsi="Arial" w:cs="Arial"/>
                <w:sz w:val="23"/>
                <w:szCs w:val="23"/>
                <w:lang w:eastAsia="it-IT"/>
              </w:rPr>
              <w:t>): 0.829</w:t>
            </w:r>
          </w:p>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lastRenderedPageBreak/>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xml:space="preserve">Int. </w:t>
                  </w:r>
                  <w:proofErr w:type="spellStart"/>
                  <w:r w:rsidRPr="00257F41">
                    <w:rPr>
                      <w:rFonts w:ascii="Arial" w:eastAsia="Times New Roman" w:hAnsi="Arial" w:cs="Arial"/>
                      <w:sz w:val="15"/>
                      <w:szCs w:val="15"/>
                      <w:lang w:eastAsia="it-IT"/>
                    </w:rPr>
                    <w:t>Fid</w:t>
                  </w:r>
                  <w:proofErr w:type="spellEnd"/>
                  <w:r w:rsidRPr="00257F41">
                    <w:rPr>
                      <w:rFonts w:ascii="Arial" w:eastAsia="Times New Roman" w:hAnsi="Arial" w:cs="Arial"/>
                      <w:sz w:val="15"/>
                      <w:szCs w:val="15"/>
                      <w:lang w:eastAsia="it-IT"/>
                    </w:rPr>
                    <w:t>. 95%</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bl>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br/>
            </w:r>
            <w:r w:rsidRPr="00257F41">
              <w:rPr>
                <w:rFonts w:ascii="Arial" w:eastAsia="Times New Roman" w:hAnsi="Arial" w:cs="Arial"/>
                <w:b/>
                <w:bCs/>
                <w:sz w:val="23"/>
                <w:szCs w:val="23"/>
                <w:lang w:eastAsia="it-IT"/>
              </w:rPr>
              <w:t>Campione</w:t>
            </w:r>
            <w:r w:rsidRPr="00257F41">
              <w:rPr>
                <w:rFonts w:ascii="Arial" w:eastAsia="Times New Roman" w:hAnsi="Arial" w:cs="Arial"/>
                <w:sz w:val="23"/>
                <w:szCs w:val="23"/>
                <w:lang w:eastAsia="it-IT"/>
              </w:rPr>
              <w:t>:</w:t>
            </w:r>
            <w:r w:rsidRPr="00257F41">
              <w:rPr>
                <w:rFonts w:ascii="Arial" w:eastAsia="Times New Roman" w:hAnsi="Arial" w:cs="Arial"/>
                <w:sz w:val="23"/>
                <w:szCs w:val="23"/>
                <w:lang w:eastAsia="it-IT"/>
              </w:rPr>
              <w:br/>
              <w:t xml:space="preserve">Numero di </w:t>
            </w:r>
            <w:proofErr w:type="spellStart"/>
            <w:r w:rsidRPr="00257F41">
              <w:rPr>
                <w:rFonts w:ascii="Arial" w:eastAsia="Times New Roman" w:hAnsi="Arial" w:cs="Arial"/>
                <w:sz w:val="23"/>
                <w:szCs w:val="23"/>
                <w:lang w:eastAsia="it-IT"/>
              </w:rPr>
              <w:t>casi=</w:t>
            </w:r>
            <w:proofErr w:type="spellEnd"/>
            <w:r w:rsidRPr="00257F41">
              <w:rPr>
                <w:rFonts w:ascii="Arial" w:eastAsia="Times New Roman" w:hAnsi="Arial" w:cs="Arial"/>
                <w:sz w:val="23"/>
                <w:szCs w:val="23"/>
                <w:lang w:eastAsia="it-IT"/>
              </w:rPr>
              <w:t xml:space="preserve"> 5</w:t>
            </w:r>
            <w:r w:rsidRPr="00257F41">
              <w:rPr>
                <w:rFonts w:ascii="Arial" w:eastAsia="Times New Roman" w:hAnsi="Arial" w:cs="Arial"/>
                <w:sz w:val="23"/>
                <w:szCs w:val="23"/>
                <w:lang w:eastAsia="it-IT"/>
              </w:rPr>
              <w:br/>
              <w:t>Indici di tendenza centrale:</w:t>
            </w:r>
            <w:r w:rsidRPr="00257F41">
              <w:rPr>
                <w:rFonts w:ascii="Arial" w:eastAsia="Times New Roman" w:hAnsi="Arial" w:cs="Arial"/>
                <w:sz w:val="23"/>
                <w:szCs w:val="23"/>
                <w:lang w:eastAsia="it-IT"/>
              </w:rPr>
              <w:br/>
              <w:t>  Moda = educatrice 3; educatrice 4; educatrice 5; educatrice1; educatrice2</w:t>
            </w:r>
            <w:r w:rsidRPr="00257F41">
              <w:rPr>
                <w:rFonts w:ascii="Arial" w:eastAsia="Times New Roman" w:hAnsi="Arial" w:cs="Arial"/>
                <w:sz w:val="23"/>
                <w:szCs w:val="23"/>
                <w:lang w:eastAsia="it-IT"/>
              </w:rPr>
              <w:br/>
              <w:t>  Mediana = educatrice 5</w:t>
            </w:r>
            <w:r w:rsidRPr="00257F41">
              <w:rPr>
                <w:rFonts w:ascii="Arial" w:eastAsia="Times New Roman" w:hAnsi="Arial" w:cs="Arial"/>
                <w:sz w:val="23"/>
                <w:szCs w:val="23"/>
                <w:lang w:eastAsia="it-IT"/>
              </w:rPr>
              <w:br/>
              <w:t>Indici di dispersione:</w:t>
            </w:r>
            <w:r w:rsidRPr="00257F41">
              <w:rPr>
                <w:rFonts w:ascii="Arial" w:eastAsia="Times New Roman" w:hAnsi="Arial" w:cs="Arial"/>
                <w:sz w:val="23"/>
                <w:szCs w:val="23"/>
                <w:lang w:eastAsia="it-IT"/>
              </w:rPr>
              <w:br/>
              <w:t>  Squilibrio = 0.2</w:t>
            </w:r>
          </w:p>
        </w:tc>
        <w:tc>
          <w:tcPr>
            <w:tcW w:w="4500" w:type="dxa"/>
            <w:hideMark/>
          </w:tcPr>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491"/>
              <w:gridCol w:w="506"/>
            </w:tblGrid>
            <w:tr w:rsidR="006C7691" w:rsidRPr="00257F41"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257F41" w:rsidTr="00DA5FC6">
                    <w:trPr>
                      <w:tblCellSpacing w:w="0" w:type="dxa"/>
                      <w:jc w:val="center"/>
                    </w:trPr>
                    <w:tc>
                      <w:tcPr>
                        <w:tcW w:w="0" w:type="auto"/>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r>
                  <w:tr w:rsidR="006C7691" w:rsidRPr="00257F41" w:rsidTr="00DA5FC6">
                    <w:trPr>
                      <w:trHeight w:val="300"/>
                      <w:tblCellSpacing w:w="0" w:type="dxa"/>
                      <w:jc w:val="center"/>
                    </w:trPr>
                    <w:tc>
                      <w:tcPr>
                        <w:tcW w:w="0" w:type="auto"/>
                        <w:shd w:val="clear" w:color="auto" w:fill="C0D0C0"/>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257F41" w:rsidTr="00DA5FC6">
                    <w:trPr>
                      <w:tblCellSpacing w:w="0" w:type="dxa"/>
                      <w:jc w:val="center"/>
                    </w:trPr>
                    <w:tc>
                      <w:tcPr>
                        <w:tcW w:w="0" w:type="auto"/>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40%</w:t>
                        </w:r>
                      </w:p>
                    </w:tc>
                  </w:tr>
                  <w:tr w:rsidR="006C7691" w:rsidRPr="00257F41" w:rsidTr="00DA5FC6">
                    <w:trPr>
                      <w:trHeight w:val="600"/>
                      <w:tblCellSpacing w:w="0" w:type="dxa"/>
                      <w:jc w:val="center"/>
                    </w:trPr>
                    <w:tc>
                      <w:tcPr>
                        <w:tcW w:w="0" w:type="auto"/>
                        <w:shd w:val="clear" w:color="auto" w:fill="C0D0C0"/>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257F41" w:rsidTr="00DA5FC6">
                    <w:trPr>
                      <w:tblCellSpacing w:w="0" w:type="dxa"/>
                      <w:jc w:val="center"/>
                    </w:trPr>
                    <w:tc>
                      <w:tcPr>
                        <w:tcW w:w="0" w:type="auto"/>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40%</w:t>
                        </w:r>
                      </w:p>
                    </w:tc>
                  </w:tr>
                  <w:tr w:rsidR="006C7691" w:rsidRPr="00257F41" w:rsidTr="00DA5FC6">
                    <w:trPr>
                      <w:trHeight w:val="600"/>
                      <w:tblCellSpacing w:w="0" w:type="dxa"/>
                      <w:jc w:val="center"/>
                    </w:trPr>
                    <w:tc>
                      <w:tcPr>
                        <w:tcW w:w="0" w:type="auto"/>
                        <w:shd w:val="clear" w:color="auto" w:fill="C0D0C0"/>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r>
            <w:tr w:rsidR="006C7691" w:rsidRPr="00257F41" w:rsidTr="00DA5FC6">
              <w:trPr>
                <w:tblCellSpacing w:w="15" w:type="dxa"/>
                <w:jc w:val="right"/>
              </w:trPr>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r>
            <w:tr w:rsidR="006C7691" w:rsidRPr="00257F41" w:rsidTr="00DA5FC6">
              <w:trPr>
                <w:tblCellSpacing w:w="15" w:type="dxa"/>
                <w:jc w:val="right"/>
              </w:trPr>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r>
          </w:tbl>
          <w:p w:rsidR="006C7691" w:rsidRPr="00257F41"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 </w:t>
            </w:r>
          </w:p>
        </w:tc>
        <w:tc>
          <w:tcPr>
            <w:tcW w:w="0" w:type="auto"/>
            <w:hideMark/>
          </w:tcPr>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257F41"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257F41"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257F41" w:rsidTr="00DA5FC6">
                          <w:trPr>
                            <w:tblCellSpacing w:w="30" w:type="dxa"/>
                          </w:trPr>
                          <w:tc>
                            <w:tcPr>
                              <w:tcW w:w="0" w:type="auto"/>
                              <w:shd w:val="clear" w:color="auto" w:fill="C0D0C0"/>
                              <w:noWrap/>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   </w:t>
                              </w:r>
                            </w:p>
                          </w:tc>
                          <w:tc>
                            <w:tcPr>
                              <w:tcW w:w="0" w:type="auto"/>
                              <w:noWrap/>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V35</w:t>
                              </w: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lastRenderedPageBreak/>
        <w:t> </w:t>
      </w:r>
    </w:p>
    <w:p w:rsidR="006C7691" w:rsidRPr="00257F41"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58" style="width:0;height:1.5pt" o:hralign="center" o:hrstd="t" o:hr="t" fillcolor="#a0a0a0" stroked="f"/>
        </w:pic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b/>
          <w:bCs/>
          <w:color w:val="000000"/>
          <w:sz w:val="23"/>
          <w:szCs w:val="23"/>
          <w:lang w:eastAsia="it-IT"/>
        </w:rPr>
        <w:t>V35</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100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w:t>
            </w:r>
          </w:p>
        </w:tc>
      </w:tr>
    </w:tbl>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3. La differenza </w:t>
      </w:r>
      <w:proofErr w:type="spellStart"/>
      <w:r w:rsidRPr="00257F41">
        <w:rPr>
          <w:rFonts w:ascii="Arial" w:eastAsia="Times New Roman" w:hAnsi="Arial" w:cs="Arial"/>
          <w:color w:val="000000"/>
          <w:sz w:val="23"/>
          <w:szCs w:val="23"/>
          <w:lang w:eastAsia="it-IT"/>
        </w:rPr>
        <w:t>interquartilica</w:t>
      </w:r>
      <w:proofErr w:type="spellEnd"/>
      <w:r w:rsidRPr="00257F41">
        <w:rPr>
          <w:rFonts w:ascii="Arial" w:eastAsia="Times New Roman" w:hAnsi="Arial" w:cs="Arial"/>
          <w:color w:val="000000"/>
          <w:sz w:val="23"/>
          <w:szCs w:val="23"/>
          <w:lang w:eastAsia="it-IT"/>
        </w:rPr>
        <w:t xml:space="preserve"> Q3-Q1 vale 1.</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Lo squilibrio è dato dalla somma delle proporzioni al quadrato per ciascuna delle k modalità della variabile, ossia:</w:t>
      </w:r>
      <w:r w:rsidRPr="00257F41">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245" name="Immagine 24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257F41">
        <w:rPr>
          <w:rFonts w:ascii="Arial" w:eastAsia="Times New Roman" w:hAnsi="Arial" w:cs="Arial"/>
          <w:color w:val="000000"/>
          <w:sz w:val="23"/>
          <w:szCs w:val="23"/>
          <w:lang w:eastAsia="it-IT"/>
        </w:rPr>
        <w:t xml:space="preserve">= 0.2^2+0.4^2+0.4^2 = 0.36. </w:t>
      </w:r>
      <w:r w:rsidRPr="00257F41">
        <w:rPr>
          <w:rFonts w:ascii="Arial" w:eastAsia="Times New Roman" w:hAnsi="Arial" w:cs="Arial"/>
          <w:color w:val="000000"/>
          <w:sz w:val="23"/>
          <w:szCs w:val="23"/>
          <w:lang w:eastAsia="it-IT"/>
        </w:rPr>
        <w:br/>
        <w:t xml:space="preserve">E' un indice di dispersione dei casi nelle modalità assunte dalla variabile. Se è vicino a 0.33 (ossia 1/k, dove k è il numero delle modalità) i casi sono </w:t>
      </w:r>
      <w:proofErr w:type="spellStart"/>
      <w:r w:rsidRPr="00257F41">
        <w:rPr>
          <w:rFonts w:ascii="Arial" w:eastAsia="Times New Roman" w:hAnsi="Arial" w:cs="Arial"/>
          <w:color w:val="000000"/>
          <w:sz w:val="23"/>
          <w:szCs w:val="23"/>
          <w:lang w:eastAsia="it-IT"/>
        </w:rPr>
        <w:t>equidistribuiti</w:t>
      </w:r>
      <w:proofErr w:type="spellEnd"/>
      <w:r w:rsidRPr="00257F41">
        <w:rPr>
          <w:rFonts w:ascii="Arial" w:eastAsia="Times New Roman" w:hAnsi="Arial" w:cs="Arial"/>
          <w:color w:val="000000"/>
          <w:sz w:val="23"/>
          <w:szCs w:val="23"/>
          <w:lang w:eastAsia="it-IT"/>
        </w:rPr>
        <w:t xml:space="preserve"> nelle categorie </w:t>
      </w:r>
      <w:r w:rsidRPr="00257F41">
        <w:rPr>
          <w:rFonts w:ascii="Arial" w:eastAsia="Times New Roman" w:hAnsi="Arial" w:cs="Arial"/>
          <w:color w:val="000000"/>
          <w:sz w:val="23"/>
          <w:szCs w:val="23"/>
          <w:lang w:eastAsia="it-IT"/>
        </w:rPr>
        <w:lastRenderedPageBreak/>
        <w:t>corrispondenti alle modalità della variabile. Se è vicino a 1 i casi sono concentrati in un'unica categoria.</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Il campo di variazione indica la differenza tra il valore minimo (1) e il valore massimo (3) della distribuzione.</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La media (aritmetica) è data dalla somma dei valori corrispondenti a ciascun caso divisa per il numero dei casi, ossia:</w:t>
      </w:r>
      <w:r w:rsidRPr="00257F41">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246" name="Immagine 246"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257F41">
        <w:rPr>
          <w:rFonts w:ascii="Arial" w:eastAsia="Times New Roman" w:hAnsi="Arial" w:cs="Arial"/>
          <w:color w:val="000000"/>
          <w:sz w:val="23"/>
          <w:szCs w:val="23"/>
          <w:lang w:eastAsia="it-IT"/>
        </w:rPr>
        <w:t>= (1+2+2+3+3)/5 = 2.2</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257F41">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247" name="Immagine 247"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257F41">
        <w:rPr>
          <w:rFonts w:ascii="Arial" w:eastAsia="Times New Roman" w:hAnsi="Arial" w:cs="Arial"/>
          <w:color w:val="000000"/>
          <w:sz w:val="23"/>
          <w:szCs w:val="23"/>
          <w:lang w:eastAsia="it-IT"/>
        </w:rPr>
        <w:t>=radq(((1-2.2)^2+(2-2.2)^2+(2-2.2)^2+(3-2.2)^2+(3-2.2)^2)/5) = 0.75</w:t>
      </w: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257F41">
        <w:rPr>
          <w:rFonts w:ascii="Arial" w:eastAsia="Times New Roman" w:hAnsi="Arial" w:cs="Arial"/>
          <w:color w:val="000000"/>
          <w:sz w:val="23"/>
          <w:szCs w:val="23"/>
          <w:lang w:eastAsia="it-IT"/>
        </w:rPr>
        <w:t>Fid</w:t>
      </w:r>
      <w:proofErr w:type="spellEnd"/>
      <w:r w:rsidRPr="00257F41">
        <w:rPr>
          <w:rFonts w:ascii="Arial" w:eastAsia="Times New Roman" w:hAnsi="Arial" w:cs="Arial"/>
          <w:color w:val="000000"/>
          <w:sz w:val="23"/>
          <w:szCs w:val="23"/>
          <w:lang w:eastAsia="it-IT"/>
        </w:rPr>
        <w:t xml:space="preserve">. 95%), valida se: </w:t>
      </w:r>
      <w:r w:rsidRPr="00257F41">
        <w:rPr>
          <w:rFonts w:ascii="Arial" w:eastAsia="Times New Roman" w:hAnsi="Arial" w:cs="Arial"/>
          <w:color w:val="000000"/>
          <w:sz w:val="23"/>
          <w:szCs w:val="23"/>
          <w:lang w:eastAsia="it-IT"/>
        </w:rPr>
        <w:br/>
        <w:t xml:space="preserve">a) il campione è stato ottenuto mediante estrazione casuale; </w:t>
      </w:r>
      <w:r w:rsidRPr="00257F41">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257F41">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257F41">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257F41">
        <w:rPr>
          <w:rFonts w:ascii="Arial" w:eastAsia="Times New Roman" w:hAnsi="Arial" w:cs="Arial"/>
          <w:color w:val="000000"/>
          <w:sz w:val="23"/>
          <w:szCs w:val="23"/>
          <w:lang w:eastAsia="it-IT"/>
        </w:rPr>
        <w:t>Poisson</w:t>
      </w:r>
      <w:proofErr w:type="spellEnd"/>
      <w:r w:rsidRPr="00257F41">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p w:rsidR="006C7691" w:rsidRDefault="006C7691" w:rsidP="0037797D">
      <w:pPr>
        <w:jc w:val="both"/>
      </w:pPr>
    </w:p>
    <w:p w:rsidR="006C7691" w:rsidRDefault="006C7691" w:rsidP="0037797D">
      <w:pPr>
        <w:jc w:val="both"/>
      </w:pPr>
    </w:p>
    <w:tbl>
      <w:tblPr>
        <w:tblW w:w="0" w:type="auto"/>
        <w:tblCellSpacing w:w="15" w:type="dxa"/>
        <w:tblCellMar>
          <w:top w:w="15" w:type="dxa"/>
          <w:left w:w="15" w:type="dxa"/>
          <w:bottom w:w="15" w:type="dxa"/>
          <w:right w:w="15" w:type="dxa"/>
        </w:tblCellMar>
        <w:tblLook w:val="04A0"/>
      </w:tblPr>
      <w:tblGrid>
        <w:gridCol w:w="5136"/>
        <w:gridCol w:w="3544"/>
        <w:gridCol w:w="161"/>
        <w:gridCol w:w="887"/>
      </w:tblGrid>
      <w:tr w:rsidR="006C7691" w:rsidRPr="00257F41" w:rsidTr="00DA5FC6">
        <w:trPr>
          <w:tblCellSpacing w:w="15" w:type="dxa"/>
        </w:trPr>
        <w:tc>
          <w:tcPr>
            <w:tcW w:w="0" w:type="auto"/>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Distribuzione di frequenza:</w:t>
            </w:r>
            <w:r w:rsidRPr="00257F41">
              <w:rPr>
                <w:rFonts w:ascii="Arial" w:eastAsia="Times New Roman" w:hAnsi="Arial" w:cs="Arial"/>
                <w:sz w:val="23"/>
                <w:szCs w:val="23"/>
                <w:lang w:eastAsia="it-IT"/>
              </w:rPr>
              <w:br/>
            </w:r>
            <w:r w:rsidRPr="00257F41">
              <w:rPr>
                <w:rFonts w:ascii="Arial" w:eastAsia="Times New Roman" w:hAnsi="Arial" w:cs="Arial"/>
                <w:b/>
                <w:bCs/>
                <w:sz w:val="23"/>
                <w:szCs w:val="23"/>
                <w:lang w:eastAsia="it-IT"/>
              </w:rPr>
              <w:t>V36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xml:space="preserve">Int. </w:t>
                  </w:r>
                  <w:proofErr w:type="spellStart"/>
                  <w:r w:rsidRPr="00257F41">
                    <w:rPr>
                      <w:rFonts w:ascii="Arial" w:eastAsia="Times New Roman" w:hAnsi="Arial" w:cs="Arial"/>
                      <w:sz w:val="15"/>
                      <w:szCs w:val="15"/>
                      <w:lang w:eastAsia="it-IT"/>
                    </w:rPr>
                    <w:t>Fid</w:t>
                  </w:r>
                  <w:proofErr w:type="spellEnd"/>
                  <w:r w:rsidRPr="00257F41">
                    <w:rPr>
                      <w:rFonts w:ascii="Arial" w:eastAsia="Times New Roman" w:hAnsi="Arial" w:cs="Arial"/>
                      <w:sz w:val="15"/>
                      <w:szCs w:val="15"/>
                      <w:lang w:eastAsia="it-IT"/>
                    </w:rPr>
                    <w:t>. 95%</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0%:100%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0%:100%</w:t>
                  </w:r>
                </w:p>
              </w:tc>
            </w:tr>
          </w:tbl>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lastRenderedPageBreak/>
              <w:br/>
            </w:r>
            <w:r w:rsidRPr="00257F41">
              <w:rPr>
                <w:rFonts w:ascii="Arial" w:eastAsia="Times New Roman" w:hAnsi="Arial" w:cs="Arial"/>
                <w:b/>
                <w:bCs/>
                <w:sz w:val="23"/>
                <w:szCs w:val="23"/>
                <w:lang w:eastAsia="it-IT"/>
              </w:rPr>
              <w:t>Campione</w:t>
            </w:r>
            <w:r w:rsidRPr="00257F41">
              <w:rPr>
                <w:rFonts w:ascii="Arial" w:eastAsia="Times New Roman" w:hAnsi="Arial" w:cs="Arial"/>
                <w:sz w:val="23"/>
                <w:szCs w:val="23"/>
                <w:lang w:eastAsia="it-IT"/>
              </w:rPr>
              <w:t>:</w:t>
            </w:r>
            <w:r w:rsidRPr="00257F41">
              <w:rPr>
                <w:rFonts w:ascii="Arial" w:eastAsia="Times New Roman" w:hAnsi="Arial" w:cs="Arial"/>
                <w:sz w:val="23"/>
                <w:szCs w:val="23"/>
                <w:lang w:eastAsia="it-IT"/>
              </w:rPr>
              <w:br/>
              <w:t xml:space="preserve">Numero di </w:t>
            </w:r>
            <w:proofErr w:type="spellStart"/>
            <w:r w:rsidRPr="00257F41">
              <w:rPr>
                <w:rFonts w:ascii="Arial" w:eastAsia="Times New Roman" w:hAnsi="Arial" w:cs="Arial"/>
                <w:sz w:val="23"/>
                <w:szCs w:val="23"/>
                <w:lang w:eastAsia="it-IT"/>
              </w:rPr>
              <w:t>casi=</w:t>
            </w:r>
            <w:proofErr w:type="spellEnd"/>
            <w:r w:rsidRPr="00257F41">
              <w:rPr>
                <w:rFonts w:ascii="Arial" w:eastAsia="Times New Roman" w:hAnsi="Arial" w:cs="Arial"/>
                <w:sz w:val="23"/>
                <w:szCs w:val="23"/>
                <w:lang w:eastAsia="it-IT"/>
              </w:rPr>
              <w:t xml:space="preserve"> 5</w:t>
            </w:r>
            <w:r w:rsidRPr="00257F41">
              <w:rPr>
                <w:rFonts w:ascii="Arial" w:eastAsia="Times New Roman" w:hAnsi="Arial" w:cs="Arial"/>
                <w:sz w:val="23"/>
                <w:szCs w:val="23"/>
                <w:lang w:eastAsia="it-IT"/>
              </w:rPr>
              <w:br/>
              <w:t>Indici di tendenza centrale:</w:t>
            </w:r>
            <w:r w:rsidRPr="00257F41">
              <w:rPr>
                <w:rFonts w:ascii="Arial" w:eastAsia="Times New Roman" w:hAnsi="Arial" w:cs="Arial"/>
                <w:sz w:val="23"/>
                <w:szCs w:val="23"/>
                <w:lang w:eastAsia="it-IT"/>
              </w:rPr>
              <w:br/>
              <w:t>  Moda = 2; 3</w:t>
            </w:r>
            <w:r w:rsidRPr="00257F41">
              <w:rPr>
                <w:rFonts w:ascii="Arial" w:eastAsia="Times New Roman" w:hAnsi="Arial" w:cs="Arial"/>
                <w:sz w:val="23"/>
                <w:szCs w:val="23"/>
                <w:lang w:eastAsia="it-IT"/>
              </w:rPr>
              <w:br/>
              <w:t>  Mediana = 2</w:t>
            </w:r>
            <w:r w:rsidRPr="00257F41">
              <w:rPr>
                <w:rFonts w:ascii="Arial" w:eastAsia="Times New Roman" w:hAnsi="Arial" w:cs="Arial"/>
                <w:sz w:val="23"/>
                <w:szCs w:val="23"/>
                <w:lang w:eastAsia="it-IT"/>
              </w:rPr>
              <w:br/>
              <w:t>  Media = 2.2</w:t>
            </w:r>
            <w:r w:rsidRPr="00257F41">
              <w:rPr>
                <w:rFonts w:ascii="Arial" w:eastAsia="Times New Roman" w:hAnsi="Arial" w:cs="Arial"/>
                <w:sz w:val="23"/>
                <w:szCs w:val="23"/>
                <w:lang w:eastAsia="it-IT"/>
              </w:rPr>
              <w:br/>
              <w:t>Indici di dispersione:</w:t>
            </w:r>
            <w:r w:rsidRPr="00257F41">
              <w:rPr>
                <w:rFonts w:ascii="Arial" w:eastAsia="Times New Roman" w:hAnsi="Arial" w:cs="Arial"/>
                <w:sz w:val="23"/>
                <w:szCs w:val="23"/>
                <w:lang w:eastAsia="it-IT"/>
              </w:rPr>
              <w:br/>
              <w:t>  Squilibrio = 0.36</w:t>
            </w:r>
            <w:r w:rsidRPr="00257F41">
              <w:rPr>
                <w:rFonts w:ascii="Arial" w:eastAsia="Times New Roman" w:hAnsi="Arial" w:cs="Arial"/>
                <w:sz w:val="23"/>
                <w:szCs w:val="23"/>
                <w:lang w:eastAsia="it-IT"/>
              </w:rPr>
              <w:br/>
              <w:t>  Campo di variazione = 2</w:t>
            </w:r>
            <w:r w:rsidRPr="00257F41">
              <w:rPr>
                <w:rFonts w:ascii="Arial" w:eastAsia="Times New Roman" w:hAnsi="Arial" w:cs="Arial"/>
                <w:sz w:val="23"/>
                <w:szCs w:val="23"/>
                <w:lang w:eastAsia="it-IT"/>
              </w:rPr>
              <w:br/>
              <w:t xml:space="preserve">  Differenza </w:t>
            </w:r>
            <w:proofErr w:type="spellStart"/>
            <w:r w:rsidRPr="00257F41">
              <w:rPr>
                <w:rFonts w:ascii="Arial" w:eastAsia="Times New Roman" w:hAnsi="Arial" w:cs="Arial"/>
                <w:sz w:val="23"/>
                <w:szCs w:val="23"/>
                <w:lang w:eastAsia="it-IT"/>
              </w:rPr>
              <w:t>interquartilica</w:t>
            </w:r>
            <w:proofErr w:type="spellEnd"/>
            <w:r w:rsidRPr="00257F41">
              <w:rPr>
                <w:rFonts w:ascii="Arial" w:eastAsia="Times New Roman" w:hAnsi="Arial" w:cs="Arial"/>
                <w:sz w:val="23"/>
                <w:szCs w:val="23"/>
                <w:lang w:eastAsia="it-IT"/>
              </w:rPr>
              <w:t xml:space="preserve"> = 1</w:t>
            </w:r>
            <w:r w:rsidRPr="00257F41">
              <w:rPr>
                <w:rFonts w:ascii="Arial" w:eastAsia="Times New Roman" w:hAnsi="Arial" w:cs="Arial"/>
                <w:sz w:val="23"/>
                <w:szCs w:val="23"/>
                <w:lang w:eastAsia="it-IT"/>
              </w:rPr>
              <w:br/>
              <w:t>  Scarto tipo = 0.75</w:t>
            </w:r>
            <w:r w:rsidRPr="00257F41">
              <w:rPr>
                <w:rFonts w:ascii="Arial" w:eastAsia="Times New Roman" w:hAnsi="Arial" w:cs="Arial"/>
                <w:sz w:val="23"/>
                <w:szCs w:val="23"/>
                <w:lang w:eastAsia="it-IT"/>
              </w:rPr>
              <w:br/>
              <w:t>Indici di forma:</w:t>
            </w:r>
            <w:r w:rsidRPr="00257F41">
              <w:rPr>
                <w:rFonts w:ascii="Arial" w:eastAsia="Times New Roman" w:hAnsi="Arial" w:cs="Arial"/>
                <w:sz w:val="23"/>
                <w:szCs w:val="23"/>
                <w:lang w:eastAsia="it-IT"/>
              </w:rPr>
              <w:br/>
              <w:t>  Asimmetria = -0.34</w:t>
            </w:r>
            <w:r w:rsidRPr="00257F41">
              <w:rPr>
                <w:rFonts w:ascii="Arial" w:eastAsia="Times New Roman" w:hAnsi="Arial" w:cs="Arial"/>
                <w:sz w:val="23"/>
                <w:szCs w:val="23"/>
                <w:lang w:eastAsia="it-IT"/>
              </w:rPr>
              <w:br/>
              <w:t>  </w:t>
            </w:r>
            <w:proofErr w:type="spellStart"/>
            <w:r w:rsidRPr="00257F41">
              <w:rPr>
                <w:rFonts w:ascii="Arial" w:eastAsia="Times New Roman" w:hAnsi="Arial" w:cs="Arial"/>
                <w:sz w:val="23"/>
                <w:szCs w:val="23"/>
                <w:lang w:eastAsia="it-IT"/>
              </w:rPr>
              <w:t>Curtosi</w:t>
            </w:r>
            <w:proofErr w:type="spellEnd"/>
            <w:r w:rsidRPr="00257F41">
              <w:rPr>
                <w:rFonts w:ascii="Arial" w:eastAsia="Times New Roman" w:hAnsi="Arial" w:cs="Arial"/>
                <w:sz w:val="23"/>
                <w:szCs w:val="23"/>
                <w:lang w:eastAsia="it-IT"/>
              </w:rPr>
              <w:t xml:space="preserve"> = -1.15</w:t>
            </w:r>
          </w:p>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Popolazione</w:t>
            </w:r>
            <w:r w:rsidRPr="00257F41">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xml:space="preserve">Int. </w:t>
                  </w:r>
                  <w:proofErr w:type="spellStart"/>
                  <w:r w:rsidRPr="00257F41">
                    <w:rPr>
                      <w:rFonts w:ascii="Arial" w:eastAsia="Times New Roman" w:hAnsi="Arial" w:cs="Arial"/>
                      <w:sz w:val="15"/>
                      <w:szCs w:val="15"/>
                      <w:lang w:eastAsia="it-IT"/>
                    </w:rPr>
                    <w:t>Fid</w:t>
                  </w:r>
                  <w:proofErr w:type="spellEnd"/>
                  <w:r w:rsidRPr="00257F41">
                    <w:rPr>
                      <w:rFonts w:ascii="Arial" w:eastAsia="Times New Roman" w:hAnsi="Arial" w:cs="Arial"/>
                      <w:sz w:val="15"/>
                      <w:szCs w:val="15"/>
                      <w:lang w:eastAsia="it-IT"/>
                    </w:rPr>
                    <w:t>. 95%</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da 1.27 a 3.13</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da 0.45 a 2.15</w:t>
                  </w:r>
                </w:p>
              </w:tc>
            </w:tr>
          </w:tbl>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br/>
              <w:t xml:space="preserve">Probabilità di normalità della distribuzione (test di </w:t>
            </w:r>
            <w:proofErr w:type="spellStart"/>
            <w:r w:rsidRPr="00257F41">
              <w:rPr>
                <w:rFonts w:ascii="Arial" w:eastAsia="Times New Roman" w:hAnsi="Arial" w:cs="Arial"/>
                <w:sz w:val="23"/>
                <w:szCs w:val="23"/>
                <w:lang w:eastAsia="it-IT"/>
              </w:rPr>
              <w:t>Jarque-Bera</w:t>
            </w:r>
            <w:proofErr w:type="spellEnd"/>
            <w:r w:rsidRPr="00257F41">
              <w:rPr>
                <w:rFonts w:ascii="Arial" w:eastAsia="Times New Roman" w:hAnsi="Arial" w:cs="Arial"/>
                <w:sz w:val="23"/>
                <w:szCs w:val="23"/>
                <w:lang w:eastAsia="it-IT"/>
              </w:rPr>
              <w:t>): 0.829</w:t>
            </w:r>
          </w:p>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Frequenza</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proofErr w:type="spellStart"/>
                  <w:r w:rsidRPr="00257F41">
                    <w:rPr>
                      <w:rFonts w:ascii="Arial" w:eastAsia="Times New Roman" w:hAnsi="Arial" w:cs="Arial"/>
                      <w:sz w:val="15"/>
                      <w:szCs w:val="15"/>
                      <w:lang w:eastAsia="it-IT"/>
                    </w:rPr>
                    <w:t>Percent</w:t>
                  </w:r>
                  <w:proofErr w:type="spellEnd"/>
                  <w:r w:rsidRPr="00257F41">
                    <w:rPr>
                      <w:rFonts w:ascii="Arial" w:eastAsia="Times New Roman" w:hAnsi="Arial" w:cs="Arial"/>
                      <w:sz w:val="15"/>
                      <w:szCs w:val="15"/>
                      <w:lang w:eastAsia="it-IT"/>
                    </w:rPr>
                    <w:t>.</w:t>
                  </w:r>
                  <w:r w:rsidRPr="00257F4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xml:space="preserve">Int. </w:t>
                  </w:r>
                  <w:proofErr w:type="spellStart"/>
                  <w:r w:rsidRPr="00257F41">
                    <w:rPr>
                      <w:rFonts w:ascii="Arial" w:eastAsia="Times New Roman" w:hAnsi="Arial" w:cs="Arial"/>
                      <w:sz w:val="15"/>
                      <w:szCs w:val="15"/>
                      <w:lang w:eastAsia="it-IT"/>
                    </w:rPr>
                    <w:t>Fid</w:t>
                  </w:r>
                  <w:proofErr w:type="spellEnd"/>
                  <w:r w:rsidRPr="00257F41">
                    <w:rPr>
                      <w:rFonts w:ascii="Arial" w:eastAsia="Times New Roman" w:hAnsi="Arial" w:cs="Arial"/>
                      <w:sz w:val="15"/>
                      <w:szCs w:val="15"/>
                      <w:lang w:eastAsia="it-IT"/>
                    </w:rPr>
                    <w:t>. 95%</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0%:80%</w:t>
                  </w:r>
                </w:p>
              </w:tc>
            </w:tr>
          </w:tbl>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br/>
            </w:r>
            <w:r w:rsidRPr="00257F41">
              <w:rPr>
                <w:rFonts w:ascii="Arial" w:eastAsia="Times New Roman" w:hAnsi="Arial" w:cs="Arial"/>
                <w:b/>
                <w:bCs/>
                <w:sz w:val="23"/>
                <w:szCs w:val="23"/>
                <w:lang w:eastAsia="it-IT"/>
              </w:rPr>
              <w:t>Campione</w:t>
            </w:r>
            <w:r w:rsidRPr="00257F41">
              <w:rPr>
                <w:rFonts w:ascii="Arial" w:eastAsia="Times New Roman" w:hAnsi="Arial" w:cs="Arial"/>
                <w:sz w:val="23"/>
                <w:szCs w:val="23"/>
                <w:lang w:eastAsia="it-IT"/>
              </w:rPr>
              <w:t>:</w:t>
            </w:r>
            <w:r w:rsidRPr="00257F41">
              <w:rPr>
                <w:rFonts w:ascii="Arial" w:eastAsia="Times New Roman" w:hAnsi="Arial" w:cs="Arial"/>
                <w:sz w:val="23"/>
                <w:szCs w:val="23"/>
                <w:lang w:eastAsia="it-IT"/>
              </w:rPr>
              <w:br/>
              <w:t xml:space="preserve">Numero di </w:t>
            </w:r>
            <w:proofErr w:type="spellStart"/>
            <w:r w:rsidRPr="00257F41">
              <w:rPr>
                <w:rFonts w:ascii="Arial" w:eastAsia="Times New Roman" w:hAnsi="Arial" w:cs="Arial"/>
                <w:sz w:val="23"/>
                <w:szCs w:val="23"/>
                <w:lang w:eastAsia="it-IT"/>
              </w:rPr>
              <w:t>casi=</w:t>
            </w:r>
            <w:proofErr w:type="spellEnd"/>
            <w:r w:rsidRPr="00257F41">
              <w:rPr>
                <w:rFonts w:ascii="Arial" w:eastAsia="Times New Roman" w:hAnsi="Arial" w:cs="Arial"/>
                <w:sz w:val="23"/>
                <w:szCs w:val="23"/>
                <w:lang w:eastAsia="it-IT"/>
              </w:rPr>
              <w:t xml:space="preserve"> 5</w:t>
            </w:r>
            <w:r w:rsidRPr="00257F41">
              <w:rPr>
                <w:rFonts w:ascii="Arial" w:eastAsia="Times New Roman" w:hAnsi="Arial" w:cs="Arial"/>
                <w:sz w:val="23"/>
                <w:szCs w:val="23"/>
                <w:lang w:eastAsia="it-IT"/>
              </w:rPr>
              <w:br/>
              <w:t>Indici di tendenza centrale:</w:t>
            </w:r>
            <w:r w:rsidRPr="00257F41">
              <w:rPr>
                <w:rFonts w:ascii="Arial" w:eastAsia="Times New Roman" w:hAnsi="Arial" w:cs="Arial"/>
                <w:sz w:val="23"/>
                <w:szCs w:val="23"/>
                <w:lang w:eastAsia="it-IT"/>
              </w:rPr>
              <w:br/>
              <w:t>  Moda = educatrice 3; educatrice 4; educatrice 5; educatrice1; educatrice2</w:t>
            </w:r>
            <w:r w:rsidRPr="00257F41">
              <w:rPr>
                <w:rFonts w:ascii="Arial" w:eastAsia="Times New Roman" w:hAnsi="Arial" w:cs="Arial"/>
                <w:sz w:val="23"/>
                <w:szCs w:val="23"/>
                <w:lang w:eastAsia="it-IT"/>
              </w:rPr>
              <w:br/>
              <w:t>  Mediana = educatrice 5</w:t>
            </w:r>
            <w:r w:rsidRPr="00257F41">
              <w:rPr>
                <w:rFonts w:ascii="Arial" w:eastAsia="Times New Roman" w:hAnsi="Arial" w:cs="Arial"/>
                <w:sz w:val="23"/>
                <w:szCs w:val="23"/>
                <w:lang w:eastAsia="it-IT"/>
              </w:rPr>
              <w:br/>
              <w:t>Indici di dispersione:</w:t>
            </w:r>
            <w:r w:rsidRPr="00257F41">
              <w:rPr>
                <w:rFonts w:ascii="Arial" w:eastAsia="Times New Roman" w:hAnsi="Arial" w:cs="Arial"/>
                <w:sz w:val="23"/>
                <w:szCs w:val="23"/>
                <w:lang w:eastAsia="it-IT"/>
              </w:rPr>
              <w:br/>
              <w:t>  Squilibrio = 0.2</w:t>
            </w:r>
          </w:p>
        </w:tc>
        <w:tc>
          <w:tcPr>
            <w:tcW w:w="4500" w:type="dxa"/>
            <w:hideMark/>
          </w:tcPr>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491"/>
              <w:gridCol w:w="506"/>
            </w:tblGrid>
            <w:tr w:rsidR="006C7691" w:rsidRPr="00257F41"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257F41" w:rsidTr="00DA5FC6">
                    <w:trPr>
                      <w:tblCellSpacing w:w="0" w:type="dxa"/>
                      <w:jc w:val="center"/>
                    </w:trPr>
                    <w:tc>
                      <w:tcPr>
                        <w:tcW w:w="0" w:type="auto"/>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20%</w:t>
                        </w:r>
                      </w:p>
                    </w:tc>
                  </w:tr>
                  <w:tr w:rsidR="006C7691" w:rsidRPr="00257F41" w:rsidTr="00DA5FC6">
                    <w:trPr>
                      <w:trHeight w:val="300"/>
                      <w:tblCellSpacing w:w="0" w:type="dxa"/>
                      <w:jc w:val="center"/>
                    </w:trPr>
                    <w:tc>
                      <w:tcPr>
                        <w:tcW w:w="0" w:type="auto"/>
                        <w:shd w:val="clear" w:color="auto" w:fill="C0D0C0"/>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257F41" w:rsidTr="00DA5FC6">
                    <w:trPr>
                      <w:tblCellSpacing w:w="0" w:type="dxa"/>
                      <w:jc w:val="center"/>
                    </w:trPr>
                    <w:tc>
                      <w:tcPr>
                        <w:tcW w:w="0" w:type="auto"/>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40%</w:t>
                        </w:r>
                      </w:p>
                    </w:tc>
                  </w:tr>
                  <w:tr w:rsidR="006C7691" w:rsidRPr="00257F41" w:rsidTr="00DA5FC6">
                    <w:trPr>
                      <w:trHeight w:val="600"/>
                      <w:tblCellSpacing w:w="0" w:type="dxa"/>
                      <w:jc w:val="center"/>
                    </w:trPr>
                    <w:tc>
                      <w:tcPr>
                        <w:tcW w:w="0" w:type="auto"/>
                        <w:shd w:val="clear" w:color="auto" w:fill="C0D0C0"/>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257F41" w:rsidTr="00DA5FC6">
                    <w:trPr>
                      <w:tblCellSpacing w:w="0" w:type="dxa"/>
                      <w:jc w:val="center"/>
                    </w:trPr>
                    <w:tc>
                      <w:tcPr>
                        <w:tcW w:w="0" w:type="auto"/>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40%</w:t>
                        </w:r>
                      </w:p>
                    </w:tc>
                  </w:tr>
                  <w:tr w:rsidR="006C7691" w:rsidRPr="00257F41" w:rsidTr="00DA5FC6">
                    <w:trPr>
                      <w:trHeight w:val="600"/>
                      <w:tblCellSpacing w:w="0" w:type="dxa"/>
                      <w:jc w:val="center"/>
                    </w:trPr>
                    <w:tc>
                      <w:tcPr>
                        <w:tcW w:w="0" w:type="auto"/>
                        <w:shd w:val="clear" w:color="auto" w:fill="C0D0C0"/>
                        <w:vAlign w:val="bottom"/>
                        <w:hideMark/>
                      </w:tcPr>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r>
            <w:tr w:rsidR="006C7691" w:rsidRPr="00257F41" w:rsidTr="00DA5FC6">
              <w:trPr>
                <w:tblCellSpacing w:w="15" w:type="dxa"/>
                <w:jc w:val="right"/>
              </w:trPr>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r>
            <w:tr w:rsidR="006C7691" w:rsidRPr="00257F41" w:rsidTr="00DA5FC6">
              <w:trPr>
                <w:tblCellSpacing w:w="15" w:type="dxa"/>
                <w:jc w:val="right"/>
              </w:trPr>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shd w:val="clear" w:color="auto" w:fill="E0E0E0"/>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r>
          </w:tbl>
          <w:p w:rsidR="006C7691" w:rsidRPr="00257F41"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 </w:t>
            </w:r>
          </w:p>
        </w:tc>
        <w:tc>
          <w:tcPr>
            <w:tcW w:w="0" w:type="auto"/>
            <w:hideMark/>
          </w:tcPr>
          <w:p w:rsidR="006C7691" w:rsidRPr="00257F41"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257F41"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257F41"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257F41" w:rsidTr="00DA5FC6">
                          <w:trPr>
                            <w:tblCellSpacing w:w="30" w:type="dxa"/>
                          </w:trPr>
                          <w:tc>
                            <w:tcPr>
                              <w:tcW w:w="0" w:type="auto"/>
                              <w:shd w:val="clear" w:color="auto" w:fill="C0D0C0"/>
                              <w:noWrap/>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   </w:t>
                              </w:r>
                            </w:p>
                          </w:tc>
                          <w:tc>
                            <w:tcPr>
                              <w:tcW w:w="0" w:type="auto"/>
                              <w:noWrap/>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V36</w:t>
                              </w: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Arial" w:eastAsia="Times New Roman" w:hAnsi="Arial" w:cs="Arial"/>
                      <w:sz w:val="23"/>
                      <w:szCs w:val="23"/>
                      <w:lang w:eastAsia="it-IT"/>
                    </w:rPr>
                  </w:pPr>
                </w:p>
              </w:tc>
            </w:tr>
          </w:tbl>
          <w:p w:rsidR="006C7691" w:rsidRPr="00257F41"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lastRenderedPageBreak/>
        <w:t> </w:t>
      </w:r>
    </w:p>
    <w:p w:rsidR="006C7691" w:rsidRPr="00257F41"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lastRenderedPageBreak/>
        <w:pict>
          <v:rect id="_x0000_i1059" style="width:0;height:1.5pt" o:hralign="center" o:hrstd="t" o:hr="t" fillcolor="#a0a0a0" stroked="f"/>
        </w:pic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b/>
          <w:bCs/>
          <w:color w:val="000000"/>
          <w:sz w:val="23"/>
          <w:szCs w:val="23"/>
          <w:lang w:eastAsia="it-IT"/>
        </w:rPr>
        <w:t>V36</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100</w:t>
            </w:r>
          </w:p>
        </w:tc>
      </w:tr>
      <w:tr w:rsidR="006C7691" w:rsidRPr="00257F41"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257F41" w:rsidRDefault="006C7691" w:rsidP="0037797D">
            <w:pPr>
              <w:spacing w:after="0" w:line="240" w:lineRule="auto"/>
              <w:jc w:val="both"/>
              <w:rPr>
                <w:rFonts w:ascii="Arial" w:eastAsia="Times New Roman" w:hAnsi="Arial" w:cs="Arial"/>
                <w:sz w:val="23"/>
                <w:szCs w:val="23"/>
                <w:lang w:eastAsia="it-IT"/>
              </w:rPr>
            </w:pPr>
            <w:r w:rsidRPr="00257F41">
              <w:rPr>
                <w:rFonts w:ascii="Arial" w:eastAsia="Times New Roman" w:hAnsi="Arial" w:cs="Arial"/>
                <w:sz w:val="15"/>
                <w:szCs w:val="15"/>
                <w:lang w:eastAsia="it-IT"/>
              </w:rPr>
              <w:t> </w:t>
            </w:r>
          </w:p>
        </w:tc>
      </w:tr>
    </w:tbl>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3. La differenza </w:t>
      </w:r>
      <w:proofErr w:type="spellStart"/>
      <w:r w:rsidRPr="00257F41">
        <w:rPr>
          <w:rFonts w:ascii="Arial" w:eastAsia="Times New Roman" w:hAnsi="Arial" w:cs="Arial"/>
          <w:color w:val="000000"/>
          <w:sz w:val="23"/>
          <w:szCs w:val="23"/>
          <w:lang w:eastAsia="it-IT"/>
        </w:rPr>
        <w:t>interquartilica</w:t>
      </w:r>
      <w:proofErr w:type="spellEnd"/>
      <w:r w:rsidRPr="00257F41">
        <w:rPr>
          <w:rFonts w:ascii="Arial" w:eastAsia="Times New Roman" w:hAnsi="Arial" w:cs="Arial"/>
          <w:color w:val="000000"/>
          <w:sz w:val="23"/>
          <w:szCs w:val="23"/>
          <w:lang w:eastAsia="it-IT"/>
        </w:rPr>
        <w:t xml:space="preserve"> Q3-Q1 vale 1.</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Lo squilibrio è dato dalla somma delle proporzioni al quadrato per ciascuna delle k modalità della variabile, ossia:</w:t>
      </w:r>
      <w:r w:rsidRPr="00257F41">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253" name="Immagine 25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257F41">
        <w:rPr>
          <w:rFonts w:ascii="Arial" w:eastAsia="Times New Roman" w:hAnsi="Arial" w:cs="Arial"/>
          <w:color w:val="000000"/>
          <w:sz w:val="23"/>
          <w:szCs w:val="23"/>
          <w:lang w:eastAsia="it-IT"/>
        </w:rPr>
        <w:t xml:space="preserve">= 0.2^2+0.4^2+0.4^2 = 0.36. </w:t>
      </w:r>
      <w:r w:rsidRPr="00257F41">
        <w:rPr>
          <w:rFonts w:ascii="Arial" w:eastAsia="Times New Roman" w:hAnsi="Arial" w:cs="Arial"/>
          <w:color w:val="000000"/>
          <w:sz w:val="23"/>
          <w:szCs w:val="23"/>
          <w:lang w:eastAsia="it-IT"/>
        </w:rPr>
        <w:br/>
        <w:t xml:space="preserve">E' un indice di dispersione dei casi nelle modalità assunte dalla variabile. Se è vicino a 0.33 (ossia 1/k, dove k è il numero delle modalità) i casi sono </w:t>
      </w:r>
      <w:proofErr w:type="spellStart"/>
      <w:r w:rsidRPr="00257F41">
        <w:rPr>
          <w:rFonts w:ascii="Arial" w:eastAsia="Times New Roman" w:hAnsi="Arial" w:cs="Arial"/>
          <w:color w:val="000000"/>
          <w:sz w:val="23"/>
          <w:szCs w:val="23"/>
          <w:lang w:eastAsia="it-IT"/>
        </w:rPr>
        <w:t>equidistribuiti</w:t>
      </w:r>
      <w:proofErr w:type="spellEnd"/>
      <w:r w:rsidRPr="00257F41">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Il campo di variazione indica la differenza tra il valore minimo (1) e il valore massimo (3) della distribuzione.</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La media (aritmetica) è data dalla somma dei valori corrispondenti a ciascun caso divisa per il numero dei casi, ossia:</w:t>
      </w:r>
      <w:r w:rsidRPr="00257F41">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254" name="Immagine 254"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257F41">
        <w:rPr>
          <w:rFonts w:ascii="Arial" w:eastAsia="Times New Roman" w:hAnsi="Arial" w:cs="Arial"/>
          <w:color w:val="000000"/>
          <w:sz w:val="23"/>
          <w:szCs w:val="23"/>
          <w:lang w:eastAsia="it-IT"/>
        </w:rPr>
        <w:t>= (1+2+2+3+3)/5 = 2.2</w:t>
      </w: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257F41">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255" name="Immagine 255"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257F41">
        <w:rPr>
          <w:rFonts w:ascii="Arial" w:eastAsia="Times New Roman" w:hAnsi="Arial" w:cs="Arial"/>
          <w:color w:val="000000"/>
          <w:sz w:val="23"/>
          <w:szCs w:val="23"/>
          <w:lang w:eastAsia="it-IT"/>
        </w:rPr>
        <w:t>=radq(((1-2.2)^2+(2-2.2)^2+(2-2.2)^2+(3-2.2)^2+(3-2.2)^2)/5) = 0.75</w:t>
      </w: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257F41">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257F41">
        <w:rPr>
          <w:rFonts w:ascii="Arial" w:eastAsia="Times New Roman" w:hAnsi="Arial" w:cs="Arial"/>
          <w:color w:val="000000"/>
          <w:sz w:val="23"/>
          <w:szCs w:val="23"/>
          <w:lang w:eastAsia="it-IT"/>
        </w:rPr>
        <w:t>Fid</w:t>
      </w:r>
      <w:proofErr w:type="spellEnd"/>
      <w:r w:rsidRPr="00257F41">
        <w:rPr>
          <w:rFonts w:ascii="Arial" w:eastAsia="Times New Roman" w:hAnsi="Arial" w:cs="Arial"/>
          <w:color w:val="000000"/>
          <w:sz w:val="23"/>
          <w:szCs w:val="23"/>
          <w:lang w:eastAsia="it-IT"/>
        </w:rPr>
        <w:t xml:space="preserve">. 95%), valida se: </w:t>
      </w:r>
      <w:r w:rsidRPr="00257F41">
        <w:rPr>
          <w:rFonts w:ascii="Arial" w:eastAsia="Times New Roman" w:hAnsi="Arial" w:cs="Arial"/>
          <w:color w:val="000000"/>
          <w:sz w:val="23"/>
          <w:szCs w:val="23"/>
          <w:lang w:eastAsia="it-IT"/>
        </w:rPr>
        <w:br/>
        <w:t xml:space="preserve">a) il campione è stato ottenuto mediante estrazione casuale; </w:t>
      </w:r>
      <w:r w:rsidRPr="00257F41">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257F41">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257F41">
        <w:rPr>
          <w:rFonts w:ascii="Arial" w:eastAsia="Times New Roman" w:hAnsi="Arial" w:cs="Arial"/>
          <w:color w:val="000000"/>
          <w:sz w:val="23"/>
          <w:szCs w:val="23"/>
          <w:lang w:eastAsia="it-IT"/>
        </w:rPr>
        <w:br/>
      </w:r>
      <w:r w:rsidRPr="00257F41">
        <w:rPr>
          <w:rFonts w:ascii="Arial" w:eastAsia="Times New Roman" w:hAnsi="Arial" w:cs="Arial"/>
          <w:color w:val="000000"/>
          <w:sz w:val="23"/>
          <w:szCs w:val="23"/>
          <w:lang w:eastAsia="it-IT"/>
        </w:rPr>
        <w:lastRenderedPageBreak/>
        <w:t xml:space="preserve">Per la stima della proporzione viene usata la distribuzione Binomiale quando la numerosità del campione è inferiore o uguale a 30 casi; se superiore viene usata la distribuzione di </w:t>
      </w:r>
      <w:proofErr w:type="spellStart"/>
      <w:r w:rsidRPr="00257F41">
        <w:rPr>
          <w:rFonts w:ascii="Arial" w:eastAsia="Times New Roman" w:hAnsi="Arial" w:cs="Arial"/>
          <w:color w:val="000000"/>
          <w:sz w:val="23"/>
          <w:szCs w:val="23"/>
          <w:lang w:eastAsia="it-IT"/>
        </w:rPr>
        <w:t>Poisson</w:t>
      </w:r>
      <w:proofErr w:type="spellEnd"/>
      <w:r w:rsidRPr="00257F41">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tbl>
      <w:tblPr>
        <w:tblW w:w="0" w:type="auto"/>
        <w:tblCellSpacing w:w="15" w:type="dxa"/>
        <w:tblCellMar>
          <w:top w:w="15" w:type="dxa"/>
          <w:left w:w="15" w:type="dxa"/>
          <w:bottom w:w="15" w:type="dxa"/>
          <w:right w:w="15" w:type="dxa"/>
        </w:tblCellMar>
        <w:tblLook w:val="04A0"/>
      </w:tblPr>
      <w:tblGrid>
        <w:gridCol w:w="5136"/>
        <w:gridCol w:w="3547"/>
        <w:gridCol w:w="158"/>
        <w:gridCol w:w="887"/>
      </w:tblGrid>
      <w:tr w:rsidR="006C7691" w:rsidRPr="00910E44" w:rsidTr="00DA5FC6">
        <w:trPr>
          <w:tblCellSpacing w:w="15" w:type="dxa"/>
        </w:trPr>
        <w:tc>
          <w:tcPr>
            <w:tcW w:w="0" w:type="auto"/>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Distribuzione di frequenza:</w:t>
            </w:r>
            <w:r w:rsidRPr="00910E44">
              <w:rPr>
                <w:rFonts w:ascii="Arial" w:eastAsia="Times New Roman" w:hAnsi="Arial" w:cs="Arial"/>
                <w:sz w:val="23"/>
                <w:szCs w:val="23"/>
                <w:lang w:eastAsia="it-IT"/>
              </w:rPr>
              <w:br/>
            </w:r>
            <w:r w:rsidRPr="00910E44">
              <w:rPr>
                <w:rFonts w:ascii="Arial" w:eastAsia="Times New Roman" w:hAnsi="Arial" w:cs="Arial"/>
                <w:b/>
                <w:bCs/>
                <w:sz w:val="23"/>
                <w:szCs w:val="23"/>
                <w:lang w:eastAsia="it-IT"/>
              </w:rPr>
              <w:t>V37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Frequenza</w:t>
                  </w:r>
                  <w:r w:rsidRPr="00910E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proofErr w:type="spellStart"/>
                  <w:r w:rsidRPr="00910E44">
                    <w:rPr>
                      <w:rFonts w:ascii="Arial" w:eastAsia="Times New Roman" w:hAnsi="Arial" w:cs="Arial"/>
                      <w:sz w:val="15"/>
                      <w:szCs w:val="15"/>
                      <w:lang w:eastAsia="it-IT"/>
                    </w:rPr>
                    <w:t>Percent</w:t>
                  </w:r>
                  <w:proofErr w:type="spellEnd"/>
                  <w:r w:rsidRPr="00910E44">
                    <w:rPr>
                      <w:rFonts w:ascii="Arial" w:eastAsia="Times New Roman" w:hAnsi="Arial" w:cs="Arial"/>
                      <w:sz w:val="15"/>
                      <w:szCs w:val="15"/>
                      <w:lang w:eastAsia="it-IT"/>
                    </w:rPr>
                    <w:t>.</w:t>
                  </w:r>
                  <w:r w:rsidRPr="00910E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Frequenza</w:t>
                  </w:r>
                  <w:r w:rsidRPr="00910E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proofErr w:type="spellStart"/>
                  <w:r w:rsidRPr="00910E44">
                    <w:rPr>
                      <w:rFonts w:ascii="Arial" w:eastAsia="Times New Roman" w:hAnsi="Arial" w:cs="Arial"/>
                      <w:sz w:val="15"/>
                      <w:szCs w:val="15"/>
                      <w:lang w:eastAsia="it-IT"/>
                    </w:rPr>
                    <w:t>Percent</w:t>
                  </w:r>
                  <w:proofErr w:type="spellEnd"/>
                  <w:r w:rsidRPr="00910E44">
                    <w:rPr>
                      <w:rFonts w:ascii="Arial" w:eastAsia="Times New Roman" w:hAnsi="Arial" w:cs="Arial"/>
                      <w:sz w:val="15"/>
                      <w:szCs w:val="15"/>
                      <w:lang w:eastAsia="it-IT"/>
                    </w:rPr>
                    <w:t>.</w:t>
                  </w:r>
                  <w:r w:rsidRPr="00910E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 xml:space="preserve">Int. </w:t>
                  </w:r>
                  <w:proofErr w:type="spellStart"/>
                  <w:r w:rsidRPr="00910E44">
                    <w:rPr>
                      <w:rFonts w:ascii="Arial" w:eastAsia="Times New Roman" w:hAnsi="Arial" w:cs="Arial"/>
                      <w:sz w:val="15"/>
                      <w:szCs w:val="15"/>
                      <w:lang w:eastAsia="it-IT"/>
                    </w:rPr>
                    <w:t>Fid</w:t>
                  </w:r>
                  <w:proofErr w:type="spellEnd"/>
                  <w:r w:rsidRPr="00910E44">
                    <w:rPr>
                      <w:rFonts w:ascii="Arial" w:eastAsia="Times New Roman" w:hAnsi="Arial" w:cs="Arial"/>
                      <w:sz w:val="15"/>
                      <w:szCs w:val="15"/>
                      <w:lang w:eastAsia="it-IT"/>
                    </w:rPr>
                    <w:t>. 95%</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0%:80%</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0%:80%</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0%:80%</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0%:100%</w:t>
                  </w:r>
                </w:p>
              </w:tc>
            </w:tr>
          </w:tbl>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br/>
            </w:r>
            <w:r w:rsidRPr="00910E44">
              <w:rPr>
                <w:rFonts w:ascii="Arial" w:eastAsia="Times New Roman" w:hAnsi="Arial" w:cs="Arial"/>
                <w:b/>
                <w:bCs/>
                <w:sz w:val="23"/>
                <w:szCs w:val="23"/>
                <w:lang w:eastAsia="it-IT"/>
              </w:rPr>
              <w:t>Campione</w:t>
            </w:r>
            <w:r w:rsidRPr="00910E44">
              <w:rPr>
                <w:rFonts w:ascii="Arial" w:eastAsia="Times New Roman" w:hAnsi="Arial" w:cs="Arial"/>
                <w:sz w:val="23"/>
                <w:szCs w:val="23"/>
                <w:lang w:eastAsia="it-IT"/>
              </w:rPr>
              <w:t>:</w:t>
            </w:r>
            <w:r w:rsidRPr="00910E44">
              <w:rPr>
                <w:rFonts w:ascii="Arial" w:eastAsia="Times New Roman" w:hAnsi="Arial" w:cs="Arial"/>
                <w:sz w:val="23"/>
                <w:szCs w:val="23"/>
                <w:lang w:eastAsia="it-IT"/>
              </w:rPr>
              <w:br/>
              <w:t xml:space="preserve">Numero di </w:t>
            </w:r>
            <w:proofErr w:type="spellStart"/>
            <w:r w:rsidRPr="00910E44">
              <w:rPr>
                <w:rFonts w:ascii="Arial" w:eastAsia="Times New Roman" w:hAnsi="Arial" w:cs="Arial"/>
                <w:sz w:val="23"/>
                <w:szCs w:val="23"/>
                <w:lang w:eastAsia="it-IT"/>
              </w:rPr>
              <w:t>casi=</w:t>
            </w:r>
            <w:proofErr w:type="spellEnd"/>
            <w:r w:rsidRPr="00910E44">
              <w:rPr>
                <w:rFonts w:ascii="Arial" w:eastAsia="Times New Roman" w:hAnsi="Arial" w:cs="Arial"/>
                <w:sz w:val="23"/>
                <w:szCs w:val="23"/>
                <w:lang w:eastAsia="it-IT"/>
              </w:rPr>
              <w:t xml:space="preserve"> 5</w:t>
            </w:r>
            <w:r w:rsidRPr="00910E44">
              <w:rPr>
                <w:rFonts w:ascii="Arial" w:eastAsia="Times New Roman" w:hAnsi="Arial" w:cs="Arial"/>
                <w:sz w:val="23"/>
                <w:szCs w:val="23"/>
                <w:lang w:eastAsia="it-IT"/>
              </w:rPr>
              <w:br/>
              <w:t>Indici di tendenza centrale:</w:t>
            </w:r>
            <w:r w:rsidRPr="00910E44">
              <w:rPr>
                <w:rFonts w:ascii="Arial" w:eastAsia="Times New Roman" w:hAnsi="Arial" w:cs="Arial"/>
                <w:sz w:val="23"/>
                <w:szCs w:val="23"/>
                <w:lang w:eastAsia="it-IT"/>
              </w:rPr>
              <w:br/>
              <w:t>  Moda = 4</w:t>
            </w:r>
            <w:r w:rsidRPr="00910E44">
              <w:rPr>
                <w:rFonts w:ascii="Arial" w:eastAsia="Times New Roman" w:hAnsi="Arial" w:cs="Arial"/>
                <w:sz w:val="23"/>
                <w:szCs w:val="23"/>
                <w:lang w:eastAsia="it-IT"/>
              </w:rPr>
              <w:br/>
              <w:t>  Mediana = 3</w:t>
            </w:r>
            <w:r w:rsidRPr="00910E44">
              <w:rPr>
                <w:rFonts w:ascii="Arial" w:eastAsia="Times New Roman" w:hAnsi="Arial" w:cs="Arial"/>
                <w:sz w:val="23"/>
                <w:szCs w:val="23"/>
                <w:lang w:eastAsia="it-IT"/>
              </w:rPr>
              <w:br/>
              <w:t>  Media = 2.8</w:t>
            </w:r>
            <w:r w:rsidRPr="00910E44">
              <w:rPr>
                <w:rFonts w:ascii="Arial" w:eastAsia="Times New Roman" w:hAnsi="Arial" w:cs="Arial"/>
                <w:sz w:val="23"/>
                <w:szCs w:val="23"/>
                <w:lang w:eastAsia="it-IT"/>
              </w:rPr>
              <w:br/>
              <w:t>Indici di dispersione:</w:t>
            </w:r>
            <w:r w:rsidRPr="00910E44">
              <w:rPr>
                <w:rFonts w:ascii="Arial" w:eastAsia="Times New Roman" w:hAnsi="Arial" w:cs="Arial"/>
                <w:sz w:val="23"/>
                <w:szCs w:val="23"/>
                <w:lang w:eastAsia="it-IT"/>
              </w:rPr>
              <w:br/>
              <w:t>  Squilibrio = 0.28</w:t>
            </w:r>
            <w:r w:rsidRPr="00910E44">
              <w:rPr>
                <w:rFonts w:ascii="Arial" w:eastAsia="Times New Roman" w:hAnsi="Arial" w:cs="Arial"/>
                <w:sz w:val="23"/>
                <w:szCs w:val="23"/>
                <w:lang w:eastAsia="it-IT"/>
              </w:rPr>
              <w:br/>
              <w:t>  Campo di variazione = 3</w:t>
            </w:r>
            <w:r w:rsidRPr="00910E44">
              <w:rPr>
                <w:rFonts w:ascii="Arial" w:eastAsia="Times New Roman" w:hAnsi="Arial" w:cs="Arial"/>
                <w:sz w:val="23"/>
                <w:szCs w:val="23"/>
                <w:lang w:eastAsia="it-IT"/>
              </w:rPr>
              <w:br/>
              <w:t xml:space="preserve">  Differenza </w:t>
            </w:r>
            <w:proofErr w:type="spellStart"/>
            <w:r w:rsidRPr="00910E44">
              <w:rPr>
                <w:rFonts w:ascii="Arial" w:eastAsia="Times New Roman" w:hAnsi="Arial" w:cs="Arial"/>
                <w:sz w:val="23"/>
                <w:szCs w:val="23"/>
                <w:lang w:eastAsia="it-IT"/>
              </w:rPr>
              <w:t>interquartilica</w:t>
            </w:r>
            <w:proofErr w:type="spellEnd"/>
            <w:r w:rsidRPr="00910E44">
              <w:rPr>
                <w:rFonts w:ascii="Arial" w:eastAsia="Times New Roman" w:hAnsi="Arial" w:cs="Arial"/>
                <w:sz w:val="23"/>
                <w:szCs w:val="23"/>
                <w:lang w:eastAsia="it-IT"/>
              </w:rPr>
              <w:t xml:space="preserve"> = 2</w:t>
            </w:r>
            <w:r w:rsidRPr="00910E44">
              <w:rPr>
                <w:rFonts w:ascii="Arial" w:eastAsia="Times New Roman" w:hAnsi="Arial" w:cs="Arial"/>
                <w:sz w:val="23"/>
                <w:szCs w:val="23"/>
                <w:lang w:eastAsia="it-IT"/>
              </w:rPr>
              <w:br/>
              <w:t>  Scarto tipo = 1.17</w:t>
            </w:r>
            <w:r w:rsidRPr="00910E44">
              <w:rPr>
                <w:rFonts w:ascii="Arial" w:eastAsia="Times New Roman" w:hAnsi="Arial" w:cs="Arial"/>
                <w:sz w:val="23"/>
                <w:szCs w:val="23"/>
                <w:lang w:eastAsia="it-IT"/>
              </w:rPr>
              <w:br/>
              <w:t>Indici di forma:</w:t>
            </w:r>
            <w:r w:rsidRPr="00910E44">
              <w:rPr>
                <w:rFonts w:ascii="Arial" w:eastAsia="Times New Roman" w:hAnsi="Arial" w:cs="Arial"/>
                <w:sz w:val="23"/>
                <w:szCs w:val="23"/>
                <w:lang w:eastAsia="it-IT"/>
              </w:rPr>
              <w:br/>
              <w:t>  Asimmetria = -0.36</w:t>
            </w:r>
            <w:r w:rsidRPr="00910E44">
              <w:rPr>
                <w:rFonts w:ascii="Arial" w:eastAsia="Times New Roman" w:hAnsi="Arial" w:cs="Arial"/>
                <w:sz w:val="23"/>
                <w:szCs w:val="23"/>
                <w:lang w:eastAsia="it-IT"/>
              </w:rPr>
              <w:br/>
              <w:t>  </w:t>
            </w:r>
            <w:proofErr w:type="spellStart"/>
            <w:r w:rsidRPr="00910E44">
              <w:rPr>
                <w:rFonts w:ascii="Arial" w:eastAsia="Times New Roman" w:hAnsi="Arial" w:cs="Arial"/>
                <w:sz w:val="23"/>
                <w:szCs w:val="23"/>
                <w:lang w:eastAsia="it-IT"/>
              </w:rPr>
              <w:t>Curtosi</w:t>
            </w:r>
            <w:proofErr w:type="spellEnd"/>
            <w:r w:rsidRPr="00910E44">
              <w:rPr>
                <w:rFonts w:ascii="Arial" w:eastAsia="Times New Roman" w:hAnsi="Arial" w:cs="Arial"/>
                <w:sz w:val="23"/>
                <w:szCs w:val="23"/>
                <w:lang w:eastAsia="it-IT"/>
              </w:rPr>
              <w:t xml:space="preserve"> = -1.37</w:t>
            </w:r>
          </w:p>
          <w:p w:rsidR="006C7691" w:rsidRPr="00910E44"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Popolazione</w:t>
            </w:r>
            <w:r w:rsidRPr="00910E44">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 xml:space="preserve">Int. </w:t>
                  </w:r>
                  <w:proofErr w:type="spellStart"/>
                  <w:r w:rsidRPr="00910E44">
                    <w:rPr>
                      <w:rFonts w:ascii="Arial" w:eastAsia="Times New Roman" w:hAnsi="Arial" w:cs="Arial"/>
                      <w:sz w:val="15"/>
                      <w:szCs w:val="15"/>
                      <w:lang w:eastAsia="it-IT"/>
                    </w:rPr>
                    <w:t>Fid</w:t>
                  </w:r>
                  <w:proofErr w:type="spellEnd"/>
                  <w:r w:rsidRPr="00910E44">
                    <w:rPr>
                      <w:rFonts w:ascii="Arial" w:eastAsia="Times New Roman" w:hAnsi="Arial" w:cs="Arial"/>
                      <w:sz w:val="15"/>
                      <w:szCs w:val="15"/>
                      <w:lang w:eastAsia="it-IT"/>
                    </w:rPr>
                    <w:t>. 95%</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da 1.35 a 4.25</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da 0.7 a 3.35</w:t>
                  </w:r>
                </w:p>
              </w:tc>
            </w:tr>
          </w:tbl>
          <w:p w:rsidR="006C7691" w:rsidRPr="00910E44"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br/>
              <w:t xml:space="preserve">Probabilità di normalità della distribuzione (test di </w:t>
            </w:r>
            <w:proofErr w:type="spellStart"/>
            <w:r w:rsidRPr="00910E44">
              <w:rPr>
                <w:rFonts w:ascii="Arial" w:eastAsia="Times New Roman" w:hAnsi="Arial" w:cs="Arial"/>
                <w:sz w:val="23"/>
                <w:szCs w:val="23"/>
                <w:lang w:eastAsia="it-IT"/>
              </w:rPr>
              <w:t>Jarque-Bera</w:t>
            </w:r>
            <w:proofErr w:type="spellEnd"/>
            <w:r w:rsidRPr="00910E44">
              <w:rPr>
                <w:rFonts w:ascii="Arial" w:eastAsia="Times New Roman" w:hAnsi="Arial" w:cs="Arial"/>
                <w:sz w:val="23"/>
                <w:szCs w:val="23"/>
                <w:lang w:eastAsia="it-IT"/>
              </w:rPr>
              <w:t>): 0.778</w:t>
            </w:r>
          </w:p>
          <w:p w:rsidR="006C7691" w:rsidRPr="00910E44"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Frequenza</w:t>
                  </w:r>
                  <w:r w:rsidRPr="00910E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proofErr w:type="spellStart"/>
                  <w:r w:rsidRPr="00910E44">
                    <w:rPr>
                      <w:rFonts w:ascii="Arial" w:eastAsia="Times New Roman" w:hAnsi="Arial" w:cs="Arial"/>
                      <w:sz w:val="15"/>
                      <w:szCs w:val="15"/>
                      <w:lang w:eastAsia="it-IT"/>
                    </w:rPr>
                    <w:t>Percent</w:t>
                  </w:r>
                  <w:proofErr w:type="spellEnd"/>
                  <w:r w:rsidRPr="00910E44">
                    <w:rPr>
                      <w:rFonts w:ascii="Arial" w:eastAsia="Times New Roman" w:hAnsi="Arial" w:cs="Arial"/>
                      <w:sz w:val="15"/>
                      <w:szCs w:val="15"/>
                      <w:lang w:eastAsia="it-IT"/>
                    </w:rPr>
                    <w:t>.</w:t>
                  </w:r>
                  <w:r w:rsidRPr="00910E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Frequenza</w:t>
                  </w:r>
                  <w:r w:rsidRPr="00910E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proofErr w:type="spellStart"/>
                  <w:r w:rsidRPr="00910E44">
                    <w:rPr>
                      <w:rFonts w:ascii="Arial" w:eastAsia="Times New Roman" w:hAnsi="Arial" w:cs="Arial"/>
                      <w:sz w:val="15"/>
                      <w:szCs w:val="15"/>
                      <w:lang w:eastAsia="it-IT"/>
                    </w:rPr>
                    <w:t>Percent</w:t>
                  </w:r>
                  <w:proofErr w:type="spellEnd"/>
                  <w:r w:rsidRPr="00910E44">
                    <w:rPr>
                      <w:rFonts w:ascii="Arial" w:eastAsia="Times New Roman" w:hAnsi="Arial" w:cs="Arial"/>
                      <w:sz w:val="15"/>
                      <w:szCs w:val="15"/>
                      <w:lang w:eastAsia="it-IT"/>
                    </w:rPr>
                    <w:t>.</w:t>
                  </w:r>
                  <w:r w:rsidRPr="00910E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 xml:space="preserve">Int. </w:t>
                  </w:r>
                  <w:proofErr w:type="spellStart"/>
                  <w:r w:rsidRPr="00910E44">
                    <w:rPr>
                      <w:rFonts w:ascii="Arial" w:eastAsia="Times New Roman" w:hAnsi="Arial" w:cs="Arial"/>
                      <w:sz w:val="15"/>
                      <w:szCs w:val="15"/>
                      <w:lang w:eastAsia="it-IT"/>
                    </w:rPr>
                    <w:t>Fid</w:t>
                  </w:r>
                  <w:proofErr w:type="spellEnd"/>
                  <w:r w:rsidRPr="00910E44">
                    <w:rPr>
                      <w:rFonts w:ascii="Arial" w:eastAsia="Times New Roman" w:hAnsi="Arial" w:cs="Arial"/>
                      <w:sz w:val="15"/>
                      <w:szCs w:val="15"/>
                      <w:lang w:eastAsia="it-IT"/>
                    </w:rPr>
                    <w:t>. 95%</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0%:80%</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0%:80%</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 xml:space="preserve">educatrice </w:t>
                  </w:r>
                  <w:r w:rsidRPr="00910E44">
                    <w:rPr>
                      <w:rFonts w:ascii="Arial" w:eastAsia="Times New Roman" w:hAnsi="Arial" w:cs="Arial"/>
                      <w:b/>
                      <w:bCs/>
                      <w:sz w:val="23"/>
                      <w:szCs w:val="23"/>
                      <w:lang w:eastAsia="it-IT"/>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0%:80%</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lastRenderedPageBreak/>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0%:80%</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0%:80%</w:t>
                  </w:r>
                </w:p>
              </w:tc>
            </w:tr>
          </w:tbl>
          <w:p w:rsidR="006C7691" w:rsidRPr="00910E44"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br/>
            </w:r>
            <w:r w:rsidRPr="00910E44">
              <w:rPr>
                <w:rFonts w:ascii="Arial" w:eastAsia="Times New Roman" w:hAnsi="Arial" w:cs="Arial"/>
                <w:b/>
                <w:bCs/>
                <w:sz w:val="23"/>
                <w:szCs w:val="23"/>
                <w:lang w:eastAsia="it-IT"/>
              </w:rPr>
              <w:t>Campione</w:t>
            </w:r>
            <w:r w:rsidRPr="00910E44">
              <w:rPr>
                <w:rFonts w:ascii="Arial" w:eastAsia="Times New Roman" w:hAnsi="Arial" w:cs="Arial"/>
                <w:sz w:val="23"/>
                <w:szCs w:val="23"/>
                <w:lang w:eastAsia="it-IT"/>
              </w:rPr>
              <w:t>:</w:t>
            </w:r>
            <w:r w:rsidRPr="00910E44">
              <w:rPr>
                <w:rFonts w:ascii="Arial" w:eastAsia="Times New Roman" w:hAnsi="Arial" w:cs="Arial"/>
                <w:sz w:val="23"/>
                <w:szCs w:val="23"/>
                <w:lang w:eastAsia="it-IT"/>
              </w:rPr>
              <w:br/>
              <w:t xml:space="preserve">Numero di </w:t>
            </w:r>
            <w:proofErr w:type="spellStart"/>
            <w:r w:rsidRPr="00910E44">
              <w:rPr>
                <w:rFonts w:ascii="Arial" w:eastAsia="Times New Roman" w:hAnsi="Arial" w:cs="Arial"/>
                <w:sz w:val="23"/>
                <w:szCs w:val="23"/>
                <w:lang w:eastAsia="it-IT"/>
              </w:rPr>
              <w:t>casi=</w:t>
            </w:r>
            <w:proofErr w:type="spellEnd"/>
            <w:r w:rsidRPr="00910E44">
              <w:rPr>
                <w:rFonts w:ascii="Arial" w:eastAsia="Times New Roman" w:hAnsi="Arial" w:cs="Arial"/>
                <w:sz w:val="23"/>
                <w:szCs w:val="23"/>
                <w:lang w:eastAsia="it-IT"/>
              </w:rPr>
              <w:t xml:space="preserve"> 5</w:t>
            </w:r>
            <w:r w:rsidRPr="00910E44">
              <w:rPr>
                <w:rFonts w:ascii="Arial" w:eastAsia="Times New Roman" w:hAnsi="Arial" w:cs="Arial"/>
                <w:sz w:val="23"/>
                <w:szCs w:val="23"/>
                <w:lang w:eastAsia="it-IT"/>
              </w:rPr>
              <w:br/>
              <w:t>Indici di tendenza centrale:</w:t>
            </w:r>
            <w:r w:rsidRPr="00910E44">
              <w:rPr>
                <w:rFonts w:ascii="Arial" w:eastAsia="Times New Roman" w:hAnsi="Arial" w:cs="Arial"/>
                <w:sz w:val="23"/>
                <w:szCs w:val="23"/>
                <w:lang w:eastAsia="it-IT"/>
              </w:rPr>
              <w:br/>
              <w:t>  Moda = educatrice 3; educatrice 4; educatrice 5; educatrice1; educatrice2</w:t>
            </w:r>
            <w:r w:rsidRPr="00910E44">
              <w:rPr>
                <w:rFonts w:ascii="Arial" w:eastAsia="Times New Roman" w:hAnsi="Arial" w:cs="Arial"/>
                <w:sz w:val="23"/>
                <w:szCs w:val="23"/>
                <w:lang w:eastAsia="it-IT"/>
              </w:rPr>
              <w:br/>
              <w:t>  Mediana = educatrice 5</w:t>
            </w:r>
            <w:r w:rsidRPr="00910E44">
              <w:rPr>
                <w:rFonts w:ascii="Arial" w:eastAsia="Times New Roman" w:hAnsi="Arial" w:cs="Arial"/>
                <w:sz w:val="23"/>
                <w:szCs w:val="23"/>
                <w:lang w:eastAsia="it-IT"/>
              </w:rPr>
              <w:br/>
              <w:t>Indici di dispersione:</w:t>
            </w:r>
            <w:r w:rsidRPr="00910E44">
              <w:rPr>
                <w:rFonts w:ascii="Arial" w:eastAsia="Times New Roman" w:hAnsi="Arial" w:cs="Arial"/>
                <w:sz w:val="23"/>
                <w:szCs w:val="23"/>
                <w:lang w:eastAsia="it-IT"/>
              </w:rPr>
              <w:br/>
              <w:t>  Squilibrio = 0.2</w:t>
            </w:r>
          </w:p>
        </w:tc>
        <w:tc>
          <w:tcPr>
            <w:tcW w:w="4500" w:type="dxa"/>
            <w:hideMark/>
          </w:tcPr>
          <w:p w:rsidR="006C7691" w:rsidRPr="00910E44"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491"/>
              <w:gridCol w:w="491"/>
              <w:gridCol w:w="506"/>
            </w:tblGrid>
            <w:tr w:rsidR="006C7691" w:rsidRPr="00910E44"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910E44" w:rsidTr="00DA5FC6">
                    <w:trPr>
                      <w:tblCellSpacing w:w="0" w:type="dxa"/>
                      <w:jc w:val="center"/>
                    </w:trPr>
                    <w:tc>
                      <w:tcPr>
                        <w:tcW w:w="0" w:type="auto"/>
                        <w:vAlign w:val="bottom"/>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r>
                  <w:tr w:rsidR="006C7691" w:rsidRPr="00910E44" w:rsidTr="00DA5FC6">
                    <w:trPr>
                      <w:trHeight w:val="300"/>
                      <w:tblCellSpacing w:w="0" w:type="dxa"/>
                      <w:jc w:val="center"/>
                    </w:trPr>
                    <w:tc>
                      <w:tcPr>
                        <w:tcW w:w="0" w:type="auto"/>
                        <w:shd w:val="clear" w:color="auto" w:fill="C0D0C0"/>
                        <w:vAlign w:val="bottom"/>
                        <w:hideMark/>
                      </w:tcPr>
                      <w:p w:rsidR="006C7691" w:rsidRPr="00910E44" w:rsidRDefault="006C7691" w:rsidP="0037797D">
                        <w:pPr>
                          <w:spacing w:after="0" w:line="240" w:lineRule="auto"/>
                          <w:jc w:val="both"/>
                          <w:rPr>
                            <w:rFonts w:ascii="Arial" w:eastAsia="Times New Roman" w:hAnsi="Arial" w:cs="Arial"/>
                            <w:sz w:val="23"/>
                            <w:szCs w:val="23"/>
                            <w:lang w:eastAsia="it-IT"/>
                          </w:rPr>
                        </w:pPr>
                      </w:p>
                    </w:tc>
                  </w:tr>
                </w:tbl>
                <w:p w:rsidR="006C7691" w:rsidRPr="00910E44"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910E44" w:rsidTr="00DA5FC6">
                    <w:trPr>
                      <w:tblCellSpacing w:w="0" w:type="dxa"/>
                      <w:jc w:val="center"/>
                    </w:trPr>
                    <w:tc>
                      <w:tcPr>
                        <w:tcW w:w="0" w:type="auto"/>
                        <w:vAlign w:val="bottom"/>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r>
                  <w:tr w:rsidR="006C7691" w:rsidRPr="00910E44" w:rsidTr="00DA5FC6">
                    <w:trPr>
                      <w:trHeight w:val="300"/>
                      <w:tblCellSpacing w:w="0" w:type="dxa"/>
                      <w:jc w:val="center"/>
                    </w:trPr>
                    <w:tc>
                      <w:tcPr>
                        <w:tcW w:w="0" w:type="auto"/>
                        <w:shd w:val="clear" w:color="auto" w:fill="C0D0C0"/>
                        <w:vAlign w:val="bottom"/>
                        <w:hideMark/>
                      </w:tcPr>
                      <w:p w:rsidR="006C7691" w:rsidRPr="00910E44" w:rsidRDefault="006C7691" w:rsidP="0037797D">
                        <w:pPr>
                          <w:spacing w:after="0" w:line="240" w:lineRule="auto"/>
                          <w:jc w:val="both"/>
                          <w:rPr>
                            <w:rFonts w:ascii="Arial" w:eastAsia="Times New Roman" w:hAnsi="Arial" w:cs="Arial"/>
                            <w:sz w:val="23"/>
                            <w:szCs w:val="23"/>
                            <w:lang w:eastAsia="it-IT"/>
                          </w:rPr>
                        </w:pPr>
                      </w:p>
                    </w:tc>
                  </w:tr>
                </w:tbl>
                <w:p w:rsidR="006C7691" w:rsidRPr="00910E44"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910E44" w:rsidTr="00DA5FC6">
                    <w:trPr>
                      <w:tblCellSpacing w:w="0" w:type="dxa"/>
                      <w:jc w:val="center"/>
                    </w:trPr>
                    <w:tc>
                      <w:tcPr>
                        <w:tcW w:w="0" w:type="auto"/>
                        <w:vAlign w:val="bottom"/>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r>
                  <w:tr w:rsidR="006C7691" w:rsidRPr="00910E44" w:rsidTr="00DA5FC6">
                    <w:trPr>
                      <w:trHeight w:val="300"/>
                      <w:tblCellSpacing w:w="0" w:type="dxa"/>
                      <w:jc w:val="center"/>
                    </w:trPr>
                    <w:tc>
                      <w:tcPr>
                        <w:tcW w:w="0" w:type="auto"/>
                        <w:shd w:val="clear" w:color="auto" w:fill="C0D0C0"/>
                        <w:vAlign w:val="bottom"/>
                        <w:hideMark/>
                      </w:tcPr>
                      <w:p w:rsidR="006C7691" w:rsidRPr="00910E44" w:rsidRDefault="006C7691" w:rsidP="0037797D">
                        <w:pPr>
                          <w:spacing w:after="0" w:line="240" w:lineRule="auto"/>
                          <w:jc w:val="both"/>
                          <w:rPr>
                            <w:rFonts w:ascii="Arial" w:eastAsia="Times New Roman" w:hAnsi="Arial" w:cs="Arial"/>
                            <w:sz w:val="23"/>
                            <w:szCs w:val="23"/>
                            <w:lang w:eastAsia="it-IT"/>
                          </w:rPr>
                        </w:pPr>
                      </w:p>
                    </w:tc>
                  </w:tr>
                </w:tbl>
                <w:p w:rsidR="006C7691" w:rsidRPr="00910E44"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910E44" w:rsidTr="00DA5FC6">
                    <w:trPr>
                      <w:tblCellSpacing w:w="0" w:type="dxa"/>
                      <w:jc w:val="center"/>
                    </w:trPr>
                    <w:tc>
                      <w:tcPr>
                        <w:tcW w:w="0" w:type="auto"/>
                        <w:vAlign w:val="bottom"/>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40%</w:t>
                        </w:r>
                      </w:p>
                    </w:tc>
                  </w:tr>
                  <w:tr w:rsidR="006C7691" w:rsidRPr="00910E44" w:rsidTr="00DA5FC6">
                    <w:trPr>
                      <w:trHeight w:val="600"/>
                      <w:tblCellSpacing w:w="0" w:type="dxa"/>
                      <w:jc w:val="center"/>
                    </w:trPr>
                    <w:tc>
                      <w:tcPr>
                        <w:tcW w:w="0" w:type="auto"/>
                        <w:shd w:val="clear" w:color="auto" w:fill="C0D0C0"/>
                        <w:vAlign w:val="bottom"/>
                        <w:hideMark/>
                      </w:tcPr>
                      <w:p w:rsidR="006C7691" w:rsidRPr="00910E44" w:rsidRDefault="006C7691" w:rsidP="0037797D">
                        <w:pPr>
                          <w:spacing w:after="0" w:line="240" w:lineRule="auto"/>
                          <w:jc w:val="both"/>
                          <w:rPr>
                            <w:rFonts w:ascii="Arial" w:eastAsia="Times New Roman" w:hAnsi="Arial" w:cs="Arial"/>
                            <w:sz w:val="23"/>
                            <w:szCs w:val="23"/>
                            <w:lang w:eastAsia="it-IT"/>
                          </w:rPr>
                        </w:pPr>
                      </w:p>
                    </w:tc>
                  </w:tr>
                </w:tbl>
                <w:p w:rsidR="006C7691" w:rsidRPr="00910E44" w:rsidRDefault="006C7691" w:rsidP="0037797D">
                  <w:pPr>
                    <w:spacing w:after="0" w:line="240" w:lineRule="auto"/>
                    <w:jc w:val="both"/>
                    <w:rPr>
                      <w:rFonts w:ascii="Arial" w:eastAsia="Times New Roman" w:hAnsi="Arial" w:cs="Arial"/>
                      <w:sz w:val="23"/>
                      <w:szCs w:val="23"/>
                      <w:lang w:eastAsia="it-IT"/>
                    </w:rPr>
                  </w:pPr>
                </w:p>
              </w:tc>
            </w:tr>
            <w:tr w:rsidR="006C7691" w:rsidRPr="00910E44" w:rsidTr="00DA5FC6">
              <w:trPr>
                <w:tblCellSpacing w:w="15" w:type="dxa"/>
                <w:jc w:val="right"/>
              </w:trPr>
              <w:tc>
                <w:tcPr>
                  <w:tcW w:w="0" w:type="auto"/>
                  <w:shd w:val="clear" w:color="auto" w:fill="E0E0E0"/>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shd w:val="clear" w:color="auto" w:fill="E0E0E0"/>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shd w:val="clear" w:color="auto" w:fill="E0E0E0"/>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shd w:val="clear" w:color="auto" w:fill="E0E0E0"/>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w:t>
                  </w:r>
                </w:p>
              </w:tc>
            </w:tr>
            <w:tr w:rsidR="006C7691" w:rsidRPr="00910E44" w:rsidTr="00DA5FC6">
              <w:trPr>
                <w:tblCellSpacing w:w="15" w:type="dxa"/>
                <w:jc w:val="right"/>
              </w:trPr>
              <w:tc>
                <w:tcPr>
                  <w:tcW w:w="0" w:type="auto"/>
                  <w:shd w:val="clear" w:color="auto" w:fill="E0E0E0"/>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shd w:val="clear" w:color="auto" w:fill="E0E0E0"/>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w:t>
                  </w:r>
                </w:p>
              </w:tc>
              <w:tc>
                <w:tcPr>
                  <w:tcW w:w="0" w:type="auto"/>
                  <w:shd w:val="clear" w:color="auto" w:fill="E0E0E0"/>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3</w:t>
                  </w:r>
                </w:p>
              </w:tc>
              <w:tc>
                <w:tcPr>
                  <w:tcW w:w="0" w:type="auto"/>
                  <w:shd w:val="clear" w:color="auto" w:fill="E0E0E0"/>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4</w:t>
                  </w:r>
                </w:p>
              </w:tc>
            </w:tr>
          </w:tbl>
          <w:p w:rsidR="006C7691" w:rsidRPr="00910E44"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 </w:t>
            </w:r>
          </w:p>
        </w:tc>
        <w:tc>
          <w:tcPr>
            <w:tcW w:w="0" w:type="auto"/>
            <w:hideMark/>
          </w:tcPr>
          <w:p w:rsidR="006C7691" w:rsidRPr="00910E44"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910E44"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910E44"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910E44" w:rsidTr="00DA5FC6">
                          <w:trPr>
                            <w:tblCellSpacing w:w="30" w:type="dxa"/>
                          </w:trPr>
                          <w:tc>
                            <w:tcPr>
                              <w:tcW w:w="0" w:type="auto"/>
                              <w:shd w:val="clear" w:color="auto" w:fill="C0D0C0"/>
                              <w:noWrap/>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   </w:t>
                              </w:r>
                            </w:p>
                          </w:tc>
                          <w:tc>
                            <w:tcPr>
                              <w:tcW w:w="0" w:type="auto"/>
                              <w:noWrap/>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V37</w:t>
                              </w:r>
                            </w:p>
                          </w:tc>
                        </w:tr>
                      </w:tbl>
                      <w:p w:rsidR="006C7691" w:rsidRPr="00910E44" w:rsidRDefault="006C7691" w:rsidP="0037797D">
                        <w:pPr>
                          <w:spacing w:after="0" w:line="240" w:lineRule="auto"/>
                          <w:jc w:val="both"/>
                          <w:rPr>
                            <w:rFonts w:ascii="Arial" w:eastAsia="Times New Roman" w:hAnsi="Arial" w:cs="Arial"/>
                            <w:sz w:val="23"/>
                            <w:szCs w:val="23"/>
                            <w:lang w:eastAsia="it-IT"/>
                          </w:rPr>
                        </w:pPr>
                      </w:p>
                    </w:tc>
                  </w:tr>
                </w:tbl>
                <w:p w:rsidR="006C7691" w:rsidRPr="00910E44" w:rsidRDefault="006C7691" w:rsidP="0037797D">
                  <w:pPr>
                    <w:spacing w:after="0" w:line="240" w:lineRule="auto"/>
                    <w:jc w:val="both"/>
                    <w:rPr>
                      <w:rFonts w:ascii="Arial" w:eastAsia="Times New Roman" w:hAnsi="Arial" w:cs="Arial"/>
                      <w:sz w:val="23"/>
                      <w:szCs w:val="23"/>
                      <w:lang w:eastAsia="it-IT"/>
                    </w:rPr>
                  </w:pPr>
                </w:p>
              </w:tc>
            </w:tr>
          </w:tbl>
          <w:p w:rsidR="006C7691" w:rsidRPr="00910E44"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lastRenderedPageBreak/>
        <w:t> </w:t>
      </w:r>
    </w:p>
    <w:p w:rsidR="006C7691" w:rsidRPr="00910E44"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60" style="width:0;height:1.5pt" o:hralign="center" o:hrstd="t" o:hr="t" fillcolor="#a0a0a0" stroked="f"/>
        </w:pict>
      </w:r>
    </w:p>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b/>
          <w:bCs/>
          <w:color w:val="000000"/>
          <w:sz w:val="23"/>
          <w:szCs w:val="23"/>
          <w:lang w:eastAsia="it-IT"/>
        </w:rPr>
        <w:t>V37</w:t>
      </w:r>
    </w:p>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100</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 </w:t>
            </w:r>
          </w:p>
        </w:tc>
      </w:tr>
    </w:tbl>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4. La differenza </w:t>
      </w:r>
      <w:proofErr w:type="spellStart"/>
      <w:r w:rsidRPr="00910E44">
        <w:rPr>
          <w:rFonts w:ascii="Arial" w:eastAsia="Times New Roman" w:hAnsi="Arial" w:cs="Arial"/>
          <w:color w:val="000000"/>
          <w:sz w:val="23"/>
          <w:szCs w:val="23"/>
          <w:lang w:eastAsia="it-IT"/>
        </w:rPr>
        <w:t>interquartilica</w:t>
      </w:r>
      <w:proofErr w:type="spellEnd"/>
      <w:r w:rsidRPr="00910E44">
        <w:rPr>
          <w:rFonts w:ascii="Arial" w:eastAsia="Times New Roman" w:hAnsi="Arial" w:cs="Arial"/>
          <w:color w:val="000000"/>
          <w:sz w:val="23"/>
          <w:szCs w:val="23"/>
          <w:lang w:eastAsia="it-IT"/>
        </w:rPr>
        <w:t xml:space="preserve"> Q3-Q1 vale 2.</w:t>
      </w:r>
    </w:p>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t>Lo squilibrio è dato dalla somma delle proporzioni al quadrato per ciascuna delle k modalità della variabile, ossia:</w:t>
      </w:r>
      <w:r w:rsidRPr="00910E44">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9" name="Immagine 37"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910E44">
        <w:rPr>
          <w:rFonts w:ascii="Arial" w:eastAsia="Times New Roman" w:hAnsi="Arial" w:cs="Arial"/>
          <w:color w:val="000000"/>
          <w:sz w:val="23"/>
          <w:szCs w:val="23"/>
          <w:lang w:eastAsia="it-IT"/>
        </w:rPr>
        <w:t xml:space="preserve">= 0.2^2+0.2^2+0.2^2+0.4^2 = 0.28. </w:t>
      </w:r>
      <w:r w:rsidRPr="00910E44">
        <w:rPr>
          <w:rFonts w:ascii="Arial" w:eastAsia="Times New Roman" w:hAnsi="Arial" w:cs="Arial"/>
          <w:color w:val="000000"/>
          <w:sz w:val="23"/>
          <w:szCs w:val="23"/>
          <w:lang w:eastAsia="it-IT"/>
        </w:rPr>
        <w:br/>
        <w:t xml:space="preserve">E' un indice di dispersione dei casi nelle modalità assunte dalla variabile. Se è vicino a 0.25 (ossia 1/k, dove k è il numero delle modalità) i casi sono </w:t>
      </w:r>
      <w:proofErr w:type="spellStart"/>
      <w:r w:rsidRPr="00910E44">
        <w:rPr>
          <w:rFonts w:ascii="Arial" w:eastAsia="Times New Roman" w:hAnsi="Arial" w:cs="Arial"/>
          <w:color w:val="000000"/>
          <w:sz w:val="23"/>
          <w:szCs w:val="23"/>
          <w:lang w:eastAsia="it-IT"/>
        </w:rPr>
        <w:t>equidistribuiti</w:t>
      </w:r>
      <w:proofErr w:type="spellEnd"/>
      <w:r w:rsidRPr="00910E44">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t>Il campo di variazione indica la differenza tra il valore minimo (1) e il valore massimo (4) della distribuzione.</w:t>
      </w:r>
    </w:p>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lastRenderedPageBreak/>
        <w:t>La media (aritmetica) è data dalla somma dei valori corrispondenti a ciascun caso divisa per il numero dei casi, ossia:</w:t>
      </w:r>
      <w:r w:rsidRPr="00910E44">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16" name="Immagine 38"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910E44">
        <w:rPr>
          <w:rFonts w:ascii="Arial" w:eastAsia="Times New Roman" w:hAnsi="Arial" w:cs="Arial"/>
          <w:color w:val="000000"/>
          <w:sz w:val="23"/>
          <w:szCs w:val="23"/>
          <w:lang w:eastAsia="it-IT"/>
        </w:rPr>
        <w:t>= (1+2+3+4+4)/5 = 2.8</w:t>
      </w:r>
    </w:p>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910E44">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17" name="Immagine 39"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910E44">
        <w:rPr>
          <w:rFonts w:ascii="Arial" w:eastAsia="Times New Roman" w:hAnsi="Arial" w:cs="Arial"/>
          <w:color w:val="000000"/>
          <w:sz w:val="23"/>
          <w:szCs w:val="23"/>
          <w:lang w:eastAsia="it-IT"/>
        </w:rPr>
        <w:t>=radq(((1-2.8)^2+(2-2.8)^2+(3-2.8)^2+(4-2.8)^2+(4-2.8)^2)/5) = 1.17</w:t>
      </w:r>
    </w:p>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910E44">
        <w:rPr>
          <w:rFonts w:ascii="Arial" w:eastAsia="Times New Roman" w:hAnsi="Arial" w:cs="Arial"/>
          <w:color w:val="000000"/>
          <w:sz w:val="23"/>
          <w:szCs w:val="23"/>
          <w:lang w:eastAsia="it-IT"/>
        </w:rPr>
        <w:t>Fid</w:t>
      </w:r>
      <w:proofErr w:type="spellEnd"/>
      <w:r w:rsidRPr="00910E44">
        <w:rPr>
          <w:rFonts w:ascii="Arial" w:eastAsia="Times New Roman" w:hAnsi="Arial" w:cs="Arial"/>
          <w:color w:val="000000"/>
          <w:sz w:val="23"/>
          <w:szCs w:val="23"/>
          <w:lang w:eastAsia="it-IT"/>
        </w:rPr>
        <w:t xml:space="preserve">. 95%), valida se: </w:t>
      </w:r>
      <w:r w:rsidRPr="00910E44">
        <w:rPr>
          <w:rFonts w:ascii="Arial" w:eastAsia="Times New Roman" w:hAnsi="Arial" w:cs="Arial"/>
          <w:color w:val="000000"/>
          <w:sz w:val="23"/>
          <w:szCs w:val="23"/>
          <w:lang w:eastAsia="it-IT"/>
        </w:rPr>
        <w:br/>
        <w:t xml:space="preserve">a) il campione è stato ottenuto mediante estrazione casuale; </w:t>
      </w:r>
      <w:r w:rsidRPr="00910E44">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910E44">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910E44">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910E44">
        <w:rPr>
          <w:rFonts w:ascii="Arial" w:eastAsia="Times New Roman" w:hAnsi="Arial" w:cs="Arial"/>
          <w:color w:val="000000"/>
          <w:sz w:val="23"/>
          <w:szCs w:val="23"/>
          <w:lang w:eastAsia="it-IT"/>
        </w:rPr>
        <w:t>Poisson</w:t>
      </w:r>
      <w:proofErr w:type="spellEnd"/>
      <w:r w:rsidRPr="00910E44">
        <w:rPr>
          <w:rFonts w:ascii="Arial" w:eastAsia="Times New Roman" w:hAnsi="Arial" w:cs="Arial"/>
          <w:color w:val="000000"/>
          <w:sz w:val="23"/>
          <w:szCs w:val="23"/>
          <w:lang w:eastAsia="it-IT"/>
        </w:rPr>
        <w:t xml:space="preserve"> se la proporzione della categoria è 5% o inferiore, la distribuzione Normale altrimenti.</w:t>
      </w: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tbl>
      <w:tblPr>
        <w:tblW w:w="0" w:type="auto"/>
        <w:tblCellSpacing w:w="15" w:type="dxa"/>
        <w:tblCellMar>
          <w:top w:w="15" w:type="dxa"/>
          <w:left w:w="15" w:type="dxa"/>
          <w:bottom w:w="15" w:type="dxa"/>
          <w:right w:w="15" w:type="dxa"/>
        </w:tblCellMar>
        <w:tblLook w:val="04A0"/>
      </w:tblPr>
      <w:tblGrid>
        <w:gridCol w:w="5136"/>
        <w:gridCol w:w="3544"/>
        <w:gridCol w:w="161"/>
        <w:gridCol w:w="887"/>
      </w:tblGrid>
      <w:tr w:rsidR="006C7691" w:rsidRPr="00910E44" w:rsidTr="00DA5FC6">
        <w:trPr>
          <w:tblCellSpacing w:w="15" w:type="dxa"/>
        </w:trPr>
        <w:tc>
          <w:tcPr>
            <w:tcW w:w="0" w:type="auto"/>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Distribuzione di frequenza:</w:t>
            </w:r>
            <w:r w:rsidRPr="00910E44">
              <w:rPr>
                <w:rFonts w:ascii="Arial" w:eastAsia="Times New Roman" w:hAnsi="Arial" w:cs="Arial"/>
                <w:sz w:val="23"/>
                <w:szCs w:val="23"/>
                <w:lang w:eastAsia="it-IT"/>
              </w:rPr>
              <w:br/>
            </w:r>
            <w:r w:rsidRPr="00910E44">
              <w:rPr>
                <w:rFonts w:ascii="Arial" w:eastAsia="Times New Roman" w:hAnsi="Arial" w:cs="Arial"/>
                <w:b/>
                <w:bCs/>
                <w:sz w:val="23"/>
                <w:szCs w:val="23"/>
                <w:lang w:eastAsia="it-IT"/>
              </w:rPr>
              <w:t>V38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Frequenza</w:t>
                  </w:r>
                  <w:r w:rsidRPr="00910E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proofErr w:type="spellStart"/>
                  <w:r w:rsidRPr="00910E44">
                    <w:rPr>
                      <w:rFonts w:ascii="Arial" w:eastAsia="Times New Roman" w:hAnsi="Arial" w:cs="Arial"/>
                      <w:sz w:val="15"/>
                      <w:szCs w:val="15"/>
                      <w:lang w:eastAsia="it-IT"/>
                    </w:rPr>
                    <w:t>Percent</w:t>
                  </w:r>
                  <w:proofErr w:type="spellEnd"/>
                  <w:r w:rsidRPr="00910E44">
                    <w:rPr>
                      <w:rFonts w:ascii="Arial" w:eastAsia="Times New Roman" w:hAnsi="Arial" w:cs="Arial"/>
                      <w:sz w:val="15"/>
                      <w:szCs w:val="15"/>
                      <w:lang w:eastAsia="it-IT"/>
                    </w:rPr>
                    <w:t>.</w:t>
                  </w:r>
                  <w:r w:rsidRPr="00910E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Frequenza</w:t>
                  </w:r>
                  <w:r w:rsidRPr="00910E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proofErr w:type="spellStart"/>
                  <w:r w:rsidRPr="00910E44">
                    <w:rPr>
                      <w:rFonts w:ascii="Arial" w:eastAsia="Times New Roman" w:hAnsi="Arial" w:cs="Arial"/>
                      <w:sz w:val="15"/>
                      <w:szCs w:val="15"/>
                      <w:lang w:eastAsia="it-IT"/>
                    </w:rPr>
                    <w:t>Percent</w:t>
                  </w:r>
                  <w:proofErr w:type="spellEnd"/>
                  <w:r w:rsidRPr="00910E44">
                    <w:rPr>
                      <w:rFonts w:ascii="Arial" w:eastAsia="Times New Roman" w:hAnsi="Arial" w:cs="Arial"/>
                      <w:sz w:val="15"/>
                      <w:szCs w:val="15"/>
                      <w:lang w:eastAsia="it-IT"/>
                    </w:rPr>
                    <w:t>.</w:t>
                  </w:r>
                  <w:r w:rsidRPr="00910E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 xml:space="preserve">Int. </w:t>
                  </w:r>
                  <w:proofErr w:type="spellStart"/>
                  <w:r w:rsidRPr="00910E44">
                    <w:rPr>
                      <w:rFonts w:ascii="Arial" w:eastAsia="Times New Roman" w:hAnsi="Arial" w:cs="Arial"/>
                      <w:sz w:val="15"/>
                      <w:szCs w:val="15"/>
                      <w:lang w:eastAsia="it-IT"/>
                    </w:rPr>
                    <w:t>Fid</w:t>
                  </w:r>
                  <w:proofErr w:type="spellEnd"/>
                  <w:r w:rsidRPr="00910E44">
                    <w:rPr>
                      <w:rFonts w:ascii="Arial" w:eastAsia="Times New Roman" w:hAnsi="Arial" w:cs="Arial"/>
                      <w:sz w:val="15"/>
                      <w:szCs w:val="15"/>
                      <w:lang w:eastAsia="it-IT"/>
                    </w:rPr>
                    <w:t>. 95%</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0%:80%</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0%:80%</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0%:100%</w:t>
                  </w:r>
                </w:p>
              </w:tc>
            </w:tr>
          </w:tbl>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br/>
            </w:r>
            <w:r w:rsidRPr="00910E44">
              <w:rPr>
                <w:rFonts w:ascii="Arial" w:eastAsia="Times New Roman" w:hAnsi="Arial" w:cs="Arial"/>
                <w:b/>
                <w:bCs/>
                <w:sz w:val="23"/>
                <w:szCs w:val="23"/>
                <w:lang w:eastAsia="it-IT"/>
              </w:rPr>
              <w:t>Campione</w:t>
            </w:r>
            <w:r w:rsidRPr="00910E44">
              <w:rPr>
                <w:rFonts w:ascii="Arial" w:eastAsia="Times New Roman" w:hAnsi="Arial" w:cs="Arial"/>
                <w:sz w:val="23"/>
                <w:szCs w:val="23"/>
                <w:lang w:eastAsia="it-IT"/>
              </w:rPr>
              <w:t>:</w:t>
            </w:r>
            <w:r w:rsidRPr="00910E44">
              <w:rPr>
                <w:rFonts w:ascii="Arial" w:eastAsia="Times New Roman" w:hAnsi="Arial" w:cs="Arial"/>
                <w:sz w:val="23"/>
                <w:szCs w:val="23"/>
                <w:lang w:eastAsia="it-IT"/>
              </w:rPr>
              <w:br/>
              <w:t xml:space="preserve">Numero di </w:t>
            </w:r>
            <w:proofErr w:type="spellStart"/>
            <w:r w:rsidRPr="00910E44">
              <w:rPr>
                <w:rFonts w:ascii="Arial" w:eastAsia="Times New Roman" w:hAnsi="Arial" w:cs="Arial"/>
                <w:sz w:val="23"/>
                <w:szCs w:val="23"/>
                <w:lang w:eastAsia="it-IT"/>
              </w:rPr>
              <w:t>casi=</w:t>
            </w:r>
            <w:proofErr w:type="spellEnd"/>
            <w:r w:rsidRPr="00910E44">
              <w:rPr>
                <w:rFonts w:ascii="Arial" w:eastAsia="Times New Roman" w:hAnsi="Arial" w:cs="Arial"/>
                <w:sz w:val="23"/>
                <w:szCs w:val="23"/>
                <w:lang w:eastAsia="it-IT"/>
              </w:rPr>
              <w:t xml:space="preserve"> 5</w:t>
            </w:r>
            <w:r w:rsidRPr="00910E44">
              <w:rPr>
                <w:rFonts w:ascii="Arial" w:eastAsia="Times New Roman" w:hAnsi="Arial" w:cs="Arial"/>
                <w:sz w:val="23"/>
                <w:szCs w:val="23"/>
                <w:lang w:eastAsia="it-IT"/>
              </w:rPr>
              <w:br/>
              <w:t>Indici di tendenza centrale:</w:t>
            </w:r>
            <w:r w:rsidRPr="00910E44">
              <w:rPr>
                <w:rFonts w:ascii="Arial" w:eastAsia="Times New Roman" w:hAnsi="Arial" w:cs="Arial"/>
                <w:sz w:val="23"/>
                <w:szCs w:val="23"/>
                <w:lang w:eastAsia="it-IT"/>
              </w:rPr>
              <w:br/>
              <w:t>  Moda = 3</w:t>
            </w:r>
            <w:r w:rsidRPr="00910E44">
              <w:rPr>
                <w:rFonts w:ascii="Arial" w:eastAsia="Times New Roman" w:hAnsi="Arial" w:cs="Arial"/>
                <w:sz w:val="23"/>
                <w:szCs w:val="23"/>
                <w:lang w:eastAsia="it-IT"/>
              </w:rPr>
              <w:br/>
              <w:t>  Mediana = 3</w:t>
            </w:r>
            <w:r w:rsidRPr="00910E44">
              <w:rPr>
                <w:rFonts w:ascii="Arial" w:eastAsia="Times New Roman" w:hAnsi="Arial" w:cs="Arial"/>
                <w:sz w:val="23"/>
                <w:szCs w:val="23"/>
                <w:lang w:eastAsia="it-IT"/>
              </w:rPr>
              <w:br/>
              <w:t>  Media = 2.4</w:t>
            </w:r>
            <w:r w:rsidRPr="00910E44">
              <w:rPr>
                <w:rFonts w:ascii="Arial" w:eastAsia="Times New Roman" w:hAnsi="Arial" w:cs="Arial"/>
                <w:sz w:val="23"/>
                <w:szCs w:val="23"/>
                <w:lang w:eastAsia="it-IT"/>
              </w:rPr>
              <w:br/>
              <w:t>Indici di dispersione:</w:t>
            </w:r>
            <w:r w:rsidRPr="00910E44">
              <w:rPr>
                <w:rFonts w:ascii="Arial" w:eastAsia="Times New Roman" w:hAnsi="Arial" w:cs="Arial"/>
                <w:sz w:val="23"/>
                <w:szCs w:val="23"/>
                <w:lang w:eastAsia="it-IT"/>
              </w:rPr>
              <w:br/>
              <w:t>  Squilibrio = 0.44</w:t>
            </w:r>
            <w:r w:rsidRPr="00910E44">
              <w:rPr>
                <w:rFonts w:ascii="Arial" w:eastAsia="Times New Roman" w:hAnsi="Arial" w:cs="Arial"/>
                <w:sz w:val="23"/>
                <w:szCs w:val="23"/>
                <w:lang w:eastAsia="it-IT"/>
              </w:rPr>
              <w:br/>
              <w:t>  Campo di variazione = 2</w:t>
            </w:r>
            <w:r w:rsidRPr="00910E44">
              <w:rPr>
                <w:rFonts w:ascii="Arial" w:eastAsia="Times New Roman" w:hAnsi="Arial" w:cs="Arial"/>
                <w:sz w:val="23"/>
                <w:szCs w:val="23"/>
                <w:lang w:eastAsia="it-IT"/>
              </w:rPr>
              <w:br/>
              <w:t xml:space="preserve">  Differenza </w:t>
            </w:r>
            <w:proofErr w:type="spellStart"/>
            <w:r w:rsidRPr="00910E44">
              <w:rPr>
                <w:rFonts w:ascii="Arial" w:eastAsia="Times New Roman" w:hAnsi="Arial" w:cs="Arial"/>
                <w:sz w:val="23"/>
                <w:szCs w:val="23"/>
                <w:lang w:eastAsia="it-IT"/>
              </w:rPr>
              <w:t>interquartilica</w:t>
            </w:r>
            <w:proofErr w:type="spellEnd"/>
            <w:r w:rsidRPr="00910E44">
              <w:rPr>
                <w:rFonts w:ascii="Arial" w:eastAsia="Times New Roman" w:hAnsi="Arial" w:cs="Arial"/>
                <w:sz w:val="23"/>
                <w:szCs w:val="23"/>
                <w:lang w:eastAsia="it-IT"/>
              </w:rPr>
              <w:t xml:space="preserve"> = 1</w:t>
            </w:r>
            <w:r w:rsidRPr="00910E44">
              <w:rPr>
                <w:rFonts w:ascii="Arial" w:eastAsia="Times New Roman" w:hAnsi="Arial" w:cs="Arial"/>
                <w:sz w:val="23"/>
                <w:szCs w:val="23"/>
                <w:lang w:eastAsia="it-IT"/>
              </w:rPr>
              <w:br/>
              <w:t>  Scarto tipo = 0.8</w:t>
            </w:r>
            <w:r w:rsidRPr="00910E44">
              <w:rPr>
                <w:rFonts w:ascii="Arial" w:eastAsia="Times New Roman" w:hAnsi="Arial" w:cs="Arial"/>
                <w:sz w:val="23"/>
                <w:szCs w:val="23"/>
                <w:lang w:eastAsia="it-IT"/>
              </w:rPr>
              <w:br/>
              <w:t>Indici di forma:</w:t>
            </w:r>
            <w:r w:rsidRPr="00910E44">
              <w:rPr>
                <w:rFonts w:ascii="Arial" w:eastAsia="Times New Roman" w:hAnsi="Arial" w:cs="Arial"/>
                <w:sz w:val="23"/>
                <w:szCs w:val="23"/>
                <w:lang w:eastAsia="it-IT"/>
              </w:rPr>
              <w:br/>
              <w:t>  Asimmetria = -0.84</w:t>
            </w:r>
            <w:r w:rsidRPr="00910E44">
              <w:rPr>
                <w:rFonts w:ascii="Arial" w:eastAsia="Times New Roman" w:hAnsi="Arial" w:cs="Arial"/>
                <w:sz w:val="23"/>
                <w:szCs w:val="23"/>
                <w:lang w:eastAsia="it-IT"/>
              </w:rPr>
              <w:br/>
              <w:t>  </w:t>
            </w:r>
            <w:proofErr w:type="spellStart"/>
            <w:r w:rsidRPr="00910E44">
              <w:rPr>
                <w:rFonts w:ascii="Arial" w:eastAsia="Times New Roman" w:hAnsi="Arial" w:cs="Arial"/>
                <w:sz w:val="23"/>
                <w:szCs w:val="23"/>
                <w:lang w:eastAsia="it-IT"/>
              </w:rPr>
              <w:t>Curtosi</w:t>
            </w:r>
            <w:proofErr w:type="spellEnd"/>
            <w:r w:rsidRPr="00910E44">
              <w:rPr>
                <w:rFonts w:ascii="Arial" w:eastAsia="Times New Roman" w:hAnsi="Arial" w:cs="Arial"/>
                <w:sz w:val="23"/>
                <w:szCs w:val="23"/>
                <w:lang w:eastAsia="it-IT"/>
              </w:rPr>
              <w:t xml:space="preserve"> = -0.92</w:t>
            </w:r>
          </w:p>
          <w:p w:rsidR="006C7691" w:rsidRPr="00910E44"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Popolazione</w:t>
            </w:r>
            <w:r w:rsidRPr="00910E44">
              <w:rPr>
                <w:rFonts w:ascii="Arial" w:eastAsia="Times New Roman" w:hAnsi="Arial" w:cs="Arial"/>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576"/>
            </w:tblGrid>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 xml:space="preserve">Int. </w:t>
                  </w:r>
                  <w:proofErr w:type="spellStart"/>
                  <w:r w:rsidRPr="00910E44">
                    <w:rPr>
                      <w:rFonts w:ascii="Arial" w:eastAsia="Times New Roman" w:hAnsi="Arial" w:cs="Arial"/>
                      <w:sz w:val="15"/>
                      <w:szCs w:val="15"/>
                      <w:lang w:eastAsia="it-IT"/>
                    </w:rPr>
                    <w:t>Fid</w:t>
                  </w:r>
                  <w:proofErr w:type="spellEnd"/>
                  <w:r w:rsidRPr="00910E44">
                    <w:rPr>
                      <w:rFonts w:ascii="Arial" w:eastAsia="Times New Roman" w:hAnsi="Arial" w:cs="Arial"/>
                      <w:sz w:val="15"/>
                      <w:szCs w:val="15"/>
                      <w:lang w:eastAsia="it-IT"/>
                    </w:rPr>
                    <w:t>. 95%</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da 1.41 a 3.39</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da 0.48 a 2.3</w:t>
                  </w:r>
                </w:p>
              </w:tc>
            </w:tr>
          </w:tbl>
          <w:p w:rsidR="006C7691" w:rsidRPr="00910E44"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br/>
              <w:t xml:space="preserve">Probabilità di normalità della distribuzione (test di </w:t>
            </w:r>
            <w:proofErr w:type="spellStart"/>
            <w:r w:rsidRPr="00910E44">
              <w:rPr>
                <w:rFonts w:ascii="Arial" w:eastAsia="Times New Roman" w:hAnsi="Arial" w:cs="Arial"/>
                <w:sz w:val="23"/>
                <w:szCs w:val="23"/>
                <w:lang w:eastAsia="it-IT"/>
              </w:rPr>
              <w:t>Jarque-Bera</w:t>
            </w:r>
            <w:proofErr w:type="spellEnd"/>
            <w:r w:rsidRPr="00910E44">
              <w:rPr>
                <w:rFonts w:ascii="Arial" w:eastAsia="Times New Roman" w:hAnsi="Arial" w:cs="Arial"/>
                <w:sz w:val="23"/>
                <w:szCs w:val="23"/>
                <w:lang w:eastAsia="it-IT"/>
              </w:rPr>
              <w:t>): 0.68</w:t>
            </w:r>
          </w:p>
          <w:p w:rsidR="006C7691" w:rsidRPr="00910E44"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4"/>
              <w:gridCol w:w="808"/>
              <w:gridCol w:w="682"/>
              <w:gridCol w:w="808"/>
              <w:gridCol w:w="699"/>
              <w:gridCol w:w="664"/>
            </w:tblGrid>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Frequenza</w:t>
                  </w:r>
                  <w:r w:rsidRPr="00910E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proofErr w:type="spellStart"/>
                  <w:r w:rsidRPr="00910E44">
                    <w:rPr>
                      <w:rFonts w:ascii="Arial" w:eastAsia="Times New Roman" w:hAnsi="Arial" w:cs="Arial"/>
                      <w:sz w:val="15"/>
                      <w:szCs w:val="15"/>
                      <w:lang w:eastAsia="it-IT"/>
                    </w:rPr>
                    <w:t>Percent</w:t>
                  </w:r>
                  <w:proofErr w:type="spellEnd"/>
                  <w:r w:rsidRPr="00910E44">
                    <w:rPr>
                      <w:rFonts w:ascii="Arial" w:eastAsia="Times New Roman" w:hAnsi="Arial" w:cs="Arial"/>
                      <w:sz w:val="15"/>
                      <w:szCs w:val="15"/>
                      <w:lang w:eastAsia="it-IT"/>
                    </w:rPr>
                    <w:t>.</w:t>
                  </w:r>
                  <w:r w:rsidRPr="00910E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Frequenza</w:t>
                  </w:r>
                  <w:r w:rsidRPr="00910E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proofErr w:type="spellStart"/>
                  <w:r w:rsidRPr="00910E44">
                    <w:rPr>
                      <w:rFonts w:ascii="Arial" w:eastAsia="Times New Roman" w:hAnsi="Arial" w:cs="Arial"/>
                      <w:sz w:val="15"/>
                      <w:szCs w:val="15"/>
                      <w:lang w:eastAsia="it-IT"/>
                    </w:rPr>
                    <w:t>Percent</w:t>
                  </w:r>
                  <w:proofErr w:type="spellEnd"/>
                  <w:r w:rsidRPr="00910E44">
                    <w:rPr>
                      <w:rFonts w:ascii="Arial" w:eastAsia="Times New Roman" w:hAnsi="Arial" w:cs="Arial"/>
                      <w:sz w:val="15"/>
                      <w:szCs w:val="15"/>
                      <w:lang w:eastAsia="it-IT"/>
                    </w:rPr>
                    <w:t>.</w:t>
                  </w:r>
                  <w:r w:rsidRPr="00910E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 xml:space="preserve">Int. </w:t>
                  </w:r>
                  <w:proofErr w:type="spellStart"/>
                  <w:r w:rsidRPr="00910E44">
                    <w:rPr>
                      <w:rFonts w:ascii="Arial" w:eastAsia="Times New Roman" w:hAnsi="Arial" w:cs="Arial"/>
                      <w:sz w:val="15"/>
                      <w:szCs w:val="15"/>
                      <w:lang w:eastAsia="it-IT"/>
                    </w:rPr>
                    <w:t>Fid</w:t>
                  </w:r>
                  <w:proofErr w:type="spellEnd"/>
                  <w:r w:rsidRPr="00910E44">
                    <w:rPr>
                      <w:rFonts w:ascii="Arial" w:eastAsia="Times New Roman" w:hAnsi="Arial" w:cs="Arial"/>
                      <w:sz w:val="15"/>
                      <w:szCs w:val="15"/>
                      <w:lang w:eastAsia="it-IT"/>
                    </w:rPr>
                    <w:t>. 95%</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educatrice 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0%:80%</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educatrice 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0%:80%</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educatrice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0%:80%</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educatrice1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0%:80%</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b/>
                      <w:bCs/>
                      <w:sz w:val="23"/>
                      <w:szCs w:val="23"/>
                      <w:lang w:eastAsia="it-IT"/>
                    </w:rPr>
                    <w:t>educatrice2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0%:80%</w:t>
                  </w:r>
                </w:p>
              </w:tc>
            </w:tr>
          </w:tbl>
          <w:p w:rsidR="006C7691" w:rsidRPr="00910E44"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br/>
            </w:r>
            <w:r w:rsidRPr="00910E44">
              <w:rPr>
                <w:rFonts w:ascii="Arial" w:eastAsia="Times New Roman" w:hAnsi="Arial" w:cs="Arial"/>
                <w:b/>
                <w:bCs/>
                <w:sz w:val="23"/>
                <w:szCs w:val="23"/>
                <w:lang w:eastAsia="it-IT"/>
              </w:rPr>
              <w:t>Campione</w:t>
            </w:r>
            <w:r w:rsidRPr="00910E44">
              <w:rPr>
                <w:rFonts w:ascii="Arial" w:eastAsia="Times New Roman" w:hAnsi="Arial" w:cs="Arial"/>
                <w:sz w:val="23"/>
                <w:szCs w:val="23"/>
                <w:lang w:eastAsia="it-IT"/>
              </w:rPr>
              <w:t>:</w:t>
            </w:r>
            <w:r w:rsidRPr="00910E44">
              <w:rPr>
                <w:rFonts w:ascii="Arial" w:eastAsia="Times New Roman" w:hAnsi="Arial" w:cs="Arial"/>
                <w:sz w:val="23"/>
                <w:szCs w:val="23"/>
                <w:lang w:eastAsia="it-IT"/>
              </w:rPr>
              <w:br/>
              <w:t xml:space="preserve">Numero di </w:t>
            </w:r>
            <w:proofErr w:type="spellStart"/>
            <w:r w:rsidRPr="00910E44">
              <w:rPr>
                <w:rFonts w:ascii="Arial" w:eastAsia="Times New Roman" w:hAnsi="Arial" w:cs="Arial"/>
                <w:sz w:val="23"/>
                <w:szCs w:val="23"/>
                <w:lang w:eastAsia="it-IT"/>
              </w:rPr>
              <w:t>casi=</w:t>
            </w:r>
            <w:proofErr w:type="spellEnd"/>
            <w:r w:rsidRPr="00910E44">
              <w:rPr>
                <w:rFonts w:ascii="Arial" w:eastAsia="Times New Roman" w:hAnsi="Arial" w:cs="Arial"/>
                <w:sz w:val="23"/>
                <w:szCs w:val="23"/>
                <w:lang w:eastAsia="it-IT"/>
              </w:rPr>
              <w:t xml:space="preserve"> 5</w:t>
            </w:r>
            <w:r w:rsidRPr="00910E44">
              <w:rPr>
                <w:rFonts w:ascii="Arial" w:eastAsia="Times New Roman" w:hAnsi="Arial" w:cs="Arial"/>
                <w:sz w:val="23"/>
                <w:szCs w:val="23"/>
                <w:lang w:eastAsia="it-IT"/>
              </w:rPr>
              <w:br/>
              <w:t>Indici di tendenza centrale:</w:t>
            </w:r>
            <w:r w:rsidRPr="00910E44">
              <w:rPr>
                <w:rFonts w:ascii="Arial" w:eastAsia="Times New Roman" w:hAnsi="Arial" w:cs="Arial"/>
                <w:sz w:val="23"/>
                <w:szCs w:val="23"/>
                <w:lang w:eastAsia="it-IT"/>
              </w:rPr>
              <w:br/>
              <w:t>  Moda = educatrice 3; educatrice 4; educatrice 5; educatrice1; educatrice2</w:t>
            </w:r>
            <w:r w:rsidRPr="00910E44">
              <w:rPr>
                <w:rFonts w:ascii="Arial" w:eastAsia="Times New Roman" w:hAnsi="Arial" w:cs="Arial"/>
                <w:sz w:val="23"/>
                <w:szCs w:val="23"/>
                <w:lang w:eastAsia="it-IT"/>
              </w:rPr>
              <w:br/>
              <w:t>  Mediana = educatrice 5</w:t>
            </w:r>
            <w:r w:rsidRPr="00910E44">
              <w:rPr>
                <w:rFonts w:ascii="Arial" w:eastAsia="Times New Roman" w:hAnsi="Arial" w:cs="Arial"/>
                <w:sz w:val="23"/>
                <w:szCs w:val="23"/>
                <w:lang w:eastAsia="it-IT"/>
              </w:rPr>
              <w:br/>
              <w:t>Indici di dispersione:</w:t>
            </w:r>
            <w:r w:rsidRPr="00910E44">
              <w:rPr>
                <w:rFonts w:ascii="Arial" w:eastAsia="Times New Roman" w:hAnsi="Arial" w:cs="Arial"/>
                <w:sz w:val="23"/>
                <w:szCs w:val="23"/>
                <w:lang w:eastAsia="it-IT"/>
              </w:rPr>
              <w:br/>
              <w:t>  Squilibrio = 0.2</w:t>
            </w:r>
          </w:p>
        </w:tc>
        <w:tc>
          <w:tcPr>
            <w:tcW w:w="4500" w:type="dxa"/>
            <w:hideMark/>
          </w:tcPr>
          <w:p w:rsidR="006C7691" w:rsidRPr="00910E44"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506"/>
              <w:gridCol w:w="491"/>
              <w:gridCol w:w="506"/>
            </w:tblGrid>
            <w:tr w:rsidR="006C7691" w:rsidRPr="00910E44" w:rsidTr="00DA5F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910E44" w:rsidTr="00DA5FC6">
                    <w:trPr>
                      <w:tblCellSpacing w:w="0" w:type="dxa"/>
                      <w:jc w:val="center"/>
                    </w:trPr>
                    <w:tc>
                      <w:tcPr>
                        <w:tcW w:w="0" w:type="auto"/>
                        <w:vAlign w:val="bottom"/>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r>
                  <w:tr w:rsidR="006C7691" w:rsidRPr="00910E44" w:rsidTr="00DA5FC6">
                    <w:trPr>
                      <w:trHeight w:val="300"/>
                      <w:tblCellSpacing w:w="0" w:type="dxa"/>
                      <w:jc w:val="center"/>
                    </w:trPr>
                    <w:tc>
                      <w:tcPr>
                        <w:tcW w:w="0" w:type="auto"/>
                        <w:shd w:val="clear" w:color="auto" w:fill="C0D0C0"/>
                        <w:vAlign w:val="bottom"/>
                        <w:hideMark/>
                      </w:tcPr>
                      <w:p w:rsidR="006C7691" w:rsidRPr="00910E44" w:rsidRDefault="006C7691" w:rsidP="0037797D">
                        <w:pPr>
                          <w:spacing w:after="0" w:line="240" w:lineRule="auto"/>
                          <w:jc w:val="both"/>
                          <w:rPr>
                            <w:rFonts w:ascii="Arial" w:eastAsia="Times New Roman" w:hAnsi="Arial" w:cs="Arial"/>
                            <w:sz w:val="23"/>
                            <w:szCs w:val="23"/>
                            <w:lang w:eastAsia="it-IT"/>
                          </w:rPr>
                        </w:pPr>
                      </w:p>
                    </w:tc>
                  </w:tr>
                </w:tbl>
                <w:p w:rsidR="006C7691" w:rsidRPr="00910E44"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910E44" w:rsidTr="00DA5FC6">
                    <w:trPr>
                      <w:tblCellSpacing w:w="0" w:type="dxa"/>
                      <w:jc w:val="center"/>
                    </w:trPr>
                    <w:tc>
                      <w:tcPr>
                        <w:tcW w:w="0" w:type="auto"/>
                        <w:vAlign w:val="bottom"/>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20%</w:t>
                        </w:r>
                      </w:p>
                    </w:tc>
                  </w:tr>
                  <w:tr w:rsidR="006C7691" w:rsidRPr="00910E44" w:rsidTr="00DA5FC6">
                    <w:trPr>
                      <w:trHeight w:val="300"/>
                      <w:tblCellSpacing w:w="0" w:type="dxa"/>
                      <w:jc w:val="center"/>
                    </w:trPr>
                    <w:tc>
                      <w:tcPr>
                        <w:tcW w:w="0" w:type="auto"/>
                        <w:shd w:val="clear" w:color="auto" w:fill="C0D0C0"/>
                        <w:vAlign w:val="bottom"/>
                        <w:hideMark/>
                      </w:tcPr>
                      <w:p w:rsidR="006C7691" w:rsidRPr="00910E44" w:rsidRDefault="006C7691" w:rsidP="0037797D">
                        <w:pPr>
                          <w:spacing w:after="0" w:line="240" w:lineRule="auto"/>
                          <w:jc w:val="both"/>
                          <w:rPr>
                            <w:rFonts w:ascii="Arial" w:eastAsia="Times New Roman" w:hAnsi="Arial" w:cs="Arial"/>
                            <w:sz w:val="23"/>
                            <w:szCs w:val="23"/>
                            <w:lang w:eastAsia="it-IT"/>
                          </w:rPr>
                        </w:pPr>
                      </w:p>
                    </w:tc>
                  </w:tr>
                </w:tbl>
                <w:p w:rsidR="006C7691" w:rsidRPr="00910E44" w:rsidRDefault="006C7691"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6C7691" w:rsidRPr="00910E44" w:rsidTr="00DA5FC6">
                    <w:trPr>
                      <w:tblCellSpacing w:w="0" w:type="dxa"/>
                      <w:jc w:val="center"/>
                    </w:trPr>
                    <w:tc>
                      <w:tcPr>
                        <w:tcW w:w="0" w:type="auto"/>
                        <w:vAlign w:val="bottom"/>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60%</w:t>
                        </w:r>
                      </w:p>
                    </w:tc>
                  </w:tr>
                  <w:tr w:rsidR="006C7691" w:rsidRPr="00910E44" w:rsidTr="00DA5FC6">
                    <w:trPr>
                      <w:trHeight w:val="900"/>
                      <w:tblCellSpacing w:w="0" w:type="dxa"/>
                      <w:jc w:val="center"/>
                    </w:trPr>
                    <w:tc>
                      <w:tcPr>
                        <w:tcW w:w="0" w:type="auto"/>
                        <w:shd w:val="clear" w:color="auto" w:fill="C0D0C0"/>
                        <w:vAlign w:val="bottom"/>
                        <w:hideMark/>
                      </w:tcPr>
                      <w:p w:rsidR="006C7691" w:rsidRPr="00910E44" w:rsidRDefault="006C7691" w:rsidP="0037797D">
                        <w:pPr>
                          <w:spacing w:after="0" w:line="240" w:lineRule="auto"/>
                          <w:jc w:val="both"/>
                          <w:rPr>
                            <w:rFonts w:ascii="Arial" w:eastAsia="Times New Roman" w:hAnsi="Arial" w:cs="Arial"/>
                            <w:sz w:val="23"/>
                            <w:szCs w:val="23"/>
                            <w:lang w:eastAsia="it-IT"/>
                          </w:rPr>
                        </w:pPr>
                      </w:p>
                    </w:tc>
                  </w:tr>
                </w:tbl>
                <w:p w:rsidR="006C7691" w:rsidRPr="00910E44" w:rsidRDefault="006C7691" w:rsidP="0037797D">
                  <w:pPr>
                    <w:spacing w:after="0" w:line="240" w:lineRule="auto"/>
                    <w:jc w:val="both"/>
                    <w:rPr>
                      <w:rFonts w:ascii="Arial" w:eastAsia="Times New Roman" w:hAnsi="Arial" w:cs="Arial"/>
                      <w:sz w:val="23"/>
                      <w:szCs w:val="23"/>
                      <w:lang w:eastAsia="it-IT"/>
                    </w:rPr>
                  </w:pPr>
                </w:p>
              </w:tc>
            </w:tr>
            <w:tr w:rsidR="006C7691" w:rsidRPr="00910E44" w:rsidTr="00DA5FC6">
              <w:trPr>
                <w:tblCellSpacing w:w="15" w:type="dxa"/>
                <w:jc w:val="right"/>
              </w:trPr>
              <w:tc>
                <w:tcPr>
                  <w:tcW w:w="0" w:type="auto"/>
                  <w:shd w:val="clear" w:color="auto" w:fill="E0E0E0"/>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shd w:val="clear" w:color="auto" w:fill="E0E0E0"/>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shd w:val="clear" w:color="auto" w:fill="E0E0E0"/>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3</w:t>
                  </w:r>
                </w:p>
              </w:tc>
            </w:tr>
            <w:tr w:rsidR="006C7691" w:rsidRPr="00910E44" w:rsidTr="00DA5FC6">
              <w:trPr>
                <w:tblCellSpacing w:w="15" w:type="dxa"/>
                <w:jc w:val="right"/>
              </w:trPr>
              <w:tc>
                <w:tcPr>
                  <w:tcW w:w="0" w:type="auto"/>
                  <w:shd w:val="clear" w:color="auto" w:fill="E0E0E0"/>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shd w:val="clear" w:color="auto" w:fill="E0E0E0"/>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w:t>
                  </w:r>
                </w:p>
              </w:tc>
              <w:tc>
                <w:tcPr>
                  <w:tcW w:w="0" w:type="auto"/>
                  <w:shd w:val="clear" w:color="auto" w:fill="E0E0E0"/>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3</w:t>
                  </w:r>
                </w:p>
              </w:tc>
            </w:tr>
          </w:tbl>
          <w:p w:rsidR="006C7691" w:rsidRPr="00910E44" w:rsidRDefault="006C7691"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 </w:t>
            </w:r>
          </w:p>
        </w:tc>
        <w:tc>
          <w:tcPr>
            <w:tcW w:w="0" w:type="auto"/>
            <w:hideMark/>
          </w:tcPr>
          <w:p w:rsidR="006C7691" w:rsidRPr="00910E44" w:rsidRDefault="006C7691" w:rsidP="0037797D">
            <w:pPr>
              <w:spacing w:before="100" w:beforeAutospacing="1" w:after="100" w:afterAutospacing="1"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812"/>
            </w:tblGrid>
            <w:tr w:rsidR="006C7691" w:rsidRPr="00910E44" w:rsidTr="00DA5F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2"/>
                  </w:tblGrid>
                  <w:tr w:rsidR="006C7691" w:rsidRPr="00910E44" w:rsidTr="00DA5F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500"/>
                        </w:tblGrid>
                        <w:tr w:rsidR="006C7691" w:rsidRPr="00910E44" w:rsidTr="00DA5FC6">
                          <w:trPr>
                            <w:tblCellSpacing w:w="30" w:type="dxa"/>
                          </w:trPr>
                          <w:tc>
                            <w:tcPr>
                              <w:tcW w:w="0" w:type="auto"/>
                              <w:shd w:val="clear" w:color="auto" w:fill="C0D0C0"/>
                              <w:noWrap/>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   </w:t>
                              </w:r>
                            </w:p>
                          </w:tc>
                          <w:tc>
                            <w:tcPr>
                              <w:tcW w:w="0" w:type="auto"/>
                              <w:noWrap/>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V38</w:t>
                              </w:r>
                            </w:p>
                          </w:tc>
                        </w:tr>
                      </w:tbl>
                      <w:p w:rsidR="006C7691" w:rsidRPr="00910E44" w:rsidRDefault="006C7691" w:rsidP="0037797D">
                        <w:pPr>
                          <w:spacing w:after="0" w:line="240" w:lineRule="auto"/>
                          <w:jc w:val="both"/>
                          <w:rPr>
                            <w:rFonts w:ascii="Arial" w:eastAsia="Times New Roman" w:hAnsi="Arial" w:cs="Arial"/>
                            <w:sz w:val="23"/>
                            <w:szCs w:val="23"/>
                            <w:lang w:eastAsia="it-IT"/>
                          </w:rPr>
                        </w:pPr>
                      </w:p>
                    </w:tc>
                  </w:tr>
                </w:tbl>
                <w:p w:rsidR="006C7691" w:rsidRPr="00910E44" w:rsidRDefault="006C7691" w:rsidP="0037797D">
                  <w:pPr>
                    <w:spacing w:after="0" w:line="240" w:lineRule="auto"/>
                    <w:jc w:val="both"/>
                    <w:rPr>
                      <w:rFonts w:ascii="Arial" w:eastAsia="Times New Roman" w:hAnsi="Arial" w:cs="Arial"/>
                      <w:sz w:val="23"/>
                      <w:szCs w:val="23"/>
                      <w:lang w:eastAsia="it-IT"/>
                    </w:rPr>
                  </w:pPr>
                </w:p>
              </w:tc>
            </w:tr>
          </w:tbl>
          <w:p w:rsidR="006C7691" w:rsidRPr="00910E44" w:rsidRDefault="006C7691" w:rsidP="0037797D">
            <w:pPr>
              <w:spacing w:after="0" w:line="240" w:lineRule="auto"/>
              <w:jc w:val="both"/>
              <w:rPr>
                <w:rFonts w:ascii="Times New Roman" w:eastAsia="Times New Roman" w:hAnsi="Times New Roman" w:cs="Times New Roman"/>
                <w:sz w:val="24"/>
                <w:szCs w:val="24"/>
                <w:lang w:eastAsia="it-IT"/>
              </w:rPr>
            </w:pPr>
          </w:p>
        </w:tc>
      </w:tr>
    </w:tbl>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lastRenderedPageBreak/>
        <w:t> </w:t>
      </w:r>
    </w:p>
    <w:p w:rsidR="006C7691" w:rsidRPr="00910E44"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61" style="width:0;height:1.5pt" o:hralign="center" o:hrstd="t" o:hr="t" fillcolor="#a0a0a0" stroked="f"/>
        </w:pict>
      </w:r>
    </w:p>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b/>
          <w:bCs/>
          <w:color w:val="000000"/>
          <w:sz w:val="23"/>
          <w:szCs w:val="23"/>
          <w:lang w:eastAsia="it-IT"/>
        </w:rPr>
        <w:t>V38</w:t>
      </w:r>
    </w:p>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18"/>
        <w:gridCol w:w="257"/>
        <w:gridCol w:w="257"/>
        <w:gridCol w:w="257"/>
        <w:gridCol w:w="257"/>
        <w:gridCol w:w="356"/>
      </w:tblGrid>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100</w:t>
            </w:r>
          </w:p>
        </w:tc>
      </w:tr>
      <w:tr w:rsidR="006C7691" w:rsidRPr="00910E44" w:rsidTr="00DA5F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7691" w:rsidRPr="00910E44" w:rsidRDefault="006C7691" w:rsidP="0037797D">
            <w:pPr>
              <w:spacing w:after="0" w:line="240" w:lineRule="auto"/>
              <w:jc w:val="both"/>
              <w:rPr>
                <w:rFonts w:ascii="Arial" w:eastAsia="Times New Roman" w:hAnsi="Arial" w:cs="Arial"/>
                <w:sz w:val="23"/>
                <w:szCs w:val="23"/>
                <w:lang w:eastAsia="it-IT"/>
              </w:rPr>
            </w:pPr>
            <w:r w:rsidRPr="00910E44">
              <w:rPr>
                <w:rFonts w:ascii="Arial" w:eastAsia="Times New Roman" w:hAnsi="Arial" w:cs="Arial"/>
                <w:sz w:val="15"/>
                <w:szCs w:val="15"/>
                <w:lang w:eastAsia="it-IT"/>
              </w:rPr>
              <w:t> </w:t>
            </w:r>
          </w:p>
        </w:tc>
      </w:tr>
    </w:tbl>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t xml:space="preserve">La mediana (punto che lascia alla sua sinistra e alla sua destra lo stesso numero di casi) vale 3. Il primo quartile Q1 (punto che lascia alla sua sinistra il 25 percento dei casi) vale 2. Il terzo </w:t>
      </w:r>
      <w:r w:rsidRPr="00910E44">
        <w:rPr>
          <w:rFonts w:ascii="Arial" w:eastAsia="Times New Roman" w:hAnsi="Arial" w:cs="Arial"/>
          <w:color w:val="000000"/>
          <w:sz w:val="23"/>
          <w:szCs w:val="23"/>
          <w:lang w:eastAsia="it-IT"/>
        </w:rPr>
        <w:lastRenderedPageBreak/>
        <w:t xml:space="preserve">quartile Q3 (punto che lascia alla sua sinistra il 75 percento dei casi) vale 3. La differenza </w:t>
      </w:r>
      <w:proofErr w:type="spellStart"/>
      <w:r w:rsidRPr="00910E44">
        <w:rPr>
          <w:rFonts w:ascii="Arial" w:eastAsia="Times New Roman" w:hAnsi="Arial" w:cs="Arial"/>
          <w:color w:val="000000"/>
          <w:sz w:val="23"/>
          <w:szCs w:val="23"/>
          <w:lang w:eastAsia="it-IT"/>
        </w:rPr>
        <w:t>interquartilica</w:t>
      </w:r>
      <w:proofErr w:type="spellEnd"/>
      <w:r w:rsidRPr="00910E44">
        <w:rPr>
          <w:rFonts w:ascii="Arial" w:eastAsia="Times New Roman" w:hAnsi="Arial" w:cs="Arial"/>
          <w:color w:val="000000"/>
          <w:sz w:val="23"/>
          <w:szCs w:val="23"/>
          <w:lang w:eastAsia="it-IT"/>
        </w:rPr>
        <w:t xml:space="preserve"> Q3-Q1 vale 1.</w:t>
      </w:r>
    </w:p>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t>Lo squilibrio è dato dalla somma delle proporzioni al quadrato per ciascuna delle k modalità della variabile, ossia:</w:t>
      </w:r>
      <w:r w:rsidRPr="00910E44">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425450" cy="403860"/>
            <wp:effectExtent l="19050" t="0" r="0" b="0"/>
            <wp:docPr id="24" name="Immagine 4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edurete.org/jsstat/squilibrio.gif"/>
                    <pic:cNvPicPr>
                      <a:picLocks noChangeAspect="1" noChangeArrowheads="1"/>
                    </pic:cNvPicPr>
                  </pic:nvPicPr>
                  <pic:blipFill>
                    <a:blip r:embed="rId9" cstate="print"/>
                    <a:srcRect/>
                    <a:stretch>
                      <a:fillRect/>
                    </a:stretch>
                  </pic:blipFill>
                  <pic:spPr bwMode="auto">
                    <a:xfrm>
                      <a:off x="0" y="0"/>
                      <a:ext cx="425450" cy="403860"/>
                    </a:xfrm>
                    <a:prstGeom prst="rect">
                      <a:avLst/>
                    </a:prstGeom>
                    <a:noFill/>
                    <a:ln w="9525">
                      <a:noFill/>
                      <a:miter lim="800000"/>
                      <a:headEnd/>
                      <a:tailEnd/>
                    </a:ln>
                  </pic:spPr>
                </pic:pic>
              </a:graphicData>
            </a:graphic>
          </wp:inline>
        </w:drawing>
      </w:r>
      <w:r w:rsidRPr="00910E44">
        <w:rPr>
          <w:rFonts w:ascii="Arial" w:eastAsia="Times New Roman" w:hAnsi="Arial" w:cs="Arial"/>
          <w:color w:val="000000"/>
          <w:sz w:val="23"/>
          <w:szCs w:val="23"/>
          <w:lang w:eastAsia="it-IT"/>
        </w:rPr>
        <w:t xml:space="preserve">= 0.2^2+0.2^2+0.6^2 = 0.44. </w:t>
      </w:r>
      <w:r w:rsidRPr="00910E44">
        <w:rPr>
          <w:rFonts w:ascii="Arial" w:eastAsia="Times New Roman" w:hAnsi="Arial" w:cs="Arial"/>
          <w:color w:val="000000"/>
          <w:sz w:val="23"/>
          <w:szCs w:val="23"/>
          <w:lang w:eastAsia="it-IT"/>
        </w:rPr>
        <w:br/>
        <w:t xml:space="preserve">E' un indice di dispersione dei casi nelle modalità assunte dalla variabile. Se è vicino a 0.33 (ossia 1/k, dove k è il numero delle modalità) i casi sono </w:t>
      </w:r>
      <w:proofErr w:type="spellStart"/>
      <w:r w:rsidRPr="00910E44">
        <w:rPr>
          <w:rFonts w:ascii="Arial" w:eastAsia="Times New Roman" w:hAnsi="Arial" w:cs="Arial"/>
          <w:color w:val="000000"/>
          <w:sz w:val="23"/>
          <w:szCs w:val="23"/>
          <w:lang w:eastAsia="it-IT"/>
        </w:rPr>
        <w:t>equidistribuiti</w:t>
      </w:r>
      <w:proofErr w:type="spellEnd"/>
      <w:r w:rsidRPr="00910E44">
        <w:rPr>
          <w:rFonts w:ascii="Arial" w:eastAsia="Times New Roman" w:hAnsi="Arial" w:cs="Arial"/>
          <w:color w:val="000000"/>
          <w:sz w:val="23"/>
          <w:szCs w:val="23"/>
          <w:lang w:eastAsia="it-IT"/>
        </w:rPr>
        <w:t xml:space="preserve"> nelle categorie corrispondenti alle modalità della variabile. Se è vicino a 1 i casi sono concentrati in un'unica categoria.</w:t>
      </w:r>
    </w:p>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t>Il campo di variazione indica la differenza tra il valore minimo (1) e il valore massimo (3) della distribuzione.</w:t>
      </w:r>
    </w:p>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t>La media (aritmetica) è data dalla somma dei valori corrispondenti a ciascun caso divisa per il numero dei casi, ossia:</w:t>
      </w:r>
      <w:r w:rsidRPr="00910E44">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531495" cy="446405"/>
            <wp:effectExtent l="19050" t="0" r="1905" b="0"/>
            <wp:docPr id="25" name="Immagine 46"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edurete.org/jsstat/media.gif"/>
                    <pic:cNvPicPr>
                      <a:picLocks noChangeAspect="1" noChangeArrowheads="1"/>
                    </pic:cNvPicPr>
                  </pic:nvPicPr>
                  <pic:blipFill>
                    <a:blip r:embed="rId10" cstate="print"/>
                    <a:srcRect/>
                    <a:stretch>
                      <a:fillRect/>
                    </a:stretch>
                  </pic:blipFill>
                  <pic:spPr bwMode="auto">
                    <a:xfrm>
                      <a:off x="0" y="0"/>
                      <a:ext cx="531495" cy="446405"/>
                    </a:xfrm>
                    <a:prstGeom prst="rect">
                      <a:avLst/>
                    </a:prstGeom>
                    <a:noFill/>
                    <a:ln w="9525">
                      <a:noFill/>
                      <a:miter lim="800000"/>
                      <a:headEnd/>
                      <a:tailEnd/>
                    </a:ln>
                  </pic:spPr>
                </pic:pic>
              </a:graphicData>
            </a:graphic>
          </wp:inline>
        </w:drawing>
      </w:r>
      <w:r w:rsidRPr="00910E44">
        <w:rPr>
          <w:rFonts w:ascii="Arial" w:eastAsia="Times New Roman" w:hAnsi="Arial" w:cs="Arial"/>
          <w:color w:val="000000"/>
          <w:sz w:val="23"/>
          <w:szCs w:val="23"/>
          <w:lang w:eastAsia="it-IT"/>
        </w:rPr>
        <w:t>= (1+2+3+3+3)/5 = 2.4</w:t>
      </w:r>
    </w:p>
    <w:p w:rsidR="006C7691" w:rsidRPr="00910E44"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t>Lo scarto tipo è dato dalla radice della somma delle differenze di ciascun valore rispetto alla media elevate al quadrato e rapportate al numero dei casi, ossia:</w:t>
      </w:r>
      <w:r w:rsidRPr="00910E44">
        <w:rPr>
          <w:rFonts w:ascii="Arial" w:eastAsia="Times New Roman" w:hAnsi="Arial" w:cs="Arial"/>
          <w:color w:val="000000"/>
          <w:sz w:val="23"/>
          <w:szCs w:val="23"/>
          <w:lang w:eastAsia="it-IT"/>
        </w:rPr>
        <w:br/>
      </w:r>
      <w:r>
        <w:rPr>
          <w:rFonts w:ascii="Arial" w:eastAsia="Times New Roman" w:hAnsi="Arial" w:cs="Arial"/>
          <w:noProof/>
          <w:color w:val="000000"/>
          <w:sz w:val="23"/>
          <w:szCs w:val="23"/>
          <w:lang w:eastAsia="it-IT"/>
        </w:rPr>
        <w:drawing>
          <wp:inline distT="0" distB="0" distL="0" distR="0">
            <wp:extent cx="935355" cy="467995"/>
            <wp:effectExtent l="19050" t="0" r="0" b="0"/>
            <wp:docPr id="26" name="Immagine 47"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edurete.org/jsstat/scartotipo.gif"/>
                    <pic:cNvPicPr>
                      <a:picLocks noChangeAspect="1" noChangeArrowheads="1"/>
                    </pic:cNvPicPr>
                  </pic:nvPicPr>
                  <pic:blipFill>
                    <a:blip r:embed="rId11" cstate="print"/>
                    <a:srcRect/>
                    <a:stretch>
                      <a:fillRect/>
                    </a:stretch>
                  </pic:blipFill>
                  <pic:spPr bwMode="auto">
                    <a:xfrm>
                      <a:off x="0" y="0"/>
                      <a:ext cx="935355" cy="467995"/>
                    </a:xfrm>
                    <a:prstGeom prst="rect">
                      <a:avLst/>
                    </a:prstGeom>
                    <a:noFill/>
                    <a:ln w="9525">
                      <a:noFill/>
                      <a:miter lim="800000"/>
                      <a:headEnd/>
                      <a:tailEnd/>
                    </a:ln>
                  </pic:spPr>
                </pic:pic>
              </a:graphicData>
            </a:graphic>
          </wp:inline>
        </w:drawing>
      </w:r>
      <w:r w:rsidRPr="00910E44">
        <w:rPr>
          <w:rFonts w:ascii="Arial" w:eastAsia="Times New Roman" w:hAnsi="Arial" w:cs="Arial"/>
          <w:color w:val="000000"/>
          <w:sz w:val="23"/>
          <w:szCs w:val="23"/>
          <w:lang w:eastAsia="it-IT"/>
        </w:rPr>
        <w:t>=radq(((1-2.4)^2+(2-2.4)^2+(3-2.4)^2+(3-2.4)^2+(3-2.4)^2)/5) = 0.8</w:t>
      </w:r>
    </w:p>
    <w:p w:rsidR="006C769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910E44">
        <w:rPr>
          <w:rFonts w:ascii="Arial" w:eastAsia="Times New Roman" w:hAnsi="Arial" w:cs="Arial"/>
          <w:color w:val="000000"/>
          <w:sz w:val="23"/>
          <w:szCs w:val="23"/>
          <w:lang w:eastAsia="it-IT"/>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rsidRPr="00910E44">
        <w:rPr>
          <w:rFonts w:ascii="Arial" w:eastAsia="Times New Roman" w:hAnsi="Arial" w:cs="Arial"/>
          <w:color w:val="000000"/>
          <w:sz w:val="23"/>
          <w:szCs w:val="23"/>
          <w:lang w:eastAsia="it-IT"/>
        </w:rPr>
        <w:t>Fid</w:t>
      </w:r>
      <w:proofErr w:type="spellEnd"/>
      <w:r w:rsidRPr="00910E44">
        <w:rPr>
          <w:rFonts w:ascii="Arial" w:eastAsia="Times New Roman" w:hAnsi="Arial" w:cs="Arial"/>
          <w:color w:val="000000"/>
          <w:sz w:val="23"/>
          <w:szCs w:val="23"/>
          <w:lang w:eastAsia="it-IT"/>
        </w:rPr>
        <w:t xml:space="preserve">. 95%), valida se: </w:t>
      </w:r>
      <w:r w:rsidRPr="00910E44">
        <w:rPr>
          <w:rFonts w:ascii="Arial" w:eastAsia="Times New Roman" w:hAnsi="Arial" w:cs="Arial"/>
          <w:color w:val="000000"/>
          <w:sz w:val="23"/>
          <w:szCs w:val="23"/>
          <w:lang w:eastAsia="it-IT"/>
        </w:rPr>
        <w:br/>
        <w:t xml:space="preserve">a) il campione è stato ottenuto mediante estrazione casuale; </w:t>
      </w:r>
      <w:r w:rsidRPr="00910E44">
        <w:rPr>
          <w:rFonts w:ascii="Arial" w:eastAsia="Times New Roman" w:hAnsi="Arial" w:cs="Arial"/>
          <w:color w:val="000000"/>
          <w:sz w:val="23"/>
          <w:szCs w:val="23"/>
          <w:lang w:eastAsia="it-IT"/>
        </w:rPr>
        <w:br/>
        <w:t xml:space="preserve">b) la popolazione è normale se il numero dei casi del campione è minore di 30; se è maggiore la forma può essere qualsiasi. </w:t>
      </w:r>
      <w:r w:rsidRPr="00910E44">
        <w:rPr>
          <w:rFonts w:ascii="Arial" w:eastAsia="Times New Roman" w:hAnsi="Arial" w:cs="Arial"/>
          <w:color w:val="000000"/>
          <w:sz w:val="23"/>
          <w:szCs w:val="23"/>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910E44">
        <w:rPr>
          <w:rFonts w:ascii="Arial" w:eastAsia="Times New Roman" w:hAnsi="Arial" w:cs="Arial"/>
          <w:color w:val="000000"/>
          <w:sz w:val="23"/>
          <w:szCs w:val="23"/>
          <w:lang w:eastAsia="it-IT"/>
        </w:rPr>
        <w:br/>
        <w:t xml:space="preserve">Per la stima della proporzione viene usata la distribuzione Binomiale quando la numerosità del campione è inferiore o uguale a 30 casi; se superiore viene usata la distribuzione di </w:t>
      </w:r>
      <w:proofErr w:type="spellStart"/>
      <w:r w:rsidRPr="00910E44">
        <w:rPr>
          <w:rFonts w:ascii="Arial" w:eastAsia="Times New Roman" w:hAnsi="Arial" w:cs="Arial"/>
          <w:color w:val="000000"/>
          <w:sz w:val="23"/>
          <w:szCs w:val="23"/>
          <w:lang w:eastAsia="it-IT"/>
        </w:rPr>
        <w:t>Poisson</w:t>
      </w:r>
      <w:proofErr w:type="spellEnd"/>
      <w:r w:rsidRPr="00910E44">
        <w:rPr>
          <w:rFonts w:ascii="Arial" w:eastAsia="Times New Roman" w:hAnsi="Arial" w:cs="Arial"/>
          <w:color w:val="000000"/>
          <w:sz w:val="23"/>
          <w:szCs w:val="23"/>
          <w:lang w:eastAsia="it-IT"/>
        </w:rPr>
        <w:t xml:space="preserve"> se la proporzione della categoria è 5% o inferiore, la distribuzione Normale altrimenti.</w:t>
      </w:r>
    </w:p>
    <w:p w:rsidR="00DA5FC6" w:rsidRDefault="00DA5FC6" w:rsidP="0037797D">
      <w:pPr>
        <w:spacing w:before="100" w:beforeAutospacing="1" w:after="100" w:afterAutospacing="1" w:line="240" w:lineRule="auto"/>
        <w:jc w:val="both"/>
        <w:rPr>
          <w:rFonts w:ascii="Arial" w:eastAsia="Times New Roman" w:hAnsi="Arial" w:cs="Arial"/>
          <w:color w:val="000000"/>
          <w:sz w:val="23"/>
          <w:szCs w:val="23"/>
          <w:lang w:eastAsia="it-IT"/>
        </w:rPr>
      </w:pPr>
    </w:p>
    <w:p w:rsidR="00DA5FC6" w:rsidRDefault="00FD6131" w:rsidP="0037797D">
      <w:pPr>
        <w:spacing w:before="100" w:beforeAutospacing="1" w:after="100" w:afterAutospacing="1" w:line="240" w:lineRule="auto"/>
        <w:jc w:val="both"/>
        <w:rPr>
          <w:rFonts w:asciiTheme="minorHAnsi" w:eastAsia="Times New Roman" w:hAnsiTheme="minorHAnsi" w:cs="Arial"/>
          <w:b/>
          <w:color w:val="000000"/>
          <w:sz w:val="36"/>
          <w:szCs w:val="36"/>
          <w:lang w:eastAsia="it-IT"/>
        </w:rPr>
      </w:pPr>
      <w:r>
        <w:rPr>
          <w:rFonts w:asciiTheme="minorHAnsi" w:eastAsia="Times New Roman" w:hAnsiTheme="minorHAnsi" w:cs="Arial"/>
          <w:b/>
          <w:color w:val="000000"/>
          <w:sz w:val="36"/>
          <w:szCs w:val="36"/>
          <w:lang w:eastAsia="it-IT"/>
        </w:rPr>
        <w:t>ANALISI BIVARIATA</w:t>
      </w:r>
    </w:p>
    <w:tbl>
      <w:tblPr>
        <w:tblW w:w="0" w:type="auto"/>
        <w:tblCellSpacing w:w="15" w:type="dxa"/>
        <w:tblCellMar>
          <w:top w:w="15" w:type="dxa"/>
          <w:left w:w="15" w:type="dxa"/>
          <w:bottom w:w="15" w:type="dxa"/>
          <w:right w:w="15" w:type="dxa"/>
        </w:tblCellMar>
        <w:tblLook w:val="04A0"/>
      </w:tblPr>
      <w:tblGrid>
        <w:gridCol w:w="4413"/>
        <w:gridCol w:w="4530"/>
        <w:gridCol w:w="180"/>
        <w:gridCol w:w="605"/>
      </w:tblGrid>
      <w:tr w:rsidR="00FA4D3C" w:rsidRPr="004C74F4" w:rsidTr="002A79CB">
        <w:trPr>
          <w:tblCellSpacing w:w="15" w:type="dxa"/>
        </w:trPr>
        <w:tc>
          <w:tcPr>
            <w:tcW w:w="0" w:type="auto"/>
            <w:hideMark/>
          </w:tcPr>
          <w:p w:rsidR="00FA4D3C" w:rsidRPr="004C74F4" w:rsidRDefault="00FA4D3C" w:rsidP="0037797D">
            <w:pPr>
              <w:spacing w:before="100" w:beforeAutospacing="1" w:after="100" w:afterAutospacing="1" w:line="240" w:lineRule="auto"/>
              <w:jc w:val="both"/>
              <w:rPr>
                <w:rFonts w:ascii="Arial" w:eastAsia="Times New Roman" w:hAnsi="Arial" w:cs="Arial"/>
                <w:sz w:val="23"/>
                <w:szCs w:val="23"/>
                <w:lang w:eastAsia="it-IT"/>
              </w:rPr>
            </w:pPr>
            <w:r w:rsidRPr="004C74F4">
              <w:rPr>
                <w:rFonts w:ascii="Arial" w:eastAsia="Times New Roman" w:hAnsi="Arial" w:cs="Arial"/>
                <w:b/>
                <w:bCs/>
                <w:sz w:val="23"/>
                <w:szCs w:val="23"/>
                <w:lang w:eastAsia="it-IT"/>
              </w:rPr>
              <w:t>Tabella a doppia entrata:</w:t>
            </w:r>
            <w:r w:rsidRPr="004C74F4">
              <w:rPr>
                <w:rFonts w:ascii="Arial" w:eastAsia="Times New Roman" w:hAnsi="Arial" w:cs="Arial"/>
                <w:b/>
                <w:bCs/>
                <w:sz w:val="23"/>
                <w:szCs w:val="23"/>
                <w:lang w:eastAsia="it-IT"/>
              </w:rPr>
              <w:br/>
              <w:t>V3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7"/>
              <w:gridCol w:w="410"/>
              <w:gridCol w:w="487"/>
              <w:gridCol w:w="984"/>
            </w:tblGrid>
            <w:tr w:rsidR="00FA4D3C" w:rsidRPr="004C74F4" w:rsidTr="002A79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V5-&gt;</w:t>
                  </w:r>
                  <w:r w:rsidRPr="004C74F4">
                    <w:rPr>
                      <w:rFonts w:ascii="Arial" w:eastAsia="Times New Roman" w:hAnsi="Arial" w:cs="Arial"/>
                      <w:sz w:val="23"/>
                      <w:szCs w:val="23"/>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0"/>
                      <w:szCs w:val="20"/>
                      <w:lang w:eastAsia="it-IT"/>
                    </w:rPr>
                  </w:pPr>
                  <w:r w:rsidRPr="004C74F4">
                    <w:rPr>
                      <w:rFonts w:ascii="Arial" w:eastAsia="Times New Roman" w:hAnsi="Arial" w:cs="Arial"/>
                      <w:sz w:val="20"/>
                      <w:szCs w:val="20"/>
                      <w:lang w:eastAsia="it-IT"/>
                    </w:rPr>
                    <w:t xml:space="preserve">Marginale </w:t>
                  </w:r>
                  <w:r w:rsidRPr="004C74F4">
                    <w:rPr>
                      <w:rFonts w:ascii="Arial" w:eastAsia="Times New Roman" w:hAnsi="Arial" w:cs="Arial"/>
                      <w:sz w:val="20"/>
                      <w:szCs w:val="20"/>
                      <w:lang w:eastAsia="it-IT"/>
                    </w:rPr>
                    <w:br/>
                    <w:t>di riga</w:t>
                  </w:r>
                </w:p>
              </w:tc>
            </w:tr>
            <w:tr w:rsidR="00FA4D3C" w:rsidRPr="004C74F4" w:rsidTr="002A79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0</w:t>
                  </w:r>
                  <w:r w:rsidRPr="004C74F4">
                    <w:rPr>
                      <w:rFonts w:ascii="Arial" w:eastAsia="Times New Roman" w:hAnsi="Arial" w:cs="Arial"/>
                      <w:sz w:val="23"/>
                      <w:szCs w:val="23"/>
                      <w:lang w:eastAsia="it-IT"/>
                    </w:rPr>
                    <w:br/>
                  </w:r>
                  <w:r w:rsidRPr="004C74F4">
                    <w:rPr>
                      <w:rFonts w:ascii="Arial" w:eastAsia="Times New Roman" w:hAnsi="Arial" w:cs="Arial"/>
                      <w:i/>
                      <w:iCs/>
                      <w:color w:val="FF0000"/>
                      <w:sz w:val="23"/>
                      <w:szCs w:val="23"/>
                      <w:lang w:eastAsia="it-IT"/>
                    </w:rPr>
                    <w:lastRenderedPageBreak/>
                    <w:t>0.2</w:t>
                  </w:r>
                  <w:r w:rsidRPr="004C74F4">
                    <w:rPr>
                      <w:rFonts w:ascii="Arial" w:eastAsia="Times New Roman" w:hAnsi="Arial" w:cs="Arial"/>
                      <w:sz w:val="23"/>
                      <w:szCs w:val="23"/>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lastRenderedPageBreak/>
                    <w:t>1</w:t>
                  </w:r>
                  <w:r w:rsidRPr="004C74F4">
                    <w:rPr>
                      <w:rFonts w:ascii="Arial" w:eastAsia="Times New Roman" w:hAnsi="Arial" w:cs="Arial"/>
                      <w:sz w:val="23"/>
                      <w:szCs w:val="23"/>
                      <w:lang w:eastAsia="it-IT"/>
                    </w:rPr>
                    <w:br/>
                  </w:r>
                  <w:r w:rsidRPr="004C74F4">
                    <w:rPr>
                      <w:rFonts w:ascii="Arial" w:eastAsia="Times New Roman" w:hAnsi="Arial" w:cs="Arial"/>
                      <w:i/>
                      <w:iCs/>
                      <w:color w:val="FF0000"/>
                      <w:sz w:val="23"/>
                      <w:szCs w:val="23"/>
                      <w:lang w:eastAsia="it-IT"/>
                    </w:rPr>
                    <w:lastRenderedPageBreak/>
                    <w:t>0.8</w:t>
                  </w:r>
                  <w:r w:rsidRPr="004C74F4">
                    <w:rPr>
                      <w:rFonts w:ascii="Arial" w:eastAsia="Times New Roman" w:hAnsi="Arial" w:cs="Arial"/>
                      <w:sz w:val="23"/>
                      <w:szCs w:val="23"/>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lastRenderedPageBreak/>
                    <w:t>1</w:t>
                  </w:r>
                </w:p>
              </w:tc>
            </w:tr>
            <w:tr w:rsidR="00FA4D3C" w:rsidRPr="004C74F4" w:rsidTr="002A79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b/>
                      <w:bCs/>
                      <w:sz w:val="23"/>
                      <w:szCs w:val="23"/>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1</w:t>
                  </w:r>
                  <w:r w:rsidRPr="004C74F4">
                    <w:rPr>
                      <w:rFonts w:ascii="Arial" w:eastAsia="Times New Roman" w:hAnsi="Arial" w:cs="Arial"/>
                      <w:sz w:val="23"/>
                      <w:szCs w:val="23"/>
                      <w:lang w:eastAsia="it-IT"/>
                    </w:rPr>
                    <w:br/>
                  </w:r>
                  <w:r w:rsidRPr="004C74F4">
                    <w:rPr>
                      <w:rFonts w:ascii="Arial" w:eastAsia="Times New Roman" w:hAnsi="Arial" w:cs="Arial"/>
                      <w:i/>
                      <w:iCs/>
                      <w:color w:val="FF0000"/>
                      <w:sz w:val="23"/>
                      <w:szCs w:val="23"/>
                      <w:lang w:eastAsia="it-IT"/>
                    </w:rPr>
                    <w:t>0.8</w:t>
                  </w:r>
                  <w:r w:rsidRPr="004C74F4">
                    <w:rPr>
                      <w:rFonts w:ascii="Arial" w:eastAsia="Times New Roman" w:hAnsi="Arial" w:cs="Arial"/>
                      <w:sz w:val="23"/>
                      <w:szCs w:val="23"/>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3</w:t>
                  </w:r>
                  <w:r w:rsidRPr="004C74F4">
                    <w:rPr>
                      <w:rFonts w:ascii="Arial" w:eastAsia="Times New Roman" w:hAnsi="Arial" w:cs="Arial"/>
                      <w:sz w:val="23"/>
                      <w:szCs w:val="23"/>
                      <w:lang w:eastAsia="it-IT"/>
                    </w:rPr>
                    <w:br/>
                  </w:r>
                  <w:r w:rsidRPr="004C74F4">
                    <w:rPr>
                      <w:rFonts w:ascii="Arial" w:eastAsia="Times New Roman" w:hAnsi="Arial" w:cs="Arial"/>
                      <w:i/>
                      <w:iCs/>
                      <w:sz w:val="23"/>
                      <w:szCs w:val="23"/>
                      <w:lang w:eastAsia="it-IT"/>
                    </w:rPr>
                    <w:t>3.2</w:t>
                  </w:r>
                  <w:r w:rsidRPr="004C74F4">
                    <w:rPr>
                      <w:rFonts w:ascii="Arial" w:eastAsia="Times New Roman" w:hAnsi="Arial" w:cs="Arial"/>
                      <w:sz w:val="23"/>
                      <w:szCs w:val="23"/>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4</w:t>
                  </w:r>
                </w:p>
              </w:tc>
            </w:tr>
            <w:tr w:rsidR="00FA4D3C" w:rsidRPr="004C74F4" w:rsidTr="002A79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0"/>
                      <w:szCs w:val="20"/>
                      <w:lang w:eastAsia="it-IT"/>
                    </w:rPr>
                  </w:pPr>
                  <w:r w:rsidRPr="004C74F4">
                    <w:rPr>
                      <w:rFonts w:ascii="Arial" w:eastAsia="Times New Roman" w:hAnsi="Arial" w:cs="Arial"/>
                      <w:sz w:val="20"/>
                      <w:szCs w:val="20"/>
                      <w:lang w:eastAsia="it-IT"/>
                    </w:rPr>
                    <w:t xml:space="preserve">Marginale </w:t>
                  </w:r>
                  <w:r w:rsidRPr="004C74F4">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5</w:t>
                  </w:r>
                </w:p>
              </w:tc>
            </w:tr>
          </w:tbl>
          <w:p w:rsidR="00FA4D3C" w:rsidRPr="004C74F4" w:rsidRDefault="00FA4D3C" w:rsidP="0037797D">
            <w:pPr>
              <w:spacing w:before="100" w:beforeAutospacing="1" w:after="100" w:afterAutospacing="1"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Il valore di X quadro non è significativo dato che vi sono frequenze attese minori di 1.</w:t>
            </w:r>
          </w:p>
          <w:p w:rsidR="00FA4D3C" w:rsidRPr="004C74F4" w:rsidRDefault="00FA4D3C" w:rsidP="0037797D">
            <w:pPr>
              <w:spacing w:before="100" w:beforeAutospacing="1" w:after="100" w:afterAutospacing="1"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Probabilità esatta (dal test di Fisher) = 0.8</w:t>
            </w:r>
          </w:p>
          <w:p w:rsidR="00FA4D3C" w:rsidRPr="004C74F4" w:rsidRDefault="00FA4D3C" w:rsidP="0037797D">
            <w:pPr>
              <w:spacing w:before="100" w:beforeAutospacing="1" w:after="100" w:afterAutospacing="1"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Nelle celle della tabella sono indicati:</w:t>
            </w:r>
          </w:p>
          <w:p w:rsidR="00FA4D3C" w:rsidRPr="004C74F4" w:rsidRDefault="00FA4D3C" w:rsidP="0037797D">
            <w:pPr>
              <w:numPr>
                <w:ilvl w:val="0"/>
                <w:numId w:val="2"/>
              </w:numPr>
              <w:overflowPunct/>
              <w:spacing w:before="100" w:beforeAutospacing="1" w:after="100" w:afterAutospacing="1"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la frequenza osservata O</w:t>
            </w:r>
          </w:p>
          <w:p w:rsidR="00FA4D3C" w:rsidRPr="004C74F4" w:rsidRDefault="00FA4D3C" w:rsidP="0037797D">
            <w:pPr>
              <w:numPr>
                <w:ilvl w:val="0"/>
                <w:numId w:val="2"/>
              </w:numPr>
              <w:overflowPunct/>
              <w:spacing w:before="100" w:beforeAutospacing="1" w:after="100" w:afterAutospacing="1"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la frequenza attesa A</w:t>
            </w:r>
          </w:p>
          <w:p w:rsidR="00FA4D3C" w:rsidRPr="004C74F4" w:rsidRDefault="00FA4D3C" w:rsidP="0037797D">
            <w:pPr>
              <w:numPr>
                <w:ilvl w:val="0"/>
                <w:numId w:val="2"/>
              </w:numPr>
              <w:overflowPunct/>
              <w:spacing w:before="100" w:beforeAutospacing="1" w:after="100" w:afterAutospacing="1"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il residuo standardizzato di cella, ossia lo scarto tra frequenza osservata e attesa rapportato alla radice quadrata della frequenza attesa (O-A)/</w:t>
            </w:r>
            <w:proofErr w:type="spellStart"/>
            <w:r w:rsidRPr="004C74F4">
              <w:rPr>
                <w:rFonts w:ascii="Arial" w:eastAsia="Times New Roman" w:hAnsi="Arial" w:cs="Arial"/>
                <w:sz w:val="23"/>
                <w:szCs w:val="23"/>
                <w:lang w:eastAsia="it-IT"/>
              </w:rPr>
              <w:t>radq</w:t>
            </w:r>
            <w:proofErr w:type="spellEnd"/>
            <w:r w:rsidRPr="004C74F4">
              <w:rPr>
                <w:rFonts w:ascii="Arial" w:eastAsia="Times New Roman" w:hAnsi="Arial" w:cs="Arial"/>
                <w:sz w:val="23"/>
                <w:szCs w:val="23"/>
                <w:lang w:eastAsia="it-IT"/>
              </w:rPr>
              <w:t>(A)</w:t>
            </w:r>
          </w:p>
        </w:tc>
        <w:tc>
          <w:tcPr>
            <w:tcW w:w="4500" w:type="dxa"/>
            <w:hideMark/>
          </w:tcPr>
          <w:p w:rsidR="00FA4D3C" w:rsidRPr="004C74F4" w:rsidRDefault="00FA4D3C" w:rsidP="0037797D">
            <w:pPr>
              <w:spacing w:before="100" w:beforeAutospacing="1" w:after="100" w:afterAutospacing="1"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lastRenderedPageBreak/>
              <w:t> </w:t>
            </w:r>
          </w:p>
          <w:tbl>
            <w:tblPr>
              <w:tblW w:w="0" w:type="auto"/>
              <w:jc w:val="right"/>
              <w:tblCellSpacing w:w="15" w:type="dxa"/>
              <w:tblCellMar>
                <w:left w:w="0" w:type="dxa"/>
                <w:right w:w="0" w:type="dxa"/>
              </w:tblCellMar>
              <w:tblLook w:val="04A0"/>
            </w:tblPr>
            <w:tblGrid>
              <w:gridCol w:w="420"/>
              <w:gridCol w:w="619"/>
              <w:gridCol w:w="491"/>
              <w:gridCol w:w="506"/>
            </w:tblGrid>
            <w:tr w:rsidR="00FA4D3C" w:rsidRPr="004C74F4" w:rsidTr="002A79C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A4D3C" w:rsidRPr="004C74F4" w:rsidTr="002A79CB">
                    <w:trPr>
                      <w:tblCellSpacing w:w="0" w:type="dxa"/>
                      <w:jc w:val="center"/>
                    </w:trPr>
                    <w:tc>
                      <w:tcPr>
                        <w:tcW w:w="0" w:type="auto"/>
                        <w:vAlign w:val="bottom"/>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0%</w:t>
                        </w:r>
                      </w:p>
                    </w:tc>
                  </w:tr>
                  <w:tr w:rsidR="00FA4D3C" w:rsidRPr="004C74F4" w:rsidTr="002A79CB">
                    <w:trPr>
                      <w:tblCellSpacing w:w="0" w:type="dxa"/>
                      <w:jc w:val="center"/>
                    </w:trPr>
                    <w:tc>
                      <w:tcPr>
                        <w:tcW w:w="0" w:type="auto"/>
                        <w:shd w:val="clear" w:color="auto" w:fill="C0D0C0"/>
                        <w:vAlign w:val="bottom"/>
                        <w:hideMark/>
                      </w:tcPr>
                      <w:p w:rsidR="00FA4D3C" w:rsidRPr="004C74F4" w:rsidRDefault="00FA4D3C" w:rsidP="0037797D">
                        <w:pPr>
                          <w:spacing w:after="0" w:line="240" w:lineRule="auto"/>
                          <w:jc w:val="both"/>
                          <w:rPr>
                            <w:rFonts w:ascii="Arial" w:eastAsia="Times New Roman" w:hAnsi="Arial" w:cs="Arial"/>
                            <w:sz w:val="1"/>
                            <w:szCs w:val="23"/>
                            <w:lang w:eastAsia="it-IT"/>
                          </w:rPr>
                        </w:pPr>
                      </w:p>
                    </w:tc>
                  </w:tr>
                </w:tbl>
                <w:p w:rsidR="00FA4D3C" w:rsidRPr="004C74F4" w:rsidRDefault="00FA4D3C"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89"/>
                  </w:tblGrid>
                  <w:tr w:rsidR="00FA4D3C" w:rsidRPr="004C74F4" w:rsidTr="002A79CB">
                    <w:trPr>
                      <w:tblCellSpacing w:w="0" w:type="dxa"/>
                      <w:jc w:val="center"/>
                    </w:trPr>
                    <w:tc>
                      <w:tcPr>
                        <w:tcW w:w="0" w:type="auto"/>
                        <w:vAlign w:val="bottom"/>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100%</w:t>
                        </w:r>
                      </w:p>
                    </w:tc>
                  </w:tr>
                  <w:tr w:rsidR="00FA4D3C" w:rsidRPr="004C74F4" w:rsidTr="002A79CB">
                    <w:trPr>
                      <w:trHeight w:val="1500"/>
                      <w:tblCellSpacing w:w="0" w:type="dxa"/>
                      <w:jc w:val="center"/>
                    </w:trPr>
                    <w:tc>
                      <w:tcPr>
                        <w:tcW w:w="0" w:type="auto"/>
                        <w:shd w:val="clear" w:color="auto" w:fill="80D080"/>
                        <w:vAlign w:val="bottom"/>
                        <w:hideMark/>
                      </w:tcPr>
                      <w:p w:rsidR="00FA4D3C" w:rsidRPr="004C74F4" w:rsidRDefault="00FA4D3C" w:rsidP="0037797D">
                        <w:pPr>
                          <w:spacing w:after="0" w:line="240" w:lineRule="auto"/>
                          <w:jc w:val="both"/>
                          <w:rPr>
                            <w:rFonts w:ascii="Arial" w:eastAsia="Times New Roman" w:hAnsi="Arial" w:cs="Arial"/>
                            <w:sz w:val="23"/>
                            <w:szCs w:val="23"/>
                            <w:lang w:eastAsia="it-IT"/>
                          </w:rPr>
                        </w:pPr>
                      </w:p>
                    </w:tc>
                  </w:tr>
                </w:tbl>
                <w:p w:rsidR="00FA4D3C" w:rsidRPr="004C74F4" w:rsidRDefault="00FA4D3C"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FA4D3C" w:rsidRPr="004C74F4" w:rsidTr="002A79CB">
                    <w:trPr>
                      <w:tblCellSpacing w:w="0" w:type="dxa"/>
                      <w:jc w:val="center"/>
                    </w:trPr>
                    <w:tc>
                      <w:tcPr>
                        <w:tcW w:w="0" w:type="auto"/>
                        <w:vAlign w:val="bottom"/>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lastRenderedPageBreak/>
                          <w:t>25%</w:t>
                        </w:r>
                      </w:p>
                    </w:tc>
                  </w:tr>
                  <w:tr w:rsidR="00FA4D3C" w:rsidRPr="004C74F4" w:rsidTr="002A79CB">
                    <w:trPr>
                      <w:trHeight w:val="375"/>
                      <w:tblCellSpacing w:w="0" w:type="dxa"/>
                      <w:jc w:val="center"/>
                    </w:trPr>
                    <w:tc>
                      <w:tcPr>
                        <w:tcW w:w="0" w:type="auto"/>
                        <w:shd w:val="clear" w:color="auto" w:fill="C0D0C0"/>
                        <w:vAlign w:val="bottom"/>
                        <w:hideMark/>
                      </w:tcPr>
                      <w:p w:rsidR="00FA4D3C" w:rsidRPr="004C74F4" w:rsidRDefault="00FA4D3C" w:rsidP="0037797D">
                        <w:pPr>
                          <w:spacing w:after="0" w:line="240" w:lineRule="auto"/>
                          <w:jc w:val="both"/>
                          <w:rPr>
                            <w:rFonts w:ascii="Arial" w:eastAsia="Times New Roman" w:hAnsi="Arial" w:cs="Arial"/>
                            <w:sz w:val="23"/>
                            <w:szCs w:val="23"/>
                            <w:lang w:eastAsia="it-IT"/>
                          </w:rPr>
                        </w:pPr>
                      </w:p>
                    </w:tc>
                  </w:tr>
                </w:tbl>
                <w:p w:rsidR="00FA4D3C" w:rsidRPr="004C74F4" w:rsidRDefault="00FA4D3C" w:rsidP="0037797D">
                  <w:pPr>
                    <w:spacing w:after="0" w:line="240" w:lineRule="auto"/>
                    <w:jc w:val="both"/>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FA4D3C" w:rsidRPr="004C74F4" w:rsidTr="002A79CB">
                    <w:trPr>
                      <w:tblCellSpacing w:w="0" w:type="dxa"/>
                      <w:jc w:val="center"/>
                    </w:trPr>
                    <w:tc>
                      <w:tcPr>
                        <w:tcW w:w="0" w:type="auto"/>
                        <w:vAlign w:val="bottom"/>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75%</w:t>
                        </w:r>
                      </w:p>
                    </w:tc>
                  </w:tr>
                  <w:tr w:rsidR="00FA4D3C" w:rsidRPr="004C74F4" w:rsidTr="002A79CB">
                    <w:trPr>
                      <w:trHeight w:val="1125"/>
                      <w:tblCellSpacing w:w="0" w:type="dxa"/>
                      <w:jc w:val="center"/>
                    </w:trPr>
                    <w:tc>
                      <w:tcPr>
                        <w:tcW w:w="0" w:type="auto"/>
                        <w:shd w:val="clear" w:color="auto" w:fill="80D080"/>
                        <w:vAlign w:val="bottom"/>
                        <w:hideMark/>
                      </w:tcPr>
                      <w:p w:rsidR="00FA4D3C" w:rsidRPr="004C74F4" w:rsidRDefault="00FA4D3C" w:rsidP="0037797D">
                        <w:pPr>
                          <w:spacing w:after="0" w:line="240" w:lineRule="auto"/>
                          <w:jc w:val="both"/>
                          <w:rPr>
                            <w:rFonts w:ascii="Arial" w:eastAsia="Times New Roman" w:hAnsi="Arial" w:cs="Arial"/>
                            <w:sz w:val="23"/>
                            <w:szCs w:val="23"/>
                            <w:lang w:eastAsia="it-IT"/>
                          </w:rPr>
                        </w:pPr>
                      </w:p>
                    </w:tc>
                  </w:tr>
                </w:tbl>
                <w:p w:rsidR="00FA4D3C" w:rsidRPr="004C74F4" w:rsidRDefault="00FA4D3C" w:rsidP="0037797D">
                  <w:pPr>
                    <w:spacing w:after="0" w:line="240" w:lineRule="auto"/>
                    <w:jc w:val="both"/>
                    <w:rPr>
                      <w:rFonts w:ascii="Arial" w:eastAsia="Times New Roman" w:hAnsi="Arial" w:cs="Arial"/>
                      <w:sz w:val="23"/>
                      <w:szCs w:val="23"/>
                      <w:lang w:eastAsia="it-IT"/>
                    </w:rPr>
                  </w:pPr>
                </w:p>
              </w:tc>
            </w:tr>
            <w:tr w:rsidR="00FA4D3C" w:rsidRPr="004C74F4" w:rsidTr="002A79CB">
              <w:trPr>
                <w:tblCellSpacing w:w="15" w:type="dxa"/>
                <w:jc w:val="right"/>
              </w:trPr>
              <w:tc>
                <w:tcPr>
                  <w:tcW w:w="0" w:type="auto"/>
                  <w:shd w:val="clear" w:color="auto" w:fill="E0E0E0"/>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lastRenderedPageBreak/>
                    <w:t>0</w:t>
                  </w:r>
                </w:p>
              </w:tc>
              <w:tc>
                <w:tcPr>
                  <w:tcW w:w="0" w:type="auto"/>
                  <w:shd w:val="clear" w:color="auto" w:fill="E0E0E0"/>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1</w:t>
                  </w:r>
                </w:p>
              </w:tc>
              <w:tc>
                <w:tcPr>
                  <w:tcW w:w="0" w:type="auto"/>
                  <w:shd w:val="clear" w:color="auto" w:fill="E0E0E0"/>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1</w:t>
                  </w:r>
                </w:p>
              </w:tc>
              <w:tc>
                <w:tcPr>
                  <w:tcW w:w="0" w:type="auto"/>
                  <w:shd w:val="clear" w:color="auto" w:fill="E0E0E0"/>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3</w:t>
                  </w:r>
                </w:p>
              </w:tc>
            </w:tr>
            <w:tr w:rsidR="00FA4D3C" w:rsidRPr="004C74F4" w:rsidTr="002A79CB">
              <w:trPr>
                <w:tblCellSpacing w:w="15" w:type="dxa"/>
                <w:jc w:val="right"/>
              </w:trPr>
              <w:tc>
                <w:tcPr>
                  <w:tcW w:w="0" w:type="auto"/>
                  <w:gridSpan w:val="2"/>
                  <w:shd w:val="clear" w:color="auto" w:fill="E0E0E0"/>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2</w:t>
                  </w:r>
                </w:p>
              </w:tc>
              <w:tc>
                <w:tcPr>
                  <w:tcW w:w="0" w:type="auto"/>
                  <w:gridSpan w:val="2"/>
                  <w:shd w:val="clear" w:color="auto" w:fill="E0E0E0"/>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3</w:t>
                  </w:r>
                </w:p>
              </w:tc>
            </w:tr>
            <w:tr w:rsidR="00FA4D3C" w:rsidRPr="004C74F4" w:rsidTr="002A79CB">
              <w:trPr>
                <w:trHeight w:val="450"/>
                <w:tblCellSpacing w:w="15" w:type="dxa"/>
                <w:jc w:val="right"/>
              </w:trPr>
              <w:tc>
                <w:tcPr>
                  <w:tcW w:w="0" w:type="auto"/>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p>
              </w:tc>
              <w:tc>
                <w:tcPr>
                  <w:tcW w:w="0" w:type="auto"/>
                  <w:vAlign w:val="center"/>
                  <w:hideMark/>
                </w:tcPr>
                <w:p w:rsidR="00FA4D3C" w:rsidRPr="004C74F4" w:rsidRDefault="00FA4D3C" w:rsidP="0037797D">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FA4D3C" w:rsidRPr="004C74F4" w:rsidRDefault="00FA4D3C" w:rsidP="0037797D">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FA4D3C" w:rsidRPr="004C74F4" w:rsidRDefault="00FA4D3C" w:rsidP="0037797D">
                  <w:pPr>
                    <w:spacing w:after="0" w:line="240" w:lineRule="auto"/>
                    <w:jc w:val="both"/>
                    <w:rPr>
                      <w:rFonts w:ascii="Times New Roman" w:eastAsia="Times New Roman" w:hAnsi="Times New Roman" w:cs="Times New Roman"/>
                      <w:sz w:val="20"/>
                      <w:szCs w:val="20"/>
                      <w:lang w:eastAsia="it-IT"/>
                    </w:rPr>
                  </w:pPr>
                </w:p>
              </w:tc>
            </w:tr>
            <w:tr w:rsidR="00FA4D3C" w:rsidRPr="004C74F4" w:rsidTr="002A79CB">
              <w:trPr>
                <w:tblCellSpacing w:w="15" w:type="dxa"/>
                <w:jc w:val="right"/>
              </w:trPr>
              <w:tc>
                <w:tcPr>
                  <w:tcW w:w="0" w:type="auto"/>
                  <w:vAlign w:val="bottom"/>
                  <w:hideMark/>
                </w:tcPr>
                <w:p w:rsidR="00FA4D3C" w:rsidRPr="004C74F4" w:rsidRDefault="00FA4D3C" w:rsidP="0037797D">
                  <w:pPr>
                    <w:spacing w:after="0" w:line="240" w:lineRule="auto"/>
                    <w:jc w:val="both"/>
                    <w:rPr>
                      <w:rFonts w:ascii="Arial" w:eastAsia="Times New Roman" w:hAnsi="Arial" w:cs="Arial"/>
                      <w:sz w:val="23"/>
                      <w:szCs w:val="23"/>
                      <w:lang w:eastAsia="it-IT"/>
                    </w:rPr>
                  </w:pPr>
                </w:p>
              </w:tc>
              <w:tc>
                <w:tcPr>
                  <w:tcW w:w="0" w:type="auto"/>
                  <w:vAlign w:val="bottom"/>
                  <w:hideMark/>
                </w:tcPr>
                <w:p w:rsidR="00FA4D3C" w:rsidRPr="004C74F4" w:rsidRDefault="00FA4D3C" w:rsidP="0037797D">
                  <w:pPr>
                    <w:spacing w:after="0" w:line="240" w:lineRule="auto"/>
                    <w:jc w:val="both"/>
                    <w:rPr>
                      <w:rFonts w:ascii="Arial" w:eastAsia="Times New Roman" w:hAnsi="Arial" w:cs="Arial"/>
                      <w:sz w:val="23"/>
                      <w:szCs w:val="23"/>
                      <w:lang w:eastAsia="it-IT"/>
                    </w:rPr>
                  </w:pPr>
                </w:p>
              </w:tc>
              <w:tc>
                <w:tcPr>
                  <w:tcW w:w="0" w:type="auto"/>
                  <w:vAlign w:val="bottom"/>
                  <w:hideMark/>
                </w:tcPr>
                <w:p w:rsidR="00FA4D3C" w:rsidRPr="004C74F4" w:rsidRDefault="00FA4D3C" w:rsidP="0037797D">
                  <w:pPr>
                    <w:spacing w:after="0" w:line="240" w:lineRule="auto"/>
                    <w:jc w:val="both"/>
                    <w:rPr>
                      <w:rFonts w:ascii="Arial" w:eastAsia="Times New Roman" w:hAnsi="Arial" w:cs="Arial"/>
                      <w:sz w:val="23"/>
                      <w:szCs w:val="23"/>
                      <w:lang w:eastAsia="it-IT"/>
                    </w:rPr>
                  </w:pPr>
                </w:p>
              </w:tc>
              <w:tc>
                <w:tcPr>
                  <w:tcW w:w="0" w:type="auto"/>
                  <w:vAlign w:val="bottom"/>
                  <w:hideMark/>
                </w:tcPr>
                <w:p w:rsidR="00FA4D3C" w:rsidRPr="004C74F4" w:rsidRDefault="00FA4D3C" w:rsidP="0037797D">
                  <w:pPr>
                    <w:spacing w:after="0" w:line="240" w:lineRule="auto"/>
                    <w:jc w:val="both"/>
                    <w:rPr>
                      <w:rFonts w:ascii="Arial" w:eastAsia="Times New Roman" w:hAnsi="Arial" w:cs="Arial"/>
                      <w:sz w:val="23"/>
                      <w:szCs w:val="23"/>
                      <w:lang w:eastAsia="it-IT"/>
                    </w:rPr>
                  </w:pPr>
                </w:p>
              </w:tc>
            </w:tr>
            <w:tr w:rsidR="00FA4D3C" w:rsidRPr="004C74F4" w:rsidTr="002A79CB">
              <w:trPr>
                <w:tblCellSpacing w:w="15" w:type="dxa"/>
                <w:jc w:val="right"/>
              </w:trPr>
              <w:tc>
                <w:tcPr>
                  <w:tcW w:w="0" w:type="auto"/>
                  <w:gridSpan w:val="2"/>
                  <w:shd w:val="clear" w:color="auto" w:fill="E0E0E0"/>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2</w:t>
                  </w:r>
                </w:p>
              </w:tc>
              <w:tc>
                <w:tcPr>
                  <w:tcW w:w="0" w:type="auto"/>
                  <w:gridSpan w:val="2"/>
                  <w:shd w:val="clear" w:color="auto" w:fill="E0E0E0"/>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3</w:t>
                  </w:r>
                </w:p>
              </w:tc>
            </w:tr>
            <w:tr w:rsidR="00FA4D3C" w:rsidRPr="004C74F4" w:rsidTr="002A79CB">
              <w:trPr>
                <w:tblCellSpacing w:w="15" w:type="dxa"/>
                <w:jc w:val="right"/>
              </w:trPr>
              <w:tc>
                <w:tcPr>
                  <w:tcW w:w="0" w:type="auto"/>
                  <w:hideMark/>
                </w:tcPr>
                <w:p w:rsidR="00FA4D3C" w:rsidRPr="004C74F4" w:rsidRDefault="00FA4D3C" w:rsidP="0037797D">
                  <w:pPr>
                    <w:spacing w:after="0" w:line="240" w:lineRule="auto"/>
                    <w:jc w:val="both"/>
                    <w:rPr>
                      <w:rFonts w:ascii="Arial" w:eastAsia="Times New Roman" w:hAnsi="Arial" w:cs="Arial"/>
                      <w:sz w:val="23"/>
                      <w:szCs w:val="23"/>
                      <w:lang w:eastAsia="it-IT"/>
                    </w:rPr>
                  </w:pPr>
                </w:p>
              </w:tc>
              <w:tc>
                <w:tcPr>
                  <w:tcW w:w="0" w:type="auto"/>
                  <w:hideMark/>
                </w:tcPr>
                <w:p w:rsidR="00FA4D3C" w:rsidRPr="004C74F4" w:rsidRDefault="00FA4D3C" w:rsidP="0037797D">
                  <w:pPr>
                    <w:spacing w:after="0" w:line="240" w:lineRule="auto"/>
                    <w:jc w:val="both"/>
                    <w:rPr>
                      <w:rFonts w:ascii="Arial" w:eastAsia="Times New Roman" w:hAnsi="Arial" w:cs="Arial"/>
                      <w:sz w:val="23"/>
                      <w:szCs w:val="23"/>
                      <w:lang w:eastAsia="it-IT"/>
                    </w:rPr>
                  </w:pPr>
                </w:p>
              </w:tc>
              <w:tc>
                <w:tcPr>
                  <w:tcW w:w="0" w:type="auto"/>
                  <w:hideMark/>
                </w:tcPr>
                <w:p w:rsidR="00FA4D3C" w:rsidRPr="004C74F4" w:rsidRDefault="00FA4D3C" w:rsidP="0037797D">
                  <w:pPr>
                    <w:spacing w:after="0" w:line="240" w:lineRule="auto"/>
                    <w:jc w:val="both"/>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A4D3C" w:rsidRPr="004C74F4" w:rsidTr="002A79CB">
                    <w:trPr>
                      <w:trHeight w:val="750"/>
                      <w:tblCellSpacing w:w="0" w:type="dxa"/>
                      <w:jc w:val="center"/>
                    </w:trPr>
                    <w:tc>
                      <w:tcPr>
                        <w:tcW w:w="0" w:type="auto"/>
                        <w:shd w:val="clear" w:color="auto" w:fill="80D080"/>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p>
                    </w:tc>
                  </w:tr>
                </w:tbl>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-0.1</w:t>
                  </w:r>
                </w:p>
              </w:tc>
            </w:tr>
          </w:tbl>
          <w:p w:rsidR="00FA4D3C" w:rsidRPr="004C74F4" w:rsidRDefault="00FA4D3C" w:rsidP="0037797D">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lastRenderedPageBreak/>
              <w:t> </w:t>
            </w:r>
          </w:p>
        </w:tc>
        <w:tc>
          <w:tcPr>
            <w:tcW w:w="0" w:type="auto"/>
            <w:hideMark/>
          </w:tcPr>
          <w:p w:rsidR="00FA4D3C" w:rsidRPr="004C74F4" w:rsidRDefault="00FA4D3C" w:rsidP="0037797D">
            <w:pPr>
              <w:spacing w:before="100" w:beforeAutospacing="1" w:after="100" w:afterAutospacing="1"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 </w:t>
            </w:r>
          </w:p>
          <w:tbl>
            <w:tblPr>
              <w:tblW w:w="0" w:type="auto"/>
              <w:tblCellSpacing w:w="0" w:type="dxa"/>
              <w:tblCellMar>
                <w:top w:w="15" w:type="dxa"/>
                <w:left w:w="15" w:type="dxa"/>
                <w:bottom w:w="15" w:type="dxa"/>
                <w:right w:w="15" w:type="dxa"/>
              </w:tblCellMar>
              <w:tblLook w:val="04A0"/>
            </w:tblPr>
            <w:tblGrid>
              <w:gridCol w:w="530"/>
            </w:tblGrid>
            <w:tr w:rsidR="00FA4D3C" w:rsidRPr="004C74F4" w:rsidTr="002A79C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0"/>
                  </w:tblGrid>
                  <w:tr w:rsidR="00FA4D3C" w:rsidRPr="004C74F4" w:rsidTr="002A79C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218"/>
                        </w:tblGrid>
                        <w:tr w:rsidR="00FA4D3C" w:rsidRPr="004C74F4" w:rsidTr="002A79CB">
                          <w:trPr>
                            <w:tblCellSpacing w:w="30" w:type="dxa"/>
                          </w:trPr>
                          <w:tc>
                            <w:tcPr>
                              <w:tcW w:w="0" w:type="auto"/>
                              <w:shd w:val="clear" w:color="auto" w:fill="C0D0C0"/>
                              <w:noWrap/>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   </w:t>
                              </w:r>
                            </w:p>
                          </w:tc>
                          <w:tc>
                            <w:tcPr>
                              <w:tcW w:w="0" w:type="auto"/>
                              <w:noWrap/>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1</w:t>
                              </w:r>
                            </w:p>
                          </w:tc>
                        </w:tr>
                        <w:tr w:rsidR="00FA4D3C" w:rsidRPr="004C74F4" w:rsidTr="002A79CB">
                          <w:trPr>
                            <w:tblCellSpacing w:w="30" w:type="dxa"/>
                          </w:trPr>
                          <w:tc>
                            <w:tcPr>
                              <w:tcW w:w="0" w:type="auto"/>
                              <w:shd w:val="clear" w:color="auto" w:fill="80D080"/>
                              <w:noWrap/>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   </w:t>
                              </w:r>
                            </w:p>
                          </w:tc>
                          <w:tc>
                            <w:tcPr>
                              <w:tcW w:w="0" w:type="auto"/>
                              <w:noWrap/>
                              <w:vAlign w:val="center"/>
                              <w:hideMark/>
                            </w:tcPr>
                            <w:p w:rsidR="00FA4D3C" w:rsidRPr="004C74F4" w:rsidRDefault="00FA4D3C" w:rsidP="0037797D">
                              <w:pPr>
                                <w:spacing w:after="0" w:line="240" w:lineRule="auto"/>
                                <w:jc w:val="both"/>
                                <w:rPr>
                                  <w:rFonts w:ascii="Arial" w:eastAsia="Times New Roman" w:hAnsi="Arial" w:cs="Arial"/>
                                  <w:sz w:val="23"/>
                                  <w:szCs w:val="23"/>
                                  <w:lang w:eastAsia="it-IT"/>
                                </w:rPr>
                              </w:pPr>
                              <w:r w:rsidRPr="004C74F4">
                                <w:rPr>
                                  <w:rFonts w:ascii="Arial" w:eastAsia="Times New Roman" w:hAnsi="Arial" w:cs="Arial"/>
                                  <w:sz w:val="23"/>
                                  <w:szCs w:val="23"/>
                                  <w:lang w:eastAsia="it-IT"/>
                                </w:rPr>
                                <w:t>3</w:t>
                              </w:r>
                            </w:p>
                          </w:tc>
                        </w:tr>
                      </w:tbl>
                      <w:p w:rsidR="00FA4D3C" w:rsidRPr="004C74F4" w:rsidRDefault="00FA4D3C" w:rsidP="0037797D">
                        <w:pPr>
                          <w:spacing w:after="0" w:line="240" w:lineRule="auto"/>
                          <w:jc w:val="both"/>
                          <w:rPr>
                            <w:rFonts w:ascii="Arial" w:eastAsia="Times New Roman" w:hAnsi="Arial" w:cs="Arial"/>
                            <w:sz w:val="23"/>
                            <w:szCs w:val="23"/>
                            <w:lang w:eastAsia="it-IT"/>
                          </w:rPr>
                        </w:pPr>
                      </w:p>
                    </w:tc>
                  </w:tr>
                </w:tbl>
                <w:p w:rsidR="00FA4D3C" w:rsidRPr="004C74F4" w:rsidRDefault="00FA4D3C" w:rsidP="0037797D">
                  <w:pPr>
                    <w:spacing w:after="0" w:line="240" w:lineRule="auto"/>
                    <w:jc w:val="both"/>
                    <w:rPr>
                      <w:rFonts w:ascii="Arial" w:eastAsia="Times New Roman" w:hAnsi="Arial" w:cs="Arial"/>
                      <w:sz w:val="23"/>
                      <w:szCs w:val="23"/>
                      <w:lang w:eastAsia="it-IT"/>
                    </w:rPr>
                  </w:pPr>
                </w:p>
              </w:tc>
            </w:tr>
          </w:tbl>
          <w:p w:rsidR="00FA4D3C" w:rsidRPr="004C74F4" w:rsidRDefault="00FA4D3C" w:rsidP="0037797D">
            <w:pPr>
              <w:spacing w:after="0" w:line="240" w:lineRule="auto"/>
              <w:jc w:val="both"/>
              <w:rPr>
                <w:rFonts w:ascii="Times New Roman" w:eastAsia="Times New Roman" w:hAnsi="Times New Roman" w:cs="Times New Roman"/>
                <w:sz w:val="24"/>
                <w:szCs w:val="24"/>
                <w:lang w:eastAsia="it-IT"/>
              </w:rPr>
            </w:pPr>
          </w:p>
        </w:tc>
      </w:tr>
    </w:tbl>
    <w:p w:rsidR="00FA4D3C" w:rsidRPr="004C74F4" w:rsidRDefault="00FA4D3C"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4C74F4">
        <w:rPr>
          <w:rFonts w:ascii="Arial" w:eastAsia="Times New Roman" w:hAnsi="Arial" w:cs="Arial"/>
          <w:color w:val="000000"/>
          <w:sz w:val="23"/>
          <w:szCs w:val="23"/>
          <w:lang w:eastAsia="it-IT"/>
        </w:rPr>
        <w:lastRenderedPageBreak/>
        <w:t> </w:t>
      </w:r>
    </w:p>
    <w:p w:rsidR="00FA4D3C" w:rsidRPr="004C74F4" w:rsidRDefault="00B10942" w:rsidP="0037797D">
      <w:pPr>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62" style="width:0;height:1.5pt" o:hralign="center" o:hrstd="t" o:hr="t" fillcolor="#a0a0a0" stroked="f"/>
        </w:pict>
      </w:r>
    </w:p>
    <w:p w:rsidR="00FA4D3C" w:rsidRPr="004C74F4" w:rsidRDefault="00FA4D3C"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4C74F4">
        <w:rPr>
          <w:rFonts w:ascii="Arial" w:eastAsia="Times New Roman" w:hAnsi="Arial" w:cs="Arial"/>
          <w:color w:val="000000"/>
          <w:sz w:val="23"/>
          <w:szCs w:val="23"/>
          <w:lang w:eastAsia="it-IT"/>
        </w:rPr>
        <w:t>La tabella a doppia entrata riporta la distribuzione congiunta delle due variabili. I dati del campione ci danno, per ogni cella:</w:t>
      </w:r>
    </w:p>
    <w:p w:rsidR="00FA4D3C" w:rsidRPr="004C74F4" w:rsidRDefault="00FA4D3C" w:rsidP="0037797D">
      <w:pPr>
        <w:numPr>
          <w:ilvl w:val="0"/>
          <w:numId w:val="3"/>
        </w:numPr>
        <w:overflowPunct/>
        <w:spacing w:before="100" w:beforeAutospacing="1" w:after="100" w:afterAutospacing="1" w:line="240" w:lineRule="auto"/>
        <w:jc w:val="both"/>
        <w:rPr>
          <w:rFonts w:ascii="Arial" w:eastAsia="Times New Roman" w:hAnsi="Arial" w:cs="Arial"/>
          <w:color w:val="000000"/>
          <w:sz w:val="23"/>
          <w:szCs w:val="23"/>
          <w:lang w:eastAsia="it-IT"/>
        </w:rPr>
      </w:pPr>
      <w:r w:rsidRPr="004C74F4">
        <w:rPr>
          <w:rFonts w:ascii="Arial" w:eastAsia="Times New Roman" w:hAnsi="Arial" w:cs="Arial"/>
          <w:color w:val="000000"/>
          <w:sz w:val="23"/>
          <w:szCs w:val="23"/>
          <w:lang w:eastAsia="it-IT"/>
        </w:rPr>
        <w:t xml:space="preserve">La frequenza osservata </w:t>
      </w:r>
      <w:proofErr w:type="spellStart"/>
      <w:r w:rsidRPr="004C74F4">
        <w:rPr>
          <w:rFonts w:ascii="Arial" w:eastAsia="Times New Roman" w:hAnsi="Arial" w:cs="Arial"/>
          <w:color w:val="000000"/>
          <w:sz w:val="23"/>
          <w:szCs w:val="23"/>
          <w:lang w:eastAsia="it-IT"/>
        </w:rPr>
        <w:t>O</w:t>
      </w:r>
      <w:r w:rsidRPr="004C74F4">
        <w:rPr>
          <w:rFonts w:ascii="Arial" w:eastAsia="Times New Roman" w:hAnsi="Arial" w:cs="Arial"/>
          <w:color w:val="000000"/>
          <w:sz w:val="23"/>
          <w:szCs w:val="23"/>
          <w:vertAlign w:val="subscript"/>
          <w:lang w:eastAsia="it-IT"/>
        </w:rPr>
        <w:t>i</w:t>
      </w:r>
      <w:proofErr w:type="spellEnd"/>
      <w:r w:rsidRPr="004C74F4">
        <w:rPr>
          <w:rFonts w:ascii="Arial" w:eastAsia="Times New Roman" w:hAnsi="Arial" w:cs="Arial"/>
          <w:color w:val="000000"/>
          <w:sz w:val="23"/>
          <w:szCs w:val="23"/>
          <w:lang w:eastAsia="it-IT"/>
        </w:rPr>
        <w:t xml:space="preserve"> ossia il numero di casi che hanno quei dati valori sulle variabili considerate.</w:t>
      </w:r>
    </w:p>
    <w:p w:rsidR="00FA4D3C" w:rsidRPr="004C74F4" w:rsidRDefault="00FA4D3C" w:rsidP="0037797D">
      <w:pPr>
        <w:numPr>
          <w:ilvl w:val="0"/>
          <w:numId w:val="3"/>
        </w:numPr>
        <w:overflowPunct/>
        <w:spacing w:before="100" w:beforeAutospacing="1" w:after="100" w:afterAutospacing="1" w:line="240" w:lineRule="auto"/>
        <w:jc w:val="both"/>
        <w:rPr>
          <w:rFonts w:ascii="Arial" w:eastAsia="Times New Roman" w:hAnsi="Arial" w:cs="Arial"/>
          <w:color w:val="000000"/>
          <w:sz w:val="23"/>
          <w:szCs w:val="23"/>
          <w:lang w:eastAsia="it-IT"/>
        </w:rPr>
      </w:pPr>
      <w:r w:rsidRPr="004C74F4">
        <w:rPr>
          <w:rFonts w:ascii="Arial" w:eastAsia="Times New Roman" w:hAnsi="Arial" w:cs="Arial"/>
          <w:color w:val="000000"/>
          <w:sz w:val="23"/>
          <w:szCs w:val="23"/>
          <w:lang w:eastAsia="it-IT"/>
        </w:rPr>
        <w:t>La frequenza attesa A</w:t>
      </w:r>
      <w:r w:rsidRPr="004C74F4">
        <w:rPr>
          <w:rFonts w:ascii="Arial" w:eastAsia="Times New Roman" w:hAnsi="Arial" w:cs="Arial"/>
          <w:color w:val="000000"/>
          <w:sz w:val="23"/>
          <w:szCs w:val="23"/>
          <w:vertAlign w:val="subscript"/>
          <w:lang w:eastAsia="it-IT"/>
        </w:rPr>
        <w:t>i</w:t>
      </w:r>
      <w:r w:rsidRPr="004C74F4">
        <w:rPr>
          <w:rFonts w:ascii="Arial" w:eastAsia="Times New Roman" w:hAnsi="Arial" w:cs="Arial"/>
          <w:color w:val="000000"/>
          <w:sz w:val="23"/>
          <w:szCs w:val="23"/>
          <w:lang w:eastAsia="it-IT"/>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4C74F4">
        <w:rPr>
          <w:rFonts w:ascii="Arial" w:eastAsia="Times New Roman" w:hAnsi="Arial" w:cs="Arial"/>
          <w:color w:val="000000"/>
          <w:sz w:val="23"/>
          <w:szCs w:val="23"/>
          <w:lang w:eastAsia="it-IT"/>
        </w:rPr>
        <w:br/>
        <w:t>A</w:t>
      </w:r>
      <w:r w:rsidRPr="004C74F4">
        <w:rPr>
          <w:rFonts w:ascii="Arial" w:eastAsia="Times New Roman" w:hAnsi="Arial" w:cs="Arial"/>
          <w:color w:val="000000"/>
          <w:sz w:val="23"/>
          <w:szCs w:val="23"/>
          <w:vertAlign w:val="subscript"/>
          <w:lang w:eastAsia="it-IT"/>
        </w:rPr>
        <w:t>i</w:t>
      </w:r>
      <w:r w:rsidRPr="004C74F4">
        <w:rPr>
          <w:rFonts w:ascii="Arial" w:eastAsia="Times New Roman" w:hAnsi="Arial" w:cs="Arial"/>
          <w:color w:val="000000"/>
          <w:sz w:val="23"/>
          <w:szCs w:val="23"/>
          <w:lang w:eastAsia="it-IT"/>
        </w:rPr>
        <w:t xml:space="preserve"> : marginale di riga = marginale di colonna : totale dei casi</w:t>
      </w:r>
      <w:r w:rsidRPr="004C74F4">
        <w:rPr>
          <w:rFonts w:ascii="Arial" w:eastAsia="Times New Roman" w:hAnsi="Arial" w:cs="Arial"/>
          <w:color w:val="000000"/>
          <w:sz w:val="23"/>
          <w:szCs w:val="23"/>
          <w:lang w:eastAsia="it-IT"/>
        </w:rPr>
        <w:br/>
        <w:t xml:space="preserve">da cui deriva che </w:t>
      </w:r>
      <w:r w:rsidRPr="004C74F4">
        <w:rPr>
          <w:rFonts w:ascii="Arial" w:eastAsia="Times New Roman" w:hAnsi="Arial" w:cs="Arial"/>
          <w:color w:val="000000"/>
          <w:sz w:val="23"/>
          <w:szCs w:val="23"/>
          <w:lang w:eastAsia="it-IT"/>
        </w:rPr>
        <w:br/>
      </w:r>
      <w:proofErr w:type="spellStart"/>
      <w:r w:rsidRPr="004C74F4">
        <w:rPr>
          <w:rFonts w:ascii="Arial" w:eastAsia="Times New Roman" w:hAnsi="Arial" w:cs="Arial"/>
          <w:color w:val="000000"/>
          <w:sz w:val="23"/>
          <w:szCs w:val="23"/>
          <w:lang w:eastAsia="it-IT"/>
        </w:rPr>
        <w:t>A</w:t>
      </w:r>
      <w:r w:rsidRPr="004C74F4">
        <w:rPr>
          <w:rFonts w:ascii="Arial" w:eastAsia="Times New Roman" w:hAnsi="Arial" w:cs="Arial"/>
          <w:color w:val="000000"/>
          <w:sz w:val="23"/>
          <w:szCs w:val="23"/>
          <w:vertAlign w:val="subscript"/>
          <w:lang w:eastAsia="it-IT"/>
        </w:rPr>
        <w:t>i</w:t>
      </w:r>
      <w:r w:rsidRPr="004C74F4">
        <w:rPr>
          <w:rFonts w:ascii="Arial" w:eastAsia="Times New Roman" w:hAnsi="Arial" w:cs="Arial"/>
          <w:color w:val="000000"/>
          <w:sz w:val="23"/>
          <w:szCs w:val="23"/>
          <w:lang w:eastAsia="it-IT"/>
        </w:rPr>
        <w:t>=</w:t>
      </w:r>
      <w:proofErr w:type="spellEnd"/>
      <w:r w:rsidRPr="004C74F4">
        <w:rPr>
          <w:rFonts w:ascii="Arial" w:eastAsia="Times New Roman" w:hAnsi="Arial" w:cs="Arial"/>
          <w:color w:val="000000"/>
          <w:sz w:val="23"/>
          <w:szCs w:val="23"/>
          <w:lang w:eastAsia="it-IT"/>
        </w:rPr>
        <w:t>(marginale di riga * marginale di colonna)/numero di casi</w:t>
      </w:r>
      <w:r w:rsidRPr="004C74F4">
        <w:rPr>
          <w:rFonts w:ascii="Arial" w:eastAsia="Times New Roman" w:hAnsi="Arial" w:cs="Arial"/>
          <w:color w:val="000000"/>
          <w:sz w:val="23"/>
          <w:szCs w:val="23"/>
          <w:lang w:eastAsia="it-IT"/>
        </w:rPr>
        <w:br/>
        <w:t>Ovviamente quanto più le frequenze osservate si discostano dalle frequenze attese tanto più è probabile che vi sia attrazione tra le singole modalità delle due variabili e quindi vi sia una relazione tra le variabili stesse.</w:t>
      </w:r>
    </w:p>
    <w:p w:rsidR="00FA4D3C" w:rsidRPr="004C74F4" w:rsidRDefault="00FA4D3C"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4C74F4">
        <w:rPr>
          <w:rFonts w:ascii="Arial" w:eastAsia="Times New Roman" w:hAnsi="Arial" w:cs="Arial"/>
          <w:color w:val="000000"/>
          <w:sz w:val="23"/>
          <w:szCs w:val="23"/>
          <w:lang w:eastAsia="it-IT"/>
        </w:rPr>
        <w:t xml:space="preserve">E' possibile, cella per cella, definire un indice dato dalla differenza tra la frequenza osservata e la frequenza attesa, rapportata alla frequenza attesa </w:t>
      </w:r>
      <w:r>
        <w:rPr>
          <w:rFonts w:ascii="Arial" w:eastAsia="Times New Roman" w:hAnsi="Arial" w:cs="Arial"/>
          <w:noProof/>
          <w:color w:val="000000"/>
          <w:sz w:val="23"/>
          <w:szCs w:val="23"/>
          <w:lang w:eastAsia="it-IT"/>
        </w:rPr>
        <w:drawing>
          <wp:inline distT="0" distB="0" distL="0" distR="0">
            <wp:extent cx="531495" cy="340360"/>
            <wp:effectExtent l="19050" t="0" r="1905" b="0"/>
            <wp:docPr id="27" name="Immagine 2"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contxquadro.gif"/>
                    <pic:cNvPicPr>
                      <a:picLocks noChangeAspect="1" noChangeArrowheads="1"/>
                    </pic:cNvPicPr>
                  </pic:nvPicPr>
                  <pic:blipFill>
                    <a:blip r:embed="rId12" cstate="print"/>
                    <a:srcRect/>
                    <a:stretch>
                      <a:fillRect/>
                    </a:stretch>
                  </pic:blipFill>
                  <pic:spPr bwMode="auto">
                    <a:xfrm>
                      <a:off x="0" y="0"/>
                      <a:ext cx="531495" cy="340360"/>
                    </a:xfrm>
                    <a:prstGeom prst="rect">
                      <a:avLst/>
                    </a:prstGeom>
                    <a:noFill/>
                    <a:ln w="9525">
                      <a:noFill/>
                      <a:miter lim="800000"/>
                      <a:headEnd/>
                      <a:tailEnd/>
                    </a:ln>
                  </pic:spPr>
                </pic:pic>
              </a:graphicData>
            </a:graphic>
          </wp:inline>
        </w:drawing>
      </w:r>
      <w:r w:rsidRPr="004C74F4">
        <w:rPr>
          <w:rFonts w:ascii="Arial" w:eastAsia="Times New Roman" w:hAnsi="Arial" w:cs="Arial"/>
          <w:color w:val="000000"/>
          <w:sz w:val="23"/>
          <w:szCs w:val="23"/>
          <w:lang w:eastAsia="it-IT"/>
        </w:rPr>
        <w:t xml:space="preserve">. Quanto più è alto e positivo </w:t>
      </w:r>
      <w:r w:rsidRPr="004C74F4">
        <w:rPr>
          <w:rFonts w:ascii="Arial" w:eastAsia="Times New Roman" w:hAnsi="Arial" w:cs="Arial"/>
          <w:color w:val="000000"/>
          <w:sz w:val="23"/>
          <w:szCs w:val="23"/>
          <w:lang w:eastAsia="it-IT"/>
        </w:rPr>
        <w:lastRenderedPageBreak/>
        <w:t>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FA4D3C" w:rsidRPr="004C74F4" w:rsidRDefault="00FA4D3C"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4C74F4">
        <w:rPr>
          <w:rFonts w:ascii="Arial" w:eastAsia="Times New Roman" w:hAnsi="Arial" w:cs="Arial"/>
          <w:color w:val="000000"/>
          <w:sz w:val="23"/>
          <w:szCs w:val="23"/>
          <w:lang w:eastAsia="it-IT"/>
        </w:rPr>
        <w:t xml:space="preserve">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Pr>
          <w:rFonts w:ascii="Arial" w:eastAsia="Times New Roman" w:hAnsi="Arial" w:cs="Arial"/>
          <w:noProof/>
          <w:color w:val="000000"/>
          <w:sz w:val="23"/>
          <w:szCs w:val="23"/>
          <w:lang w:eastAsia="it-IT"/>
        </w:rPr>
        <w:drawing>
          <wp:inline distT="0" distB="0" distL="0" distR="0">
            <wp:extent cx="967740" cy="340360"/>
            <wp:effectExtent l="19050" t="0" r="3810" b="0"/>
            <wp:docPr id="28" name="Immagine 3"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xquadro.gif"/>
                    <pic:cNvPicPr>
                      <a:picLocks noChangeAspect="1" noChangeArrowheads="1"/>
                    </pic:cNvPicPr>
                  </pic:nvPicPr>
                  <pic:blipFill>
                    <a:blip r:embed="rId13" cstate="print"/>
                    <a:srcRect/>
                    <a:stretch>
                      <a:fillRect/>
                    </a:stretch>
                  </pic:blipFill>
                  <pic:spPr bwMode="auto">
                    <a:xfrm>
                      <a:off x="0" y="0"/>
                      <a:ext cx="967740" cy="340360"/>
                    </a:xfrm>
                    <a:prstGeom prst="rect">
                      <a:avLst/>
                    </a:prstGeom>
                    <a:noFill/>
                    <a:ln w="9525">
                      <a:noFill/>
                      <a:miter lim="800000"/>
                      <a:headEnd/>
                      <a:tailEnd/>
                    </a:ln>
                  </pic:spPr>
                </pic:pic>
              </a:graphicData>
            </a:graphic>
          </wp:inline>
        </w:drawing>
      </w:r>
      <w:r w:rsidRPr="004C74F4">
        <w:rPr>
          <w:rFonts w:ascii="Arial" w:eastAsia="Times New Roman" w:hAnsi="Arial" w:cs="Arial"/>
          <w:color w:val="000000"/>
          <w:sz w:val="23"/>
          <w:szCs w:val="23"/>
          <w:lang w:eastAsia="it-IT"/>
        </w:rPr>
        <w:t>. Quanto più è alto X quadro, tanto più è forte la relazione tra le due variabili. Per le ragioni illustrate anche questo indice non può essere applicato quando sono presenti frequenze attese inferiori a 1.</w:t>
      </w:r>
    </w:p>
    <w:p w:rsidR="00FA4D3C" w:rsidRPr="004C74F4" w:rsidRDefault="00FA4D3C"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4C74F4">
        <w:rPr>
          <w:rFonts w:ascii="Arial" w:eastAsia="Times New Roman" w:hAnsi="Arial" w:cs="Arial"/>
          <w:color w:val="000000"/>
          <w:sz w:val="23"/>
          <w:szCs w:val="23"/>
          <w:lang w:eastAsia="it-IT"/>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p w:rsidR="00FA4D3C" w:rsidRDefault="00FA4D3C" w:rsidP="0037797D">
      <w:pPr>
        <w:spacing w:before="100" w:beforeAutospacing="1" w:after="100" w:afterAutospacing="1" w:line="240" w:lineRule="auto"/>
        <w:jc w:val="both"/>
        <w:rPr>
          <w:rFonts w:ascii="Arial" w:eastAsia="Times New Roman" w:hAnsi="Arial" w:cs="Arial"/>
          <w:color w:val="000000"/>
          <w:sz w:val="23"/>
          <w:szCs w:val="23"/>
          <w:lang w:eastAsia="it-IT"/>
        </w:rPr>
      </w:pPr>
      <w:r w:rsidRPr="004C74F4">
        <w:rPr>
          <w:rFonts w:ascii="Arial" w:eastAsia="Times New Roman" w:hAnsi="Arial" w:cs="Arial"/>
          <w:color w:val="000000"/>
          <w:sz w:val="23"/>
          <w:szCs w:val="23"/>
          <w:lang w:eastAsia="it-IT"/>
        </w:rPr>
        <w:t>Il test esatto di Fisher ci consente di calcolare la probabilità esatta che non vi sia relazione tra le due variabili. Può essere applicato solo con tabelle 2x2 (due righe e due colonne), indipendentemente dal valore delle frequenze attese della tabella. In questo caso il valore è 0.8. La probabilità calcolata con il test esatto di Fisher ci dice che NON vi è relazione tra le due variabili (a livello di fiducia 0,05</w:t>
      </w:r>
      <w:r>
        <w:rPr>
          <w:rFonts w:ascii="Arial" w:eastAsia="Times New Roman" w:hAnsi="Arial" w:cs="Arial"/>
          <w:color w:val="000000"/>
          <w:sz w:val="23"/>
          <w:szCs w:val="23"/>
          <w:lang w:eastAsia="it-IT"/>
        </w:rPr>
        <w:t>).</w:t>
      </w:r>
    </w:p>
    <w:tbl>
      <w:tblPr>
        <w:tblW w:w="0" w:type="auto"/>
        <w:tblCellSpacing w:w="15" w:type="dxa"/>
        <w:tblCellMar>
          <w:top w:w="15" w:type="dxa"/>
          <w:left w:w="15" w:type="dxa"/>
          <w:bottom w:w="15" w:type="dxa"/>
          <w:right w:w="15" w:type="dxa"/>
        </w:tblCellMar>
        <w:tblLook w:val="04A0"/>
      </w:tblPr>
      <w:tblGrid>
        <w:gridCol w:w="4413"/>
        <w:gridCol w:w="4530"/>
        <w:gridCol w:w="180"/>
        <w:gridCol w:w="605"/>
      </w:tblGrid>
      <w:tr w:rsidR="005A1390" w:rsidRPr="005A1390" w:rsidTr="005A1390">
        <w:trPr>
          <w:tblCellSpacing w:w="15" w:type="dxa"/>
        </w:trPr>
        <w:tc>
          <w:tcPr>
            <w:tcW w:w="0" w:type="auto"/>
            <w:hideMark/>
          </w:tcPr>
          <w:p w:rsidR="005A1390" w:rsidRPr="005A1390" w:rsidRDefault="005A1390" w:rsidP="0037797D">
            <w:pPr>
              <w:overflowPunct/>
              <w:spacing w:before="100" w:beforeAutospacing="1" w:after="100" w:afterAutospacing="1" w:line="240" w:lineRule="auto"/>
              <w:jc w:val="both"/>
              <w:rPr>
                <w:rFonts w:ascii="Arial" w:eastAsia="Times New Roman" w:hAnsi="Arial" w:cs="Arial"/>
                <w:color w:val="auto"/>
                <w:sz w:val="23"/>
                <w:szCs w:val="23"/>
                <w:lang w:eastAsia="it-IT"/>
              </w:rPr>
            </w:pPr>
            <w:r w:rsidRPr="005A1390">
              <w:rPr>
                <w:rFonts w:ascii="Arial" w:eastAsia="Times New Roman" w:hAnsi="Arial" w:cs="Arial"/>
                <w:b/>
                <w:bCs/>
                <w:color w:val="auto"/>
                <w:sz w:val="23"/>
                <w:szCs w:val="23"/>
                <w:lang w:eastAsia="it-IT"/>
              </w:rPr>
              <w:t>Tabella a doppia entrata:</w:t>
            </w:r>
            <w:r w:rsidRPr="005A1390">
              <w:rPr>
                <w:rFonts w:ascii="Arial" w:eastAsia="Times New Roman" w:hAnsi="Arial" w:cs="Arial"/>
                <w:b/>
                <w:bCs/>
                <w:color w:val="auto"/>
                <w:sz w:val="23"/>
                <w:szCs w:val="23"/>
                <w:lang w:eastAsia="it-IT"/>
              </w:rPr>
              <w:br/>
              <w:t>V16 x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7"/>
              <w:gridCol w:w="487"/>
              <w:gridCol w:w="410"/>
              <w:gridCol w:w="984"/>
            </w:tblGrid>
            <w:tr w:rsidR="005A1390" w:rsidRPr="005A13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V17-&gt;</w:t>
                  </w:r>
                  <w:r w:rsidRPr="005A1390">
                    <w:rPr>
                      <w:rFonts w:ascii="Arial" w:eastAsia="Times New Roman" w:hAnsi="Arial" w:cs="Arial"/>
                      <w:color w:val="auto"/>
                      <w:sz w:val="23"/>
                      <w:szCs w:val="23"/>
                      <w:lang w:eastAsia="it-IT"/>
                    </w:rPr>
                    <w:br/>
                    <w:t>V16</w:t>
                  </w:r>
                </w:p>
              </w:tc>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b/>
                      <w:bCs/>
                      <w:color w:val="auto"/>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b/>
                      <w:bCs/>
                      <w:color w:val="auto"/>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0"/>
                      <w:szCs w:val="20"/>
                      <w:lang w:eastAsia="it-IT"/>
                    </w:rPr>
                  </w:pPr>
                  <w:r w:rsidRPr="005A1390">
                    <w:rPr>
                      <w:rFonts w:ascii="Arial" w:eastAsia="Times New Roman" w:hAnsi="Arial" w:cs="Arial"/>
                      <w:color w:val="auto"/>
                      <w:sz w:val="20"/>
                      <w:szCs w:val="20"/>
                      <w:lang w:eastAsia="it-IT"/>
                    </w:rPr>
                    <w:t xml:space="preserve">Marginale </w:t>
                  </w:r>
                  <w:r w:rsidRPr="005A1390">
                    <w:rPr>
                      <w:rFonts w:ascii="Arial" w:eastAsia="Times New Roman" w:hAnsi="Arial" w:cs="Arial"/>
                      <w:color w:val="auto"/>
                      <w:sz w:val="20"/>
                      <w:szCs w:val="20"/>
                      <w:lang w:eastAsia="it-IT"/>
                    </w:rPr>
                    <w:br/>
                    <w:t>di riga</w:t>
                  </w:r>
                </w:p>
              </w:tc>
            </w:tr>
            <w:tr w:rsidR="005A1390" w:rsidRPr="005A13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b/>
                      <w:bCs/>
                      <w:color w:val="auto"/>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1</w:t>
                  </w:r>
                  <w:r w:rsidRPr="005A1390">
                    <w:rPr>
                      <w:rFonts w:ascii="Arial" w:eastAsia="Times New Roman" w:hAnsi="Arial" w:cs="Arial"/>
                      <w:color w:val="auto"/>
                      <w:sz w:val="23"/>
                      <w:szCs w:val="23"/>
                      <w:lang w:eastAsia="it-IT"/>
                    </w:rPr>
                    <w:br/>
                  </w:r>
                  <w:r w:rsidRPr="005A1390">
                    <w:rPr>
                      <w:rFonts w:ascii="Arial" w:eastAsia="Times New Roman" w:hAnsi="Arial" w:cs="Arial"/>
                      <w:i/>
                      <w:iCs/>
                      <w:color w:val="FF0000"/>
                      <w:sz w:val="23"/>
                      <w:szCs w:val="23"/>
                      <w:lang w:eastAsia="it-IT"/>
                    </w:rPr>
                    <w:t>0.4</w:t>
                  </w:r>
                  <w:r w:rsidRPr="005A1390">
                    <w:rPr>
                      <w:rFonts w:ascii="Arial" w:eastAsia="Times New Roman" w:hAnsi="Arial" w:cs="Arial"/>
                      <w:color w:val="auto"/>
                      <w:sz w:val="23"/>
                      <w:szCs w:val="23"/>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0</w:t>
                  </w:r>
                  <w:r w:rsidRPr="005A1390">
                    <w:rPr>
                      <w:rFonts w:ascii="Arial" w:eastAsia="Times New Roman" w:hAnsi="Arial" w:cs="Arial"/>
                      <w:color w:val="auto"/>
                      <w:sz w:val="23"/>
                      <w:szCs w:val="23"/>
                      <w:lang w:eastAsia="it-IT"/>
                    </w:rPr>
                    <w:br/>
                  </w:r>
                  <w:r w:rsidRPr="005A1390">
                    <w:rPr>
                      <w:rFonts w:ascii="Arial" w:eastAsia="Times New Roman" w:hAnsi="Arial" w:cs="Arial"/>
                      <w:i/>
                      <w:iCs/>
                      <w:color w:val="FF0000"/>
                      <w:sz w:val="23"/>
                      <w:szCs w:val="23"/>
                      <w:lang w:eastAsia="it-IT"/>
                    </w:rPr>
                    <w:t>0.6</w:t>
                  </w:r>
                  <w:r w:rsidRPr="005A1390">
                    <w:rPr>
                      <w:rFonts w:ascii="Arial" w:eastAsia="Times New Roman" w:hAnsi="Arial" w:cs="Arial"/>
                      <w:color w:val="auto"/>
                      <w:sz w:val="23"/>
                      <w:szCs w:val="23"/>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1</w:t>
                  </w:r>
                </w:p>
              </w:tc>
            </w:tr>
            <w:tr w:rsidR="005A1390" w:rsidRPr="005A13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b/>
                      <w:bCs/>
                      <w:color w:val="auto"/>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1</w:t>
                  </w:r>
                  <w:r w:rsidRPr="005A1390">
                    <w:rPr>
                      <w:rFonts w:ascii="Arial" w:eastAsia="Times New Roman" w:hAnsi="Arial" w:cs="Arial"/>
                      <w:color w:val="auto"/>
                      <w:sz w:val="23"/>
                      <w:szCs w:val="23"/>
                      <w:lang w:eastAsia="it-IT"/>
                    </w:rPr>
                    <w:br/>
                  </w:r>
                  <w:r w:rsidRPr="005A1390">
                    <w:rPr>
                      <w:rFonts w:ascii="Arial" w:eastAsia="Times New Roman" w:hAnsi="Arial" w:cs="Arial"/>
                      <w:i/>
                      <w:iCs/>
                      <w:color w:val="auto"/>
                      <w:sz w:val="23"/>
                      <w:szCs w:val="23"/>
                      <w:lang w:eastAsia="it-IT"/>
                    </w:rPr>
                    <w:t>1.2</w:t>
                  </w:r>
                  <w:r w:rsidRPr="005A1390">
                    <w:rPr>
                      <w:rFonts w:ascii="Arial" w:eastAsia="Times New Roman" w:hAnsi="Arial" w:cs="Arial"/>
                      <w:color w:val="auto"/>
                      <w:sz w:val="23"/>
                      <w:szCs w:val="23"/>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2</w:t>
                  </w:r>
                  <w:r w:rsidRPr="005A1390">
                    <w:rPr>
                      <w:rFonts w:ascii="Arial" w:eastAsia="Times New Roman" w:hAnsi="Arial" w:cs="Arial"/>
                      <w:color w:val="auto"/>
                      <w:sz w:val="23"/>
                      <w:szCs w:val="23"/>
                      <w:lang w:eastAsia="it-IT"/>
                    </w:rPr>
                    <w:br/>
                  </w:r>
                  <w:r w:rsidRPr="005A1390">
                    <w:rPr>
                      <w:rFonts w:ascii="Arial" w:eastAsia="Times New Roman" w:hAnsi="Arial" w:cs="Arial"/>
                      <w:i/>
                      <w:iCs/>
                      <w:color w:val="auto"/>
                      <w:sz w:val="23"/>
                      <w:szCs w:val="23"/>
                      <w:lang w:eastAsia="it-IT"/>
                    </w:rPr>
                    <w:t>1.8</w:t>
                  </w:r>
                  <w:r w:rsidRPr="005A1390">
                    <w:rPr>
                      <w:rFonts w:ascii="Arial" w:eastAsia="Times New Roman" w:hAnsi="Arial" w:cs="Arial"/>
                      <w:color w:val="auto"/>
                      <w:sz w:val="23"/>
                      <w:szCs w:val="23"/>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3</w:t>
                  </w:r>
                </w:p>
              </w:tc>
            </w:tr>
            <w:tr w:rsidR="005A1390" w:rsidRPr="005A13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b/>
                      <w:bCs/>
                      <w:color w:val="auto"/>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0</w:t>
                  </w:r>
                  <w:r w:rsidRPr="005A1390">
                    <w:rPr>
                      <w:rFonts w:ascii="Arial" w:eastAsia="Times New Roman" w:hAnsi="Arial" w:cs="Arial"/>
                      <w:color w:val="auto"/>
                      <w:sz w:val="23"/>
                      <w:szCs w:val="23"/>
                      <w:lang w:eastAsia="it-IT"/>
                    </w:rPr>
                    <w:br/>
                  </w:r>
                  <w:r w:rsidRPr="005A1390">
                    <w:rPr>
                      <w:rFonts w:ascii="Arial" w:eastAsia="Times New Roman" w:hAnsi="Arial" w:cs="Arial"/>
                      <w:i/>
                      <w:iCs/>
                      <w:color w:val="FF0000"/>
                      <w:sz w:val="23"/>
                      <w:szCs w:val="23"/>
                      <w:lang w:eastAsia="it-IT"/>
                    </w:rPr>
                    <w:t>0.4</w:t>
                  </w:r>
                  <w:r w:rsidRPr="005A1390">
                    <w:rPr>
                      <w:rFonts w:ascii="Arial" w:eastAsia="Times New Roman" w:hAnsi="Arial" w:cs="Arial"/>
                      <w:color w:val="auto"/>
                      <w:sz w:val="23"/>
                      <w:szCs w:val="23"/>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1</w:t>
                  </w:r>
                  <w:r w:rsidRPr="005A1390">
                    <w:rPr>
                      <w:rFonts w:ascii="Arial" w:eastAsia="Times New Roman" w:hAnsi="Arial" w:cs="Arial"/>
                      <w:color w:val="auto"/>
                      <w:sz w:val="23"/>
                      <w:szCs w:val="23"/>
                      <w:lang w:eastAsia="it-IT"/>
                    </w:rPr>
                    <w:br/>
                  </w:r>
                  <w:r w:rsidRPr="005A1390">
                    <w:rPr>
                      <w:rFonts w:ascii="Arial" w:eastAsia="Times New Roman" w:hAnsi="Arial" w:cs="Arial"/>
                      <w:i/>
                      <w:iCs/>
                      <w:color w:val="FF0000"/>
                      <w:sz w:val="23"/>
                      <w:szCs w:val="23"/>
                      <w:lang w:eastAsia="it-IT"/>
                    </w:rPr>
                    <w:t>0.6</w:t>
                  </w:r>
                  <w:r w:rsidRPr="005A1390">
                    <w:rPr>
                      <w:rFonts w:ascii="Arial" w:eastAsia="Times New Roman" w:hAnsi="Arial" w:cs="Arial"/>
                      <w:color w:val="auto"/>
                      <w:sz w:val="23"/>
                      <w:szCs w:val="23"/>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1</w:t>
                  </w:r>
                </w:p>
              </w:tc>
            </w:tr>
            <w:tr w:rsidR="005A1390" w:rsidRPr="005A13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0"/>
                      <w:szCs w:val="20"/>
                      <w:lang w:eastAsia="it-IT"/>
                    </w:rPr>
                  </w:pPr>
                  <w:r w:rsidRPr="005A1390">
                    <w:rPr>
                      <w:rFonts w:ascii="Arial" w:eastAsia="Times New Roman" w:hAnsi="Arial" w:cs="Arial"/>
                      <w:color w:val="auto"/>
                      <w:sz w:val="20"/>
                      <w:szCs w:val="20"/>
                      <w:lang w:eastAsia="it-IT"/>
                    </w:rPr>
                    <w:t xml:space="preserve">Marginale </w:t>
                  </w:r>
                  <w:r w:rsidRPr="005A1390">
                    <w:rPr>
                      <w:rFonts w:ascii="Arial" w:eastAsia="Times New Roman" w:hAnsi="Arial" w:cs="Arial"/>
                      <w:color w:val="auto"/>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5</w:t>
                  </w:r>
                </w:p>
              </w:tc>
            </w:tr>
          </w:tbl>
          <w:p w:rsidR="005A1390" w:rsidRPr="005A1390" w:rsidRDefault="005A1390" w:rsidP="0037797D">
            <w:pPr>
              <w:overflowPunct/>
              <w:spacing w:before="100" w:beforeAutospacing="1" w:after="100" w:afterAutospacing="1"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Il valore di X quadro non è significativo dato che vi sono frequenze attese minori di 1.</w:t>
            </w:r>
          </w:p>
          <w:p w:rsidR="005A1390" w:rsidRPr="005A1390" w:rsidRDefault="005A1390" w:rsidP="0037797D">
            <w:pPr>
              <w:overflowPunct/>
              <w:spacing w:before="100" w:beforeAutospacing="1" w:after="100" w:afterAutospacing="1"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Nelle celle della tabella sono indicati:</w:t>
            </w:r>
          </w:p>
          <w:p w:rsidR="005A1390" w:rsidRPr="005A1390" w:rsidRDefault="005A1390" w:rsidP="0037797D">
            <w:pPr>
              <w:numPr>
                <w:ilvl w:val="0"/>
                <w:numId w:val="16"/>
              </w:numPr>
              <w:overflowPunct/>
              <w:spacing w:before="100" w:beforeAutospacing="1" w:after="100" w:afterAutospacing="1"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lastRenderedPageBreak/>
              <w:t>la frequenza osservata O</w:t>
            </w:r>
          </w:p>
          <w:p w:rsidR="005A1390" w:rsidRPr="005A1390" w:rsidRDefault="005A1390" w:rsidP="0037797D">
            <w:pPr>
              <w:numPr>
                <w:ilvl w:val="0"/>
                <w:numId w:val="16"/>
              </w:numPr>
              <w:overflowPunct/>
              <w:spacing w:before="100" w:beforeAutospacing="1" w:after="100" w:afterAutospacing="1"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la frequenza attesa A</w:t>
            </w:r>
          </w:p>
          <w:p w:rsidR="005A1390" w:rsidRPr="005A1390" w:rsidRDefault="005A1390" w:rsidP="0037797D">
            <w:pPr>
              <w:numPr>
                <w:ilvl w:val="0"/>
                <w:numId w:val="16"/>
              </w:numPr>
              <w:overflowPunct/>
              <w:spacing w:before="100" w:beforeAutospacing="1" w:after="100" w:afterAutospacing="1"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il residuo standardizzato di cella, ossia lo scarto tra frequenza osservata e attesa rapportato alla radice quadrata della frequenza attesa (O-A)/</w:t>
            </w:r>
            <w:proofErr w:type="spellStart"/>
            <w:r w:rsidRPr="005A1390">
              <w:rPr>
                <w:rFonts w:ascii="Arial" w:eastAsia="Times New Roman" w:hAnsi="Arial" w:cs="Arial"/>
                <w:color w:val="auto"/>
                <w:sz w:val="23"/>
                <w:szCs w:val="23"/>
                <w:lang w:eastAsia="it-IT"/>
              </w:rPr>
              <w:t>radq</w:t>
            </w:r>
            <w:proofErr w:type="spellEnd"/>
            <w:r w:rsidRPr="005A1390">
              <w:rPr>
                <w:rFonts w:ascii="Arial" w:eastAsia="Times New Roman" w:hAnsi="Arial" w:cs="Arial"/>
                <w:color w:val="auto"/>
                <w:sz w:val="23"/>
                <w:szCs w:val="23"/>
                <w:lang w:eastAsia="it-IT"/>
              </w:rPr>
              <w:t>(A)</w:t>
            </w:r>
          </w:p>
        </w:tc>
        <w:tc>
          <w:tcPr>
            <w:tcW w:w="4500" w:type="dxa"/>
            <w:hideMark/>
          </w:tcPr>
          <w:p w:rsidR="005A1390" w:rsidRPr="005A1390" w:rsidRDefault="005A1390" w:rsidP="0037797D">
            <w:pPr>
              <w:overflowPunct/>
              <w:spacing w:before="100" w:beforeAutospacing="1" w:after="100" w:afterAutospacing="1"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lastRenderedPageBreak/>
              <w:t> </w:t>
            </w:r>
          </w:p>
          <w:tbl>
            <w:tblPr>
              <w:tblW w:w="0" w:type="auto"/>
              <w:jc w:val="right"/>
              <w:tblCellSpacing w:w="15" w:type="dxa"/>
              <w:tblCellMar>
                <w:left w:w="0" w:type="dxa"/>
                <w:right w:w="0" w:type="dxa"/>
              </w:tblCellMar>
              <w:tblLook w:val="04A0"/>
            </w:tblPr>
            <w:tblGrid>
              <w:gridCol w:w="634"/>
              <w:gridCol w:w="405"/>
              <w:gridCol w:w="491"/>
              <w:gridCol w:w="491"/>
              <w:gridCol w:w="405"/>
              <w:gridCol w:w="634"/>
            </w:tblGrid>
            <w:tr w:rsidR="005A1390" w:rsidRPr="005A139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9"/>
                  </w:tblGrid>
                  <w:tr w:rsidR="005A1390" w:rsidRPr="005A1390">
                    <w:trPr>
                      <w:tblCellSpacing w:w="0" w:type="dxa"/>
                      <w:jc w:val="center"/>
                    </w:trPr>
                    <w:tc>
                      <w:tcPr>
                        <w:tcW w:w="0" w:type="auto"/>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100%</w:t>
                        </w:r>
                      </w:p>
                    </w:tc>
                  </w:tr>
                  <w:tr w:rsidR="005A1390" w:rsidRPr="005A1390">
                    <w:trPr>
                      <w:trHeight w:val="1500"/>
                      <w:tblCellSpacing w:w="0" w:type="dxa"/>
                      <w:jc w:val="center"/>
                    </w:trPr>
                    <w:tc>
                      <w:tcPr>
                        <w:tcW w:w="0" w:type="auto"/>
                        <w:shd w:val="clear" w:color="auto" w:fill="C0D0C0"/>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r>
                </w:tbl>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A1390" w:rsidRPr="005A1390">
                    <w:trPr>
                      <w:tblCellSpacing w:w="0" w:type="dxa"/>
                      <w:jc w:val="center"/>
                    </w:trPr>
                    <w:tc>
                      <w:tcPr>
                        <w:tcW w:w="0" w:type="auto"/>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0%</w:t>
                        </w:r>
                      </w:p>
                    </w:tc>
                  </w:tr>
                  <w:tr w:rsidR="005A1390" w:rsidRPr="005A1390">
                    <w:trPr>
                      <w:tblCellSpacing w:w="0" w:type="dxa"/>
                      <w:jc w:val="center"/>
                    </w:trPr>
                    <w:tc>
                      <w:tcPr>
                        <w:tcW w:w="0" w:type="auto"/>
                        <w:shd w:val="clear" w:color="auto" w:fill="80D080"/>
                        <w:vAlign w:val="bottom"/>
                        <w:hideMark/>
                      </w:tcPr>
                      <w:p w:rsidR="005A1390" w:rsidRPr="005A1390" w:rsidRDefault="005A1390" w:rsidP="0037797D">
                        <w:pPr>
                          <w:overflowPunct/>
                          <w:spacing w:after="0" w:line="240" w:lineRule="auto"/>
                          <w:jc w:val="both"/>
                          <w:rPr>
                            <w:rFonts w:ascii="Arial" w:eastAsia="Times New Roman" w:hAnsi="Arial" w:cs="Arial"/>
                            <w:color w:val="auto"/>
                            <w:sz w:val="1"/>
                            <w:szCs w:val="23"/>
                            <w:lang w:eastAsia="it-IT"/>
                          </w:rPr>
                        </w:pPr>
                      </w:p>
                    </w:tc>
                  </w:tr>
                </w:tbl>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5A1390" w:rsidRPr="005A1390">
                    <w:trPr>
                      <w:tblCellSpacing w:w="0" w:type="dxa"/>
                      <w:jc w:val="center"/>
                    </w:trPr>
                    <w:tc>
                      <w:tcPr>
                        <w:tcW w:w="0" w:type="auto"/>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33%</w:t>
                        </w:r>
                      </w:p>
                    </w:tc>
                  </w:tr>
                  <w:tr w:rsidR="005A1390" w:rsidRPr="005A1390">
                    <w:trPr>
                      <w:trHeight w:val="495"/>
                      <w:tblCellSpacing w:w="0" w:type="dxa"/>
                      <w:jc w:val="center"/>
                    </w:trPr>
                    <w:tc>
                      <w:tcPr>
                        <w:tcW w:w="0" w:type="auto"/>
                        <w:shd w:val="clear" w:color="auto" w:fill="C0D0C0"/>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r>
                </w:tbl>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61"/>
                  </w:tblGrid>
                  <w:tr w:rsidR="005A1390" w:rsidRPr="005A1390">
                    <w:trPr>
                      <w:tblCellSpacing w:w="0" w:type="dxa"/>
                      <w:jc w:val="center"/>
                    </w:trPr>
                    <w:tc>
                      <w:tcPr>
                        <w:tcW w:w="0" w:type="auto"/>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67%</w:t>
                        </w:r>
                      </w:p>
                    </w:tc>
                  </w:tr>
                  <w:tr w:rsidR="005A1390" w:rsidRPr="005A1390">
                    <w:trPr>
                      <w:trHeight w:val="1005"/>
                      <w:tblCellSpacing w:w="0" w:type="dxa"/>
                      <w:jc w:val="center"/>
                    </w:trPr>
                    <w:tc>
                      <w:tcPr>
                        <w:tcW w:w="0" w:type="auto"/>
                        <w:shd w:val="clear" w:color="auto" w:fill="80D080"/>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r>
                </w:tbl>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A1390" w:rsidRPr="005A1390">
                    <w:trPr>
                      <w:tblCellSpacing w:w="0" w:type="dxa"/>
                      <w:jc w:val="center"/>
                    </w:trPr>
                    <w:tc>
                      <w:tcPr>
                        <w:tcW w:w="0" w:type="auto"/>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0%</w:t>
                        </w:r>
                      </w:p>
                    </w:tc>
                  </w:tr>
                  <w:tr w:rsidR="005A1390" w:rsidRPr="005A1390">
                    <w:trPr>
                      <w:tblCellSpacing w:w="0" w:type="dxa"/>
                      <w:jc w:val="center"/>
                    </w:trPr>
                    <w:tc>
                      <w:tcPr>
                        <w:tcW w:w="0" w:type="auto"/>
                        <w:shd w:val="clear" w:color="auto" w:fill="C0D0C0"/>
                        <w:vAlign w:val="bottom"/>
                        <w:hideMark/>
                      </w:tcPr>
                      <w:p w:rsidR="005A1390" w:rsidRPr="005A1390" w:rsidRDefault="005A1390" w:rsidP="0037797D">
                        <w:pPr>
                          <w:overflowPunct/>
                          <w:spacing w:after="0" w:line="240" w:lineRule="auto"/>
                          <w:jc w:val="both"/>
                          <w:rPr>
                            <w:rFonts w:ascii="Arial" w:eastAsia="Times New Roman" w:hAnsi="Arial" w:cs="Arial"/>
                            <w:color w:val="auto"/>
                            <w:sz w:val="1"/>
                            <w:szCs w:val="23"/>
                            <w:lang w:eastAsia="it-IT"/>
                          </w:rPr>
                        </w:pPr>
                      </w:p>
                    </w:tc>
                  </w:tr>
                </w:tbl>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89"/>
                  </w:tblGrid>
                  <w:tr w:rsidR="005A1390" w:rsidRPr="005A1390">
                    <w:trPr>
                      <w:tblCellSpacing w:w="0" w:type="dxa"/>
                      <w:jc w:val="center"/>
                    </w:trPr>
                    <w:tc>
                      <w:tcPr>
                        <w:tcW w:w="0" w:type="auto"/>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100%</w:t>
                        </w:r>
                      </w:p>
                    </w:tc>
                  </w:tr>
                  <w:tr w:rsidR="005A1390" w:rsidRPr="005A1390">
                    <w:trPr>
                      <w:trHeight w:val="1500"/>
                      <w:tblCellSpacing w:w="0" w:type="dxa"/>
                      <w:jc w:val="center"/>
                    </w:trPr>
                    <w:tc>
                      <w:tcPr>
                        <w:tcW w:w="0" w:type="auto"/>
                        <w:shd w:val="clear" w:color="auto" w:fill="80D080"/>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r>
                </w:tbl>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r>
            <w:tr w:rsidR="005A1390" w:rsidRPr="005A1390">
              <w:trPr>
                <w:tblCellSpacing w:w="15" w:type="dxa"/>
                <w:jc w:val="right"/>
              </w:trPr>
              <w:tc>
                <w:tcPr>
                  <w:tcW w:w="0" w:type="auto"/>
                  <w:shd w:val="clear" w:color="auto" w:fill="E0E0E0"/>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1</w:t>
                  </w:r>
                </w:p>
              </w:tc>
              <w:tc>
                <w:tcPr>
                  <w:tcW w:w="0" w:type="auto"/>
                  <w:shd w:val="clear" w:color="auto" w:fill="E0E0E0"/>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0</w:t>
                  </w:r>
                </w:p>
              </w:tc>
              <w:tc>
                <w:tcPr>
                  <w:tcW w:w="0" w:type="auto"/>
                  <w:shd w:val="clear" w:color="auto" w:fill="E0E0E0"/>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1</w:t>
                  </w:r>
                </w:p>
              </w:tc>
              <w:tc>
                <w:tcPr>
                  <w:tcW w:w="0" w:type="auto"/>
                  <w:shd w:val="clear" w:color="auto" w:fill="E0E0E0"/>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2</w:t>
                  </w:r>
                </w:p>
              </w:tc>
              <w:tc>
                <w:tcPr>
                  <w:tcW w:w="0" w:type="auto"/>
                  <w:shd w:val="clear" w:color="auto" w:fill="E0E0E0"/>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0</w:t>
                  </w:r>
                </w:p>
              </w:tc>
              <w:tc>
                <w:tcPr>
                  <w:tcW w:w="0" w:type="auto"/>
                  <w:shd w:val="clear" w:color="auto" w:fill="E0E0E0"/>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1</w:t>
                  </w:r>
                </w:p>
              </w:tc>
            </w:tr>
            <w:tr w:rsidR="005A1390" w:rsidRPr="005A1390">
              <w:trPr>
                <w:tblCellSpacing w:w="15" w:type="dxa"/>
                <w:jc w:val="right"/>
              </w:trPr>
              <w:tc>
                <w:tcPr>
                  <w:tcW w:w="0" w:type="auto"/>
                  <w:gridSpan w:val="2"/>
                  <w:shd w:val="clear" w:color="auto" w:fill="E0E0E0"/>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1</w:t>
                  </w:r>
                </w:p>
              </w:tc>
              <w:tc>
                <w:tcPr>
                  <w:tcW w:w="0" w:type="auto"/>
                  <w:gridSpan w:val="2"/>
                  <w:shd w:val="clear" w:color="auto" w:fill="E0E0E0"/>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2</w:t>
                  </w:r>
                </w:p>
              </w:tc>
              <w:tc>
                <w:tcPr>
                  <w:tcW w:w="0" w:type="auto"/>
                  <w:gridSpan w:val="2"/>
                  <w:shd w:val="clear" w:color="auto" w:fill="E0E0E0"/>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3</w:t>
                  </w:r>
                </w:p>
              </w:tc>
            </w:tr>
            <w:tr w:rsidR="005A1390" w:rsidRPr="005A1390">
              <w:trPr>
                <w:trHeight w:val="450"/>
                <w:tblCellSpacing w:w="15" w:type="dxa"/>
                <w:jc w:val="right"/>
              </w:trPr>
              <w:tc>
                <w:tcPr>
                  <w:tcW w:w="0" w:type="auto"/>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c>
                <w:tcPr>
                  <w:tcW w:w="0" w:type="auto"/>
                  <w:vAlign w:val="center"/>
                  <w:hideMark/>
                </w:tcPr>
                <w:p w:rsidR="005A1390" w:rsidRPr="005A1390" w:rsidRDefault="005A1390" w:rsidP="0037797D">
                  <w:pPr>
                    <w:overflowPunct/>
                    <w:spacing w:after="0" w:line="240" w:lineRule="auto"/>
                    <w:jc w:val="both"/>
                    <w:rPr>
                      <w:rFonts w:ascii="Times New Roman" w:eastAsia="Times New Roman" w:hAnsi="Times New Roman" w:cs="Times New Roman"/>
                      <w:color w:val="auto"/>
                      <w:sz w:val="20"/>
                      <w:szCs w:val="20"/>
                      <w:lang w:eastAsia="it-IT"/>
                    </w:rPr>
                  </w:pPr>
                </w:p>
              </w:tc>
              <w:tc>
                <w:tcPr>
                  <w:tcW w:w="0" w:type="auto"/>
                  <w:vAlign w:val="center"/>
                  <w:hideMark/>
                </w:tcPr>
                <w:p w:rsidR="005A1390" w:rsidRPr="005A1390" w:rsidRDefault="005A1390" w:rsidP="0037797D">
                  <w:pPr>
                    <w:overflowPunct/>
                    <w:spacing w:after="0" w:line="240" w:lineRule="auto"/>
                    <w:jc w:val="both"/>
                    <w:rPr>
                      <w:rFonts w:ascii="Times New Roman" w:eastAsia="Times New Roman" w:hAnsi="Times New Roman" w:cs="Times New Roman"/>
                      <w:color w:val="auto"/>
                      <w:sz w:val="20"/>
                      <w:szCs w:val="20"/>
                      <w:lang w:eastAsia="it-IT"/>
                    </w:rPr>
                  </w:pPr>
                </w:p>
              </w:tc>
              <w:tc>
                <w:tcPr>
                  <w:tcW w:w="0" w:type="auto"/>
                  <w:vAlign w:val="center"/>
                  <w:hideMark/>
                </w:tcPr>
                <w:p w:rsidR="005A1390" w:rsidRPr="005A1390" w:rsidRDefault="005A1390" w:rsidP="0037797D">
                  <w:pPr>
                    <w:overflowPunct/>
                    <w:spacing w:after="0" w:line="240" w:lineRule="auto"/>
                    <w:jc w:val="both"/>
                    <w:rPr>
                      <w:rFonts w:ascii="Times New Roman" w:eastAsia="Times New Roman" w:hAnsi="Times New Roman" w:cs="Times New Roman"/>
                      <w:color w:val="auto"/>
                      <w:sz w:val="20"/>
                      <w:szCs w:val="20"/>
                      <w:lang w:eastAsia="it-IT"/>
                    </w:rPr>
                  </w:pPr>
                </w:p>
              </w:tc>
              <w:tc>
                <w:tcPr>
                  <w:tcW w:w="0" w:type="auto"/>
                  <w:vAlign w:val="center"/>
                  <w:hideMark/>
                </w:tcPr>
                <w:p w:rsidR="005A1390" w:rsidRPr="005A1390" w:rsidRDefault="005A1390" w:rsidP="0037797D">
                  <w:pPr>
                    <w:overflowPunct/>
                    <w:spacing w:after="0" w:line="240" w:lineRule="auto"/>
                    <w:jc w:val="both"/>
                    <w:rPr>
                      <w:rFonts w:ascii="Times New Roman" w:eastAsia="Times New Roman" w:hAnsi="Times New Roman" w:cs="Times New Roman"/>
                      <w:color w:val="auto"/>
                      <w:sz w:val="20"/>
                      <w:szCs w:val="20"/>
                      <w:lang w:eastAsia="it-IT"/>
                    </w:rPr>
                  </w:pPr>
                </w:p>
              </w:tc>
              <w:tc>
                <w:tcPr>
                  <w:tcW w:w="0" w:type="auto"/>
                  <w:vAlign w:val="center"/>
                  <w:hideMark/>
                </w:tcPr>
                <w:p w:rsidR="005A1390" w:rsidRPr="005A1390" w:rsidRDefault="005A1390" w:rsidP="0037797D">
                  <w:pPr>
                    <w:overflowPunct/>
                    <w:spacing w:after="0" w:line="240" w:lineRule="auto"/>
                    <w:jc w:val="both"/>
                    <w:rPr>
                      <w:rFonts w:ascii="Times New Roman" w:eastAsia="Times New Roman" w:hAnsi="Times New Roman" w:cs="Times New Roman"/>
                      <w:color w:val="auto"/>
                      <w:sz w:val="20"/>
                      <w:szCs w:val="20"/>
                      <w:lang w:eastAsia="it-IT"/>
                    </w:rPr>
                  </w:pPr>
                </w:p>
              </w:tc>
            </w:tr>
            <w:tr w:rsidR="005A1390" w:rsidRPr="005A1390">
              <w:trPr>
                <w:tblCellSpacing w:w="15" w:type="dxa"/>
                <w:jc w:val="right"/>
              </w:trPr>
              <w:tc>
                <w:tcPr>
                  <w:tcW w:w="0" w:type="auto"/>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c>
                <w:tcPr>
                  <w:tcW w:w="0" w:type="auto"/>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c>
                <w:tcPr>
                  <w:tcW w:w="0" w:type="auto"/>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c>
                <w:tcPr>
                  <w:tcW w:w="0" w:type="auto"/>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0.1</w:t>
                  </w:r>
                </w:p>
                <w:tbl>
                  <w:tblPr>
                    <w:tblW w:w="375" w:type="dxa"/>
                    <w:jc w:val="center"/>
                    <w:tblCellSpacing w:w="0" w:type="dxa"/>
                    <w:tblCellMar>
                      <w:left w:w="0" w:type="dxa"/>
                      <w:right w:w="0" w:type="dxa"/>
                    </w:tblCellMar>
                    <w:tblLook w:val="04A0"/>
                  </w:tblPr>
                  <w:tblGrid>
                    <w:gridCol w:w="375"/>
                  </w:tblGrid>
                  <w:tr w:rsidR="005A1390" w:rsidRPr="005A1390">
                    <w:trPr>
                      <w:trHeight w:val="375"/>
                      <w:tblCellSpacing w:w="0" w:type="dxa"/>
                      <w:jc w:val="center"/>
                    </w:trPr>
                    <w:tc>
                      <w:tcPr>
                        <w:tcW w:w="0" w:type="auto"/>
                        <w:shd w:val="clear" w:color="auto" w:fill="80D080"/>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r>
                </w:tbl>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c>
                <w:tcPr>
                  <w:tcW w:w="0" w:type="auto"/>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c>
                <w:tcPr>
                  <w:tcW w:w="0" w:type="auto"/>
                  <w:vAlign w:val="bottom"/>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r>
            <w:tr w:rsidR="005A1390" w:rsidRPr="005A1390">
              <w:trPr>
                <w:tblCellSpacing w:w="15" w:type="dxa"/>
                <w:jc w:val="right"/>
              </w:trPr>
              <w:tc>
                <w:tcPr>
                  <w:tcW w:w="0" w:type="auto"/>
                  <w:gridSpan w:val="2"/>
                  <w:shd w:val="clear" w:color="auto" w:fill="E0E0E0"/>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1</w:t>
                  </w:r>
                </w:p>
              </w:tc>
              <w:tc>
                <w:tcPr>
                  <w:tcW w:w="0" w:type="auto"/>
                  <w:gridSpan w:val="2"/>
                  <w:shd w:val="clear" w:color="auto" w:fill="E0E0E0"/>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2</w:t>
                  </w:r>
                </w:p>
              </w:tc>
              <w:tc>
                <w:tcPr>
                  <w:tcW w:w="0" w:type="auto"/>
                  <w:gridSpan w:val="2"/>
                  <w:shd w:val="clear" w:color="auto" w:fill="E0E0E0"/>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3</w:t>
                  </w:r>
                </w:p>
              </w:tc>
            </w:tr>
            <w:tr w:rsidR="005A1390" w:rsidRPr="005A1390">
              <w:trPr>
                <w:tblCellSpacing w:w="15" w:type="dxa"/>
                <w:jc w:val="right"/>
              </w:trPr>
              <w:tc>
                <w:tcPr>
                  <w:tcW w:w="0" w:type="auto"/>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c>
                <w:tcPr>
                  <w:tcW w:w="0" w:type="auto"/>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A1390" w:rsidRPr="005A1390">
                    <w:trPr>
                      <w:trHeight w:val="750"/>
                      <w:tblCellSpacing w:w="0" w:type="dxa"/>
                      <w:jc w:val="center"/>
                    </w:trPr>
                    <w:tc>
                      <w:tcPr>
                        <w:tcW w:w="0" w:type="auto"/>
                        <w:shd w:val="clear" w:color="auto" w:fill="C0D0C0"/>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r>
                </w:tbl>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-0.2</w:t>
                  </w:r>
                </w:p>
              </w:tc>
              <w:tc>
                <w:tcPr>
                  <w:tcW w:w="0" w:type="auto"/>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c>
                <w:tcPr>
                  <w:tcW w:w="0" w:type="auto"/>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c>
                <w:tcPr>
                  <w:tcW w:w="0" w:type="auto"/>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r>
          </w:tbl>
          <w:p w:rsidR="005A1390" w:rsidRPr="005A1390" w:rsidRDefault="005A1390" w:rsidP="0037797D">
            <w:pPr>
              <w:overflowPunct/>
              <w:spacing w:after="0" w:line="240" w:lineRule="auto"/>
              <w:jc w:val="both"/>
              <w:rPr>
                <w:rFonts w:ascii="Times New Roman" w:eastAsia="Times New Roman" w:hAnsi="Times New Roman" w:cs="Times New Roman"/>
                <w:color w:val="auto"/>
                <w:sz w:val="24"/>
                <w:szCs w:val="24"/>
                <w:lang w:eastAsia="it-IT"/>
              </w:rPr>
            </w:pPr>
          </w:p>
        </w:tc>
        <w:tc>
          <w:tcPr>
            <w:tcW w:w="150" w:type="dxa"/>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 </w:t>
            </w:r>
          </w:p>
        </w:tc>
        <w:tc>
          <w:tcPr>
            <w:tcW w:w="0" w:type="auto"/>
            <w:hideMark/>
          </w:tcPr>
          <w:p w:rsidR="005A1390" w:rsidRPr="005A1390" w:rsidRDefault="005A1390" w:rsidP="0037797D">
            <w:pPr>
              <w:overflowPunct/>
              <w:spacing w:before="100" w:beforeAutospacing="1" w:after="100" w:afterAutospacing="1"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 </w:t>
            </w:r>
          </w:p>
          <w:tbl>
            <w:tblPr>
              <w:tblW w:w="0" w:type="auto"/>
              <w:tblCellSpacing w:w="0" w:type="dxa"/>
              <w:tblCellMar>
                <w:top w:w="15" w:type="dxa"/>
                <w:left w:w="15" w:type="dxa"/>
                <w:bottom w:w="15" w:type="dxa"/>
                <w:right w:w="15" w:type="dxa"/>
              </w:tblCellMar>
              <w:tblLook w:val="04A0"/>
            </w:tblPr>
            <w:tblGrid>
              <w:gridCol w:w="530"/>
            </w:tblGrid>
            <w:tr w:rsidR="005A1390" w:rsidRPr="005A139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0"/>
                  </w:tblGrid>
                  <w:tr w:rsidR="005A1390" w:rsidRPr="005A139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82"/>
                          <w:gridCol w:w="218"/>
                        </w:tblGrid>
                        <w:tr w:rsidR="005A1390" w:rsidRPr="005A1390">
                          <w:trPr>
                            <w:tblCellSpacing w:w="30" w:type="dxa"/>
                          </w:trPr>
                          <w:tc>
                            <w:tcPr>
                              <w:tcW w:w="0" w:type="auto"/>
                              <w:shd w:val="clear" w:color="auto" w:fill="C0D0C0"/>
                              <w:noWrap/>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   </w:t>
                              </w:r>
                            </w:p>
                          </w:tc>
                          <w:tc>
                            <w:tcPr>
                              <w:tcW w:w="0" w:type="auto"/>
                              <w:noWrap/>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2</w:t>
                              </w:r>
                            </w:p>
                          </w:tc>
                        </w:tr>
                        <w:tr w:rsidR="005A1390" w:rsidRPr="005A1390">
                          <w:trPr>
                            <w:tblCellSpacing w:w="30" w:type="dxa"/>
                          </w:trPr>
                          <w:tc>
                            <w:tcPr>
                              <w:tcW w:w="0" w:type="auto"/>
                              <w:shd w:val="clear" w:color="auto" w:fill="80D080"/>
                              <w:noWrap/>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   </w:t>
                              </w:r>
                            </w:p>
                          </w:tc>
                          <w:tc>
                            <w:tcPr>
                              <w:tcW w:w="0" w:type="auto"/>
                              <w:noWrap/>
                              <w:vAlign w:val="center"/>
                              <w:hideMark/>
                            </w:tcPr>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r w:rsidRPr="005A1390">
                                <w:rPr>
                                  <w:rFonts w:ascii="Arial" w:eastAsia="Times New Roman" w:hAnsi="Arial" w:cs="Arial"/>
                                  <w:color w:val="auto"/>
                                  <w:sz w:val="23"/>
                                  <w:szCs w:val="23"/>
                                  <w:lang w:eastAsia="it-IT"/>
                                </w:rPr>
                                <w:t>3</w:t>
                              </w:r>
                            </w:p>
                          </w:tc>
                        </w:tr>
                      </w:tbl>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r>
                </w:tbl>
                <w:p w:rsidR="005A1390" w:rsidRPr="005A1390" w:rsidRDefault="005A1390" w:rsidP="0037797D">
                  <w:pPr>
                    <w:overflowPunct/>
                    <w:spacing w:after="0" w:line="240" w:lineRule="auto"/>
                    <w:jc w:val="both"/>
                    <w:rPr>
                      <w:rFonts w:ascii="Arial" w:eastAsia="Times New Roman" w:hAnsi="Arial" w:cs="Arial"/>
                      <w:color w:val="auto"/>
                      <w:sz w:val="23"/>
                      <w:szCs w:val="23"/>
                      <w:lang w:eastAsia="it-IT"/>
                    </w:rPr>
                  </w:pPr>
                </w:p>
              </w:tc>
            </w:tr>
          </w:tbl>
          <w:p w:rsidR="005A1390" w:rsidRPr="005A1390" w:rsidRDefault="005A1390" w:rsidP="0037797D">
            <w:pPr>
              <w:overflowPunct/>
              <w:spacing w:after="0" w:line="240" w:lineRule="auto"/>
              <w:jc w:val="both"/>
              <w:rPr>
                <w:rFonts w:ascii="Times New Roman" w:eastAsia="Times New Roman" w:hAnsi="Times New Roman" w:cs="Times New Roman"/>
                <w:color w:val="auto"/>
                <w:sz w:val="24"/>
                <w:szCs w:val="24"/>
                <w:lang w:eastAsia="it-IT"/>
              </w:rPr>
            </w:pPr>
          </w:p>
        </w:tc>
      </w:tr>
    </w:tbl>
    <w:p w:rsidR="005A1390" w:rsidRPr="005A1390" w:rsidRDefault="005A1390" w:rsidP="0037797D">
      <w:pPr>
        <w:overflowPunct/>
        <w:spacing w:before="100" w:beforeAutospacing="1" w:after="100" w:afterAutospacing="1" w:line="240" w:lineRule="auto"/>
        <w:jc w:val="both"/>
        <w:rPr>
          <w:rFonts w:ascii="Arial" w:eastAsia="Times New Roman" w:hAnsi="Arial" w:cs="Arial"/>
          <w:color w:val="000000"/>
          <w:sz w:val="23"/>
          <w:szCs w:val="23"/>
          <w:lang w:eastAsia="it-IT"/>
        </w:rPr>
      </w:pPr>
      <w:r w:rsidRPr="005A1390">
        <w:rPr>
          <w:rFonts w:ascii="Arial" w:eastAsia="Times New Roman" w:hAnsi="Arial" w:cs="Arial"/>
          <w:color w:val="000000"/>
          <w:sz w:val="23"/>
          <w:szCs w:val="23"/>
          <w:lang w:eastAsia="it-IT"/>
        </w:rPr>
        <w:lastRenderedPageBreak/>
        <w:t> </w:t>
      </w:r>
    </w:p>
    <w:p w:rsidR="005A1390" w:rsidRPr="005A1390" w:rsidRDefault="00B10942" w:rsidP="0037797D">
      <w:pPr>
        <w:overflowPunct/>
        <w:spacing w:after="0" w:line="240" w:lineRule="auto"/>
        <w:jc w:val="both"/>
        <w:rPr>
          <w:rFonts w:ascii="Arial" w:eastAsia="Times New Roman" w:hAnsi="Arial" w:cs="Arial"/>
          <w:color w:val="000000"/>
          <w:sz w:val="20"/>
          <w:szCs w:val="20"/>
          <w:lang w:eastAsia="it-IT"/>
        </w:rPr>
      </w:pPr>
      <w:r w:rsidRPr="00B10942">
        <w:rPr>
          <w:rFonts w:ascii="Arial" w:eastAsia="Times New Roman" w:hAnsi="Arial" w:cs="Arial"/>
          <w:color w:val="000000"/>
          <w:sz w:val="20"/>
          <w:szCs w:val="20"/>
          <w:lang w:eastAsia="it-IT"/>
        </w:rPr>
        <w:pict>
          <v:rect id="_x0000_i1063" style="width:0;height:1.5pt" o:hralign="center" o:hrstd="t" o:hr="t" fillcolor="#a0a0a0" stroked="f"/>
        </w:pict>
      </w:r>
    </w:p>
    <w:p w:rsidR="005A1390" w:rsidRPr="005A1390" w:rsidRDefault="005A1390" w:rsidP="0037797D">
      <w:pPr>
        <w:overflowPunct/>
        <w:spacing w:before="100" w:beforeAutospacing="1" w:after="100" w:afterAutospacing="1" w:line="240" w:lineRule="auto"/>
        <w:jc w:val="both"/>
        <w:rPr>
          <w:rFonts w:ascii="Arial" w:eastAsia="Times New Roman" w:hAnsi="Arial" w:cs="Arial"/>
          <w:color w:val="000000"/>
          <w:sz w:val="23"/>
          <w:szCs w:val="23"/>
          <w:lang w:eastAsia="it-IT"/>
        </w:rPr>
      </w:pPr>
      <w:r w:rsidRPr="005A1390">
        <w:rPr>
          <w:rFonts w:ascii="Arial" w:eastAsia="Times New Roman" w:hAnsi="Arial" w:cs="Arial"/>
          <w:color w:val="000000"/>
          <w:sz w:val="23"/>
          <w:szCs w:val="23"/>
          <w:lang w:eastAsia="it-IT"/>
        </w:rPr>
        <w:t>La tabella a doppia entrata riporta la distribuzione congiunta delle due variabili. I dati del campione ci danno, per ogni cella:</w:t>
      </w:r>
    </w:p>
    <w:p w:rsidR="005A1390" w:rsidRPr="005A1390" w:rsidRDefault="005A1390" w:rsidP="0037797D">
      <w:pPr>
        <w:numPr>
          <w:ilvl w:val="0"/>
          <w:numId w:val="17"/>
        </w:numPr>
        <w:overflowPunct/>
        <w:spacing w:before="100" w:beforeAutospacing="1" w:after="100" w:afterAutospacing="1" w:line="240" w:lineRule="auto"/>
        <w:jc w:val="both"/>
        <w:rPr>
          <w:rFonts w:ascii="Arial" w:eastAsia="Times New Roman" w:hAnsi="Arial" w:cs="Arial"/>
          <w:color w:val="000000"/>
          <w:sz w:val="23"/>
          <w:szCs w:val="23"/>
          <w:lang w:eastAsia="it-IT"/>
        </w:rPr>
      </w:pPr>
      <w:r w:rsidRPr="005A1390">
        <w:rPr>
          <w:rFonts w:ascii="Arial" w:eastAsia="Times New Roman" w:hAnsi="Arial" w:cs="Arial"/>
          <w:color w:val="000000"/>
          <w:sz w:val="23"/>
          <w:szCs w:val="23"/>
          <w:lang w:eastAsia="it-IT"/>
        </w:rPr>
        <w:t xml:space="preserve">La frequenza osservata </w:t>
      </w:r>
      <w:proofErr w:type="spellStart"/>
      <w:r w:rsidRPr="005A1390">
        <w:rPr>
          <w:rFonts w:ascii="Arial" w:eastAsia="Times New Roman" w:hAnsi="Arial" w:cs="Arial"/>
          <w:color w:val="000000"/>
          <w:sz w:val="23"/>
          <w:szCs w:val="23"/>
          <w:lang w:eastAsia="it-IT"/>
        </w:rPr>
        <w:t>O</w:t>
      </w:r>
      <w:r w:rsidRPr="005A1390">
        <w:rPr>
          <w:rFonts w:ascii="Arial" w:eastAsia="Times New Roman" w:hAnsi="Arial" w:cs="Arial"/>
          <w:color w:val="000000"/>
          <w:sz w:val="23"/>
          <w:szCs w:val="23"/>
          <w:vertAlign w:val="subscript"/>
          <w:lang w:eastAsia="it-IT"/>
        </w:rPr>
        <w:t>i</w:t>
      </w:r>
      <w:proofErr w:type="spellEnd"/>
      <w:r w:rsidRPr="005A1390">
        <w:rPr>
          <w:rFonts w:ascii="Arial" w:eastAsia="Times New Roman" w:hAnsi="Arial" w:cs="Arial"/>
          <w:color w:val="000000"/>
          <w:sz w:val="23"/>
          <w:szCs w:val="23"/>
          <w:lang w:eastAsia="it-IT"/>
        </w:rPr>
        <w:t xml:space="preserve"> ossia il numero di casi che hanno quei dati valori sulle variabili considerate.</w:t>
      </w:r>
    </w:p>
    <w:p w:rsidR="005A1390" w:rsidRPr="005A1390" w:rsidRDefault="005A1390" w:rsidP="0037797D">
      <w:pPr>
        <w:numPr>
          <w:ilvl w:val="0"/>
          <w:numId w:val="17"/>
        </w:numPr>
        <w:overflowPunct/>
        <w:spacing w:before="100" w:beforeAutospacing="1" w:after="100" w:afterAutospacing="1" w:line="240" w:lineRule="auto"/>
        <w:jc w:val="both"/>
        <w:rPr>
          <w:rFonts w:ascii="Arial" w:eastAsia="Times New Roman" w:hAnsi="Arial" w:cs="Arial"/>
          <w:color w:val="000000"/>
          <w:sz w:val="23"/>
          <w:szCs w:val="23"/>
          <w:lang w:eastAsia="it-IT"/>
        </w:rPr>
      </w:pPr>
      <w:r w:rsidRPr="005A1390">
        <w:rPr>
          <w:rFonts w:ascii="Arial" w:eastAsia="Times New Roman" w:hAnsi="Arial" w:cs="Arial"/>
          <w:color w:val="000000"/>
          <w:sz w:val="23"/>
          <w:szCs w:val="23"/>
          <w:lang w:eastAsia="it-IT"/>
        </w:rPr>
        <w:t>La frequenza attesa A</w:t>
      </w:r>
      <w:r w:rsidRPr="005A1390">
        <w:rPr>
          <w:rFonts w:ascii="Arial" w:eastAsia="Times New Roman" w:hAnsi="Arial" w:cs="Arial"/>
          <w:color w:val="000000"/>
          <w:sz w:val="23"/>
          <w:szCs w:val="23"/>
          <w:vertAlign w:val="subscript"/>
          <w:lang w:eastAsia="it-IT"/>
        </w:rPr>
        <w:t>i</w:t>
      </w:r>
      <w:r w:rsidRPr="005A1390">
        <w:rPr>
          <w:rFonts w:ascii="Arial" w:eastAsia="Times New Roman" w:hAnsi="Arial" w:cs="Arial"/>
          <w:color w:val="000000"/>
          <w:sz w:val="23"/>
          <w:szCs w:val="23"/>
          <w:lang w:eastAsia="it-IT"/>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5A1390">
        <w:rPr>
          <w:rFonts w:ascii="Arial" w:eastAsia="Times New Roman" w:hAnsi="Arial" w:cs="Arial"/>
          <w:color w:val="000000"/>
          <w:sz w:val="23"/>
          <w:szCs w:val="23"/>
          <w:lang w:eastAsia="it-IT"/>
        </w:rPr>
        <w:br/>
        <w:t>A</w:t>
      </w:r>
      <w:r w:rsidRPr="005A1390">
        <w:rPr>
          <w:rFonts w:ascii="Arial" w:eastAsia="Times New Roman" w:hAnsi="Arial" w:cs="Arial"/>
          <w:color w:val="000000"/>
          <w:sz w:val="23"/>
          <w:szCs w:val="23"/>
          <w:vertAlign w:val="subscript"/>
          <w:lang w:eastAsia="it-IT"/>
        </w:rPr>
        <w:t>i</w:t>
      </w:r>
      <w:r w:rsidRPr="005A1390">
        <w:rPr>
          <w:rFonts w:ascii="Arial" w:eastAsia="Times New Roman" w:hAnsi="Arial" w:cs="Arial"/>
          <w:color w:val="000000"/>
          <w:sz w:val="23"/>
          <w:szCs w:val="23"/>
          <w:lang w:eastAsia="it-IT"/>
        </w:rPr>
        <w:t xml:space="preserve"> : marginale di riga = marginale di colonna : totale dei casi</w:t>
      </w:r>
      <w:r w:rsidRPr="005A1390">
        <w:rPr>
          <w:rFonts w:ascii="Arial" w:eastAsia="Times New Roman" w:hAnsi="Arial" w:cs="Arial"/>
          <w:color w:val="000000"/>
          <w:sz w:val="23"/>
          <w:szCs w:val="23"/>
          <w:lang w:eastAsia="it-IT"/>
        </w:rPr>
        <w:br/>
        <w:t xml:space="preserve">da cui deriva che </w:t>
      </w:r>
      <w:r w:rsidRPr="005A1390">
        <w:rPr>
          <w:rFonts w:ascii="Arial" w:eastAsia="Times New Roman" w:hAnsi="Arial" w:cs="Arial"/>
          <w:color w:val="000000"/>
          <w:sz w:val="23"/>
          <w:szCs w:val="23"/>
          <w:lang w:eastAsia="it-IT"/>
        </w:rPr>
        <w:br/>
      </w:r>
      <w:proofErr w:type="spellStart"/>
      <w:r w:rsidRPr="005A1390">
        <w:rPr>
          <w:rFonts w:ascii="Arial" w:eastAsia="Times New Roman" w:hAnsi="Arial" w:cs="Arial"/>
          <w:color w:val="000000"/>
          <w:sz w:val="23"/>
          <w:szCs w:val="23"/>
          <w:lang w:eastAsia="it-IT"/>
        </w:rPr>
        <w:t>A</w:t>
      </w:r>
      <w:r w:rsidRPr="005A1390">
        <w:rPr>
          <w:rFonts w:ascii="Arial" w:eastAsia="Times New Roman" w:hAnsi="Arial" w:cs="Arial"/>
          <w:color w:val="000000"/>
          <w:sz w:val="23"/>
          <w:szCs w:val="23"/>
          <w:vertAlign w:val="subscript"/>
          <w:lang w:eastAsia="it-IT"/>
        </w:rPr>
        <w:t>i</w:t>
      </w:r>
      <w:r w:rsidRPr="005A1390">
        <w:rPr>
          <w:rFonts w:ascii="Arial" w:eastAsia="Times New Roman" w:hAnsi="Arial" w:cs="Arial"/>
          <w:color w:val="000000"/>
          <w:sz w:val="23"/>
          <w:szCs w:val="23"/>
          <w:lang w:eastAsia="it-IT"/>
        </w:rPr>
        <w:t>=</w:t>
      </w:r>
      <w:proofErr w:type="spellEnd"/>
      <w:r w:rsidRPr="005A1390">
        <w:rPr>
          <w:rFonts w:ascii="Arial" w:eastAsia="Times New Roman" w:hAnsi="Arial" w:cs="Arial"/>
          <w:color w:val="000000"/>
          <w:sz w:val="23"/>
          <w:szCs w:val="23"/>
          <w:lang w:eastAsia="it-IT"/>
        </w:rPr>
        <w:t>(marginale di riga * marginale di colonna)/numero di casi</w:t>
      </w:r>
      <w:r w:rsidRPr="005A1390">
        <w:rPr>
          <w:rFonts w:ascii="Arial" w:eastAsia="Times New Roman" w:hAnsi="Arial" w:cs="Arial"/>
          <w:color w:val="000000"/>
          <w:sz w:val="23"/>
          <w:szCs w:val="23"/>
          <w:lang w:eastAsia="it-IT"/>
        </w:rPr>
        <w:br/>
        <w:t>Ovviamente quanto più le frequenze osservate si discostano dalle frequenze attese tanto più è probabile che vi sia attrazione tra le singole modalità delle due variabili e quindi vi sia una relazione tra le variabili stesse.</w:t>
      </w:r>
    </w:p>
    <w:p w:rsidR="005A1390" w:rsidRPr="005A1390" w:rsidRDefault="005A1390" w:rsidP="0037797D">
      <w:pPr>
        <w:overflowPunct/>
        <w:spacing w:before="100" w:beforeAutospacing="1" w:after="100" w:afterAutospacing="1" w:line="240" w:lineRule="auto"/>
        <w:jc w:val="both"/>
        <w:rPr>
          <w:rFonts w:ascii="Arial" w:eastAsia="Times New Roman" w:hAnsi="Arial" w:cs="Arial"/>
          <w:color w:val="000000"/>
          <w:sz w:val="23"/>
          <w:szCs w:val="23"/>
          <w:lang w:eastAsia="it-IT"/>
        </w:rPr>
      </w:pPr>
      <w:r w:rsidRPr="005A1390">
        <w:rPr>
          <w:rFonts w:ascii="Arial" w:eastAsia="Times New Roman" w:hAnsi="Arial" w:cs="Arial"/>
          <w:color w:val="000000"/>
          <w:sz w:val="23"/>
          <w:szCs w:val="23"/>
          <w:lang w:eastAsia="it-IT"/>
        </w:rPr>
        <w:t xml:space="preserve">E' possibile, cella per cella, definire un indice dato dalla differenza tra la frequenza osservata e la frequenza attesa, rapportata alla frequenza attesa </w:t>
      </w:r>
      <w:r>
        <w:rPr>
          <w:rFonts w:ascii="Arial" w:eastAsia="Times New Roman" w:hAnsi="Arial" w:cs="Arial"/>
          <w:noProof/>
          <w:color w:val="000000"/>
          <w:sz w:val="23"/>
          <w:szCs w:val="23"/>
          <w:lang w:eastAsia="it-IT"/>
        </w:rPr>
        <w:drawing>
          <wp:inline distT="0" distB="0" distL="0" distR="0">
            <wp:extent cx="531495" cy="340360"/>
            <wp:effectExtent l="19050" t="0" r="1905" b="0"/>
            <wp:docPr id="236" name="Immagine 53"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edurete.org/jsstat/contxquadro.gif"/>
                    <pic:cNvPicPr>
                      <a:picLocks noChangeAspect="1" noChangeArrowheads="1"/>
                    </pic:cNvPicPr>
                  </pic:nvPicPr>
                  <pic:blipFill>
                    <a:blip r:embed="rId12" cstate="print"/>
                    <a:srcRect/>
                    <a:stretch>
                      <a:fillRect/>
                    </a:stretch>
                  </pic:blipFill>
                  <pic:spPr bwMode="auto">
                    <a:xfrm>
                      <a:off x="0" y="0"/>
                      <a:ext cx="531495" cy="340360"/>
                    </a:xfrm>
                    <a:prstGeom prst="rect">
                      <a:avLst/>
                    </a:prstGeom>
                    <a:noFill/>
                    <a:ln w="9525">
                      <a:noFill/>
                      <a:miter lim="800000"/>
                      <a:headEnd/>
                      <a:tailEnd/>
                    </a:ln>
                  </pic:spPr>
                </pic:pic>
              </a:graphicData>
            </a:graphic>
          </wp:inline>
        </w:drawing>
      </w:r>
      <w:r w:rsidRPr="005A1390">
        <w:rPr>
          <w:rFonts w:ascii="Arial" w:eastAsia="Times New Roman" w:hAnsi="Arial" w:cs="Arial"/>
          <w:color w:val="000000"/>
          <w:sz w:val="23"/>
          <w:szCs w:val="23"/>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5A1390" w:rsidRPr="005A1390" w:rsidRDefault="005A1390" w:rsidP="0037797D">
      <w:pPr>
        <w:overflowPunct/>
        <w:spacing w:before="100" w:beforeAutospacing="1" w:after="100" w:afterAutospacing="1" w:line="240" w:lineRule="auto"/>
        <w:jc w:val="both"/>
        <w:rPr>
          <w:rFonts w:ascii="Arial" w:eastAsia="Times New Roman" w:hAnsi="Arial" w:cs="Arial"/>
          <w:color w:val="000000"/>
          <w:sz w:val="23"/>
          <w:szCs w:val="23"/>
          <w:lang w:eastAsia="it-IT"/>
        </w:rPr>
      </w:pPr>
      <w:r w:rsidRPr="005A1390">
        <w:rPr>
          <w:rFonts w:ascii="Arial" w:eastAsia="Times New Roman" w:hAnsi="Arial" w:cs="Arial"/>
          <w:color w:val="000000"/>
          <w:sz w:val="23"/>
          <w:szCs w:val="23"/>
          <w:lang w:eastAsia="it-IT"/>
        </w:rPr>
        <w:t xml:space="preserve">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Pr>
          <w:rFonts w:ascii="Arial" w:eastAsia="Times New Roman" w:hAnsi="Arial" w:cs="Arial"/>
          <w:noProof/>
          <w:color w:val="000000"/>
          <w:sz w:val="23"/>
          <w:szCs w:val="23"/>
          <w:lang w:eastAsia="it-IT"/>
        </w:rPr>
        <w:drawing>
          <wp:inline distT="0" distB="0" distL="0" distR="0">
            <wp:extent cx="967740" cy="340360"/>
            <wp:effectExtent l="19050" t="0" r="3810" b="0"/>
            <wp:docPr id="235" name="Immagine 54"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edurete.org/jsstat/xquadro.gif"/>
                    <pic:cNvPicPr>
                      <a:picLocks noChangeAspect="1" noChangeArrowheads="1"/>
                    </pic:cNvPicPr>
                  </pic:nvPicPr>
                  <pic:blipFill>
                    <a:blip r:embed="rId13" cstate="print"/>
                    <a:srcRect/>
                    <a:stretch>
                      <a:fillRect/>
                    </a:stretch>
                  </pic:blipFill>
                  <pic:spPr bwMode="auto">
                    <a:xfrm>
                      <a:off x="0" y="0"/>
                      <a:ext cx="967740" cy="340360"/>
                    </a:xfrm>
                    <a:prstGeom prst="rect">
                      <a:avLst/>
                    </a:prstGeom>
                    <a:noFill/>
                    <a:ln w="9525">
                      <a:noFill/>
                      <a:miter lim="800000"/>
                      <a:headEnd/>
                      <a:tailEnd/>
                    </a:ln>
                  </pic:spPr>
                </pic:pic>
              </a:graphicData>
            </a:graphic>
          </wp:inline>
        </w:drawing>
      </w:r>
      <w:r w:rsidRPr="005A1390">
        <w:rPr>
          <w:rFonts w:ascii="Arial" w:eastAsia="Times New Roman" w:hAnsi="Arial" w:cs="Arial"/>
          <w:color w:val="000000"/>
          <w:sz w:val="23"/>
          <w:szCs w:val="23"/>
          <w:lang w:eastAsia="it-IT"/>
        </w:rPr>
        <w:t>. Quanto più è alto X quadro, tanto più è forte la relazione tra le due variabili. Per le ragioni illustrate anche questo indice non può essere applicato quando sono presenti frequenze attese inferiori a 1.</w:t>
      </w:r>
    </w:p>
    <w:p w:rsidR="005A1390" w:rsidRPr="005A1390" w:rsidRDefault="005A1390" w:rsidP="0037797D">
      <w:pPr>
        <w:overflowPunct/>
        <w:spacing w:before="100" w:beforeAutospacing="1" w:after="100" w:afterAutospacing="1" w:line="240" w:lineRule="auto"/>
        <w:jc w:val="both"/>
        <w:rPr>
          <w:rFonts w:ascii="Arial" w:eastAsia="Times New Roman" w:hAnsi="Arial" w:cs="Arial"/>
          <w:color w:val="000000"/>
          <w:sz w:val="23"/>
          <w:szCs w:val="23"/>
          <w:lang w:eastAsia="it-IT"/>
        </w:rPr>
      </w:pPr>
      <w:r w:rsidRPr="005A1390">
        <w:rPr>
          <w:rFonts w:ascii="Arial" w:eastAsia="Times New Roman" w:hAnsi="Arial" w:cs="Arial"/>
          <w:color w:val="000000"/>
          <w:sz w:val="23"/>
          <w:szCs w:val="23"/>
          <w:lang w:eastAsia="it-IT"/>
        </w:rPr>
        <w:lastRenderedPageBreak/>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p w:rsidR="005A1390" w:rsidRDefault="005A1390" w:rsidP="0037797D">
      <w:pPr>
        <w:spacing w:before="100" w:beforeAutospacing="1" w:after="100" w:afterAutospacing="1" w:line="240" w:lineRule="auto"/>
        <w:jc w:val="both"/>
        <w:rPr>
          <w:rFonts w:ascii="Arial" w:eastAsia="Times New Roman" w:hAnsi="Arial" w:cs="Arial"/>
          <w:color w:val="000000"/>
          <w:sz w:val="23"/>
          <w:szCs w:val="23"/>
          <w:lang w:eastAsia="it-IT"/>
        </w:rPr>
      </w:pPr>
    </w:p>
    <w:p w:rsidR="00FD6131" w:rsidRDefault="00FA4D3C" w:rsidP="0037797D">
      <w:pPr>
        <w:spacing w:before="100" w:beforeAutospacing="1" w:after="100" w:afterAutospacing="1" w:line="240" w:lineRule="auto"/>
        <w:jc w:val="both"/>
        <w:rPr>
          <w:rFonts w:asciiTheme="minorHAnsi" w:eastAsia="Times New Roman" w:hAnsiTheme="minorHAnsi" w:cs="Arial"/>
          <w:b/>
          <w:color w:val="000000"/>
          <w:sz w:val="36"/>
          <w:szCs w:val="36"/>
          <w:lang w:eastAsia="it-IT"/>
        </w:rPr>
      </w:pPr>
      <w:r>
        <w:rPr>
          <w:rFonts w:asciiTheme="minorHAnsi" w:eastAsia="Times New Roman" w:hAnsiTheme="minorHAnsi" w:cs="Arial"/>
          <w:b/>
          <w:color w:val="000000"/>
          <w:sz w:val="36"/>
          <w:szCs w:val="36"/>
          <w:lang w:eastAsia="it-IT"/>
        </w:rPr>
        <w:t>INTERPRETAZIONE DEI RISULTATI</w:t>
      </w:r>
    </w:p>
    <w:p w:rsidR="00FA4D3C" w:rsidRDefault="00AF5A39" w:rsidP="0037797D">
      <w:pPr>
        <w:spacing w:before="100" w:beforeAutospacing="1" w:after="100" w:afterAutospacing="1" w:line="240" w:lineRule="auto"/>
        <w:jc w:val="both"/>
        <w:rPr>
          <w:rFonts w:ascii="Arial" w:eastAsia="Times New Roman" w:hAnsi="Arial" w:cs="Arial"/>
          <w:color w:val="000000"/>
          <w:sz w:val="28"/>
          <w:szCs w:val="28"/>
          <w:lang w:eastAsia="it-IT"/>
        </w:rPr>
      </w:pPr>
      <w:r>
        <w:rPr>
          <w:rFonts w:ascii="Arial" w:eastAsia="Times New Roman" w:hAnsi="Arial" w:cs="Arial"/>
          <w:color w:val="000000"/>
          <w:sz w:val="28"/>
          <w:szCs w:val="28"/>
          <w:lang w:eastAsia="it-IT"/>
        </w:rPr>
        <w:t xml:space="preserve">Svolgendo l’analisi </w:t>
      </w:r>
      <w:proofErr w:type="spellStart"/>
      <w:r>
        <w:rPr>
          <w:rFonts w:ascii="Arial" w:eastAsia="Times New Roman" w:hAnsi="Arial" w:cs="Arial"/>
          <w:color w:val="000000"/>
          <w:sz w:val="28"/>
          <w:szCs w:val="28"/>
          <w:lang w:eastAsia="it-IT"/>
        </w:rPr>
        <w:t>monovariata</w:t>
      </w:r>
      <w:proofErr w:type="spellEnd"/>
      <w:r>
        <w:rPr>
          <w:rFonts w:ascii="Arial" w:eastAsia="Times New Roman" w:hAnsi="Arial" w:cs="Arial"/>
          <w:color w:val="000000"/>
          <w:sz w:val="28"/>
          <w:szCs w:val="28"/>
          <w:lang w:eastAsia="it-IT"/>
        </w:rPr>
        <w:t xml:space="preserve"> è emerso che:</w:t>
      </w:r>
    </w:p>
    <w:p w:rsidR="00AF5A39" w:rsidRDefault="00AF5A39"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 xml:space="preserve">Il 60% del campione esaminato ha ritenuto che gli arredi fossero </w:t>
      </w:r>
      <w:r w:rsidR="00A34643">
        <w:rPr>
          <w:rFonts w:ascii="Arial" w:eastAsia="Times New Roman" w:hAnsi="Arial" w:cs="Arial"/>
          <w:color w:val="000000"/>
          <w:sz w:val="28"/>
          <w:szCs w:val="28"/>
        </w:rPr>
        <w:t>sufficientemente in buono stato,</w:t>
      </w:r>
      <w:r>
        <w:rPr>
          <w:rFonts w:ascii="Arial" w:eastAsia="Times New Roman" w:hAnsi="Arial" w:cs="Arial"/>
          <w:color w:val="000000"/>
          <w:sz w:val="28"/>
          <w:szCs w:val="28"/>
        </w:rPr>
        <w:t>mentre il 40% ha dichiarato che fossero in buono stato;</w:t>
      </w:r>
    </w:p>
    <w:p w:rsidR="00AF5A39" w:rsidRDefault="000A0DAC"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L’80% ha ritenuto che la disposizione degli arredi fosse ben organizzata nello spazio (buono) e il 20% invece non era totalmente soddisfatto (sufficiente);</w:t>
      </w:r>
    </w:p>
    <w:p w:rsidR="000A0DAC" w:rsidRDefault="000A0DAC"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Tutto il campione esaminato è quasi del tutto soddisfatto degli angoli morbidi ed accoglienti nei vari nidi;</w:t>
      </w:r>
    </w:p>
    <w:p w:rsidR="000A0DAC" w:rsidRDefault="000A0DAC"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Secondo l’80% delle educatrici campione le zone della se</w:t>
      </w:r>
      <w:r w:rsidR="00A34643">
        <w:rPr>
          <w:rFonts w:ascii="Arial" w:eastAsia="Times New Roman" w:hAnsi="Arial" w:cs="Arial"/>
          <w:color w:val="000000"/>
          <w:sz w:val="28"/>
          <w:szCs w:val="28"/>
        </w:rPr>
        <w:t>zione son ben ripartite (buono),</w:t>
      </w:r>
      <w:r>
        <w:rPr>
          <w:rFonts w:ascii="Arial" w:eastAsia="Times New Roman" w:hAnsi="Arial" w:cs="Arial"/>
          <w:color w:val="000000"/>
          <w:sz w:val="28"/>
          <w:szCs w:val="28"/>
        </w:rPr>
        <w:t>mentre il 20% è insoddisfatto;</w:t>
      </w:r>
    </w:p>
    <w:p w:rsidR="000A0DAC" w:rsidRDefault="000A0DAC"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Il 20% ritiene che ci sia una sufficiente coerenza tra ambiente naturale e</w:t>
      </w:r>
      <w:r w:rsidR="00A34643">
        <w:rPr>
          <w:rFonts w:ascii="Arial" w:eastAsia="Times New Roman" w:hAnsi="Arial" w:cs="Arial"/>
          <w:color w:val="000000"/>
          <w:sz w:val="28"/>
          <w:szCs w:val="28"/>
        </w:rPr>
        <w:t>sterno e esperienza dei bambini,</w:t>
      </w:r>
      <w:r>
        <w:rPr>
          <w:rFonts w:ascii="Arial" w:eastAsia="Times New Roman" w:hAnsi="Arial" w:cs="Arial"/>
          <w:color w:val="000000"/>
          <w:sz w:val="28"/>
          <w:szCs w:val="28"/>
        </w:rPr>
        <w:t>mentre l’80% è quasi soddisfatto;</w:t>
      </w:r>
    </w:p>
    <w:p w:rsidR="000A0DAC" w:rsidRDefault="000A0DAC"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Le esigenze di genitori e bambini al momento dell’accoglienza vengono risp</w:t>
      </w:r>
      <w:r w:rsidR="00A34643">
        <w:rPr>
          <w:rFonts w:ascii="Arial" w:eastAsia="Times New Roman" w:hAnsi="Arial" w:cs="Arial"/>
          <w:color w:val="000000"/>
          <w:sz w:val="28"/>
          <w:szCs w:val="28"/>
        </w:rPr>
        <w:t>ettate in modo buono per il 60%,</w:t>
      </w:r>
      <w:r>
        <w:rPr>
          <w:rFonts w:ascii="Arial" w:eastAsia="Times New Roman" w:hAnsi="Arial" w:cs="Arial"/>
          <w:color w:val="000000"/>
          <w:sz w:val="28"/>
          <w:szCs w:val="28"/>
        </w:rPr>
        <w:t>invece per il 40% in modo ottimo;</w:t>
      </w:r>
    </w:p>
    <w:p w:rsidR="000A0DAC" w:rsidRDefault="00C21211"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Il 20% ritiene che le esigenze dei genitori e bambini al momento dell’uscita non s</w:t>
      </w:r>
      <w:r w:rsidR="00A34643">
        <w:rPr>
          <w:rFonts w:ascii="Arial" w:eastAsia="Times New Roman" w:hAnsi="Arial" w:cs="Arial"/>
          <w:color w:val="000000"/>
          <w:sz w:val="28"/>
          <w:szCs w:val="28"/>
        </w:rPr>
        <w:t>ono rispettate ( insufficiente),</w:t>
      </w:r>
      <w:r>
        <w:rPr>
          <w:rFonts w:ascii="Arial" w:eastAsia="Times New Roman" w:hAnsi="Arial" w:cs="Arial"/>
          <w:color w:val="000000"/>
          <w:sz w:val="28"/>
          <w:szCs w:val="28"/>
        </w:rPr>
        <w:t>mentre l’80% non è del tutto soddisfatto (sufficiente);</w:t>
      </w:r>
    </w:p>
    <w:p w:rsidR="00C21211" w:rsidRDefault="00C21211"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L’interazione tra educatrice e bambino nel momento della merenda e de</w:t>
      </w:r>
      <w:r w:rsidR="00A34643">
        <w:rPr>
          <w:rFonts w:ascii="Arial" w:eastAsia="Times New Roman" w:hAnsi="Arial" w:cs="Arial"/>
          <w:color w:val="000000"/>
          <w:sz w:val="28"/>
          <w:szCs w:val="28"/>
        </w:rPr>
        <w:t>l pranzo è eccellente per l’80%,</w:t>
      </w:r>
      <w:r>
        <w:rPr>
          <w:rFonts w:ascii="Arial" w:eastAsia="Times New Roman" w:hAnsi="Arial" w:cs="Arial"/>
          <w:color w:val="000000"/>
          <w:sz w:val="28"/>
          <w:szCs w:val="28"/>
        </w:rPr>
        <w:t>mentre è scarsa per il restante 20%;</w:t>
      </w:r>
    </w:p>
    <w:p w:rsidR="00C21211" w:rsidRDefault="00C21211"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Per il tutto il campione il sonno è individualizzato in modo non del tutto eccellente (buono);</w:t>
      </w:r>
    </w:p>
    <w:p w:rsidR="00C21211" w:rsidRDefault="00C21211"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Le cure igieniche durante la routine dei cambi per l’80% non sono eccellenti (buono) mentre per il 20% sono scarse;</w:t>
      </w:r>
    </w:p>
    <w:p w:rsidR="00C21211" w:rsidRDefault="00C21211"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La pulizia personale effettuata dall’educatrice prontamente e con cura per l’80% viene svolta in modo sufficiente mentre per il 20% in modo insufficiente;</w:t>
      </w:r>
    </w:p>
    <w:p w:rsidR="00C21211" w:rsidRDefault="00C21211"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Per l’80% del campione nell’asilo si presta attenzione alle abitudini e alle prassi igieniche dal punto di vista del bambino mentre per il restante 20% è insufficiente;</w:t>
      </w:r>
    </w:p>
    <w:p w:rsidR="00C21211" w:rsidRDefault="002D7A16"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L’attenzione del bambino da parte dell’educatrice viene prestata per tutto il campione in modo non del tutto eccellente (buono);</w:t>
      </w:r>
    </w:p>
    <w:p w:rsidR="002D7A16" w:rsidRDefault="002D7A16"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Per l’80% il nido è progettato seguendo le norme di sicurezza in modo eccellente mentre per il 20% in modo non del tutto eccellente;</w:t>
      </w:r>
    </w:p>
    <w:p w:rsidR="002D7A16" w:rsidRDefault="002D7A16"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lastRenderedPageBreak/>
        <w:t>Per una educatrice non si dà assolutamente importanza al linguaggio,per il 60% è abbastanza importante (sufficiente) mentre per una persona è buona;</w:t>
      </w:r>
    </w:p>
    <w:p w:rsidR="002D7A16" w:rsidRDefault="002D7A16"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Per il 40% le educatrici non danno importanza alle letture di libri ( sufficiente) mentre per il 60% si dà una adeguata importanza (buono);</w:t>
      </w:r>
    </w:p>
    <w:p w:rsidR="002D7A16" w:rsidRDefault="002D7A16"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 xml:space="preserve">Il 60% del campione sostiene che il materiale utilizzato e le attività proposte promuovono ed incoraggiano sufficientemente la coordinazione </w:t>
      </w:r>
      <w:proofErr w:type="spellStart"/>
      <w:r>
        <w:rPr>
          <w:rFonts w:ascii="Arial" w:eastAsia="Times New Roman" w:hAnsi="Arial" w:cs="Arial"/>
          <w:color w:val="000000"/>
          <w:sz w:val="28"/>
          <w:szCs w:val="28"/>
        </w:rPr>
        <w:t>oculo-manuale</w:t>
      </w:r>
      <w:proofErr w:type="spellEnd"/>
      <w:r>
        <w:rPr>
          <w:rFonts w:ascii="Arial" w:eastAsia="Times New Roman" w:hAnsi="Arial" w:cs="Arial"/>
          <w:color w:val="000000"/>
          <w:sz w:val="28"/>
          <w:szCs w:val="28"/>
        </w:rPr>
        <w:t xml:space="preserve"> mentre per il 40% non è sufficiente;</w:t>
      </w:r>
    </w:p>
    <w:p w:rsidR="002D7A16" w:rsidRDefault="007A4890"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Per il 20% i giochi di movimento non sono abbastanza promossi mentre per l’80% sono incoraggiati (buono);</w:t>
      </w:r>
    </w:p>
    <w:p w:rsidR="007A4890" w:rsidRDefault="007A4890"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L’80% delle educatrici esaminate sostiene che la libera espressione individuale dei bambini non è incentivata ( insufficiente) mentre  per il 20% si ritiene soddisfatto;</w:t>
      </w:r>
    </w:p>
    <w:p w:rsidR="007A4890" w:rsidRDefault="007A4890"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L’intero campione (100%) sostiene che siano sufficientemente promosse le esperienze che si basano su musica e ritmo;</w:t>
      </w:r>
    </w:p>
    <w:p w:rsidR="007A4890" w:rsidRDefault="007A4890"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Il 60% delle educatrici non è per nulla soddisfatta di come vengono incoraggiate le attività di costruzione, mentre il 40% è quasi del tutto soddisfatto (buono);</w:t>
      </w:r>
    </w:p>
    <w:p w:rsidR="007A4890" w:rsidRDefault="007A4890"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Per l’intero campione le educatrici si ritengono abbastanza soddisfatte sulla promozione del gioco simbolico;</w:t>
      </w:r>
    </w:p>
    <w:p w:rsidR="007A4890" w:rsidRDefault="007A4890"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L’integrazione culturale è sufficientemente promossa per tutto il campione (100%);</w:t>
      </w:r>
    </w:p>
    <w:p w:rsidR="007A4890" w:rsidRDefault="007A4890"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Secondo il 60% del campione le attività di travaso sono ben promosse</w:t>
      </w:r>
      <w:r w:rsidR="00EB2F85">
        <w:rPr>
          <w:rFonts w:ascii="Arial" w:eastAsia="Times New Roman" w:hAnsi="Arial" w:cs="Arial"/>
          <w:color w:val="000000"/>
          <w:sz w:val="28"/>
          <w:szCs w:val="28"/>
        </w:rPr>
        <w:t xml:space="preserve"> (buono), secondo il 20% lo sono sufficientemente e il restante 20% ritiene che i giochi con sabbia, acqua ed altri materiali siano insufficienti;</w:t>
      </w:r>
    </w:p>
    <w:p w:rsidR="00EB2F85" w:rsidRDefault="00EB2F85"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Per l’80% del campione le interazioni sociali positive tra i bambini sono sufficientemente incoraggiate, mentre per il 20% non lo sono (insufficiente);</w:t>
      </w:r>
    </w:p>
    <w:p w:rsidR="00EB2F85" w:rsidRDefault="00EB2F85"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Il 40% del campione sostiene che le interazioni adulto bambino sono differenziate in relazione ai bisogni  di ciascun bambino, il 20% sostiene che sono sufficienti, mentre  il 40% buone;</w:t>
      </w:r>
    </w:p>
    <w:p w:rsidR="00EB2F85" w:rsidRDefault="00EB2F85"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Tutto il campione ritiene che le educatrici contribuiscono allo sviluppo del controllo emotivo dei bambini in modo corretto (buono);</w:t>
      </w:r>
    </w:p>
    <w:p w:rsidR="00EB2F85" w:rsidRDefault="00983139"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Per l’80% il nido dà la giusta attenzione alle modalità di inserimento, il restante 20% non è pienamente soddisfatto (sufficiente);</w:t>
      </w:r>
    </w:p>
    <w:p w:rsidR="000A0DAC" w:rsidRDefault="00983139"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Per il 40% del campione il nido dà la giusta attenzione ai tempi di inserimento, il restante 60% la dà in modo sufficiente;</w:t>
      </w:r>
    </w:p>
    <w:p w:rsidR="00983139" w:rsidRDefault="00983139"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 xml:space="preserve">Per il 20% del campione le routine e le attività quotidianamente strutturate non rispettano le esigenze di ciascun bambino (insufficiente), </w:t>
      </w:r>
      <w:r w:rsidRPr="00983139">
        <w:rPr>
          <w:rFonts w:ascii="Arial" w:eastAsia="Times New Roman" w:hAnsi="Arial" w:cs="Arial"/>
          <w:color w:val="000000"/>
          <w:sz w:val="28"/>
          <w:szCs w:val="28"/>
        </w:rPr>
        <w:t xml:space="preserve"> per il 40% sono sufficienti e </w:t>
      </w:r>
      <w:r>
        <w:rPr>
          <w:rFonts w:ascii="Arial" w:eastAsia="Times New Roman" w:hAnsi="Arial" w:cs="Arial"/>
          <w:color w:val="000000"/>
          <w:sz w:val="28"/>
          <w:szCs w:val="28"/>
        </w:rPr>
        <w:t xml:space="preserve">per </w:t>
      </w:r>
      <w:r w:rsidRPr="00983139">
        <w:rPr>
          <w:rFonts w:ascii="Arial" w:eastAsia="Times New Roman" w:hAnsi="Arial" w:cs="Arial"/>
          <w:color w:val="000000"/>
          <w:sz w:val="28"/>
          <w:szCs w:val="28"/>
        </w:rPr>
        <w:t>l’alt</w:t>
      </w:r>
      <w:r>
        <w:rPr>
          <w:rFonts w:ascii="Arial" w:eastAsia="Times New Roman" w:hAnsi="Arial" w:cs="Arial"/>
          <w:color w:val="000000"/>
          <w:sz w:val="28"/>
          <w:szCs w:val="28"/>
        </w:rPr>
        <w:t>rettanto 40% buone;</w:t>
      </w:r>
    </w:p>
    <w:p w:rsidR="00983139" w:rsidRDefault="00983139"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lastRenderedPageBreak/>
        <w:t>Per il 60% le educatrici non riescono a seguire pienamente tutti i bambini nei vari momenti della giornata, mentre il 40% gestisce questo momento in maniera insufficiente;</w:t>
      </w:r>
    </w:p>
    <w:p w:rsidR="00983139" w:rsidRDefault="00983139"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Per il 40% non c’è dialogo e cooperazione tra le educatrici nei vari momenti della giornata, mentre per il restante 60% solo sufficientemente;</w:t>
      </w:r>
    </w:p>
    <w:p w:rsidR="00983139" w:rsidRDefault="00983139"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Per il 20% delle educatrici non c’è cooperazione tra personale, famiglie dei bambini con bisogni speciali e servizi esterni,per il 60% la cooperazione è sufficiente, mentre per il restante 20% è buona;</w:t>
      </w:r>
    </w:p>
    <w:p w:rsidR="00983139" w:rsidRDefault="00F2578C"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Il 20% del campione sostiene che il servizio non si occupi delle esigenze del personale, il 40% solo sufficientemente e l’altrettanto 40% dichiara che il servizio se ne occupi solo discretamente;</w:t>
      </w:r>
    </w:p>
    <w:p w:rsidR="00F2578C" w:rsidRDefault="00F2578C"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Il 20% sostiene che il servizio non si occupi delle esigenze formative del personale, il 40% solo sufficientemente e il restante 40% discretamente;</w:t>
      </w:r>
    </w:p>
    <w:p w:rsidR="00F2578C" w:rsidRDefault="00F2578C"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Il 20% si ritiene insoddisfatto della promozione degli incontri tra educatrici e genitori (insufficiente), l’altro 20% è sufficientemente soddisfatto, l’ultimo 20% è soddisfatto (buono) e il restante 40% lo è in modo eccellente;</w:t>
      </w:r>
    </w:p>
    <w:p w:rsidR="00745C70" w:rsidRDefault="00745C70" w:rsidP="0037797D">
      <w:pPr>
        <w:pStyle w:val="Paragrafoelenco"/>
        <w:numPr>
          <w:ilvl w:val="0"/>
          <w:numId w:val="14"/>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il 20% è insoddisfatto per la collaborazione educativa tra genitori ed educatrici, un altro 20% non è del tutto soddisfatto (sufficiente) e il restante 60% è soddisfatto (buono).</w:t>
      </w:r>
    </w:p>
    <w:p w:rsidR="00745C70" w:rsidRDefault="00745C70" w:rsidP="0037797D">
      <w:p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 xml:space="preserve">Per quanto riguarda l’analisi </w:t>
      </w:r>
      <w:proofErr w:type="spellStart"/>
      <w:r>
        <w:rPr>
          <w:rFonts w:ascii="Arial" w:eastAsia="Times New Roman" w:hAnsi="Arial" w:cs="Arial"/>
          <w:color w:val="000000"/>
          <w:sz w:val="28"/>
          <w:szCs w:val="28"/>
        </w:rPr>
        <w:t>bivariata</w:t>
      </w:r>
      <w:proofErr w:type="spellEnd"/>
      <w:r>
        <w:rPr>
          <w:rFonts w:ascii="Arial" w:eastAsia="Times New Roman" w:hAnsi="Arial" w:cs="Arial"/>
          <w:color w:val="000000"/>
          <w:sz w:val="28"/>
          <w:szCs w:val="28"/>
        </w:rPr>
        <w:t xml:space="preserve"> possiamo dichiarare che vi è relazione tra:</w:t>
      </w:r>
    </w:p>
    <w:p w:rsidR="00745C70" w:rsidRDefault="00745C70" w:rsidP="0037797D">
      <w:pPr>
        <w:pStyle w:val="Paragrafoelenco"/>
        <w:numPr>
          <w:ilvl w:val="0"/>
          <w:numId w:val="15"/>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 xml:space="preserve">la disposizione degli arredi nello spazio e la distinzione delle tre zone della sezione e che quindi </w:t>
      </w:r>
      <w:r w:rsidR="005A1390">
        <w:rPr>
          <w:rFonts w:ascii="Arial" w:eastAsia="Times New Roman" w:hAnsi="Arial" w:cs="Arial"/>
          <w:color w:val="000000"/>
          <w:sz w:val="28"/>
          <w:szCs w:val="28"/>
        </w:rPr>
        <w:t>la disposizione degli arredi nello spazio facilita la distinzione delle tre zone della sezione;</w:t>
      </w:r>
    </w:p>
    <w:p w:rsidR="005A1390" w:rsidRDefault="00FA0EDE" w:rsidP="0037797D">
      <w:pPr>
        <w:pStyle w:val="Paragrafoelenco"/>
        <w:numPr>
          <w:ilvl w:val="0"/>
          <w:numId w:val="15"/>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l’importanza che le educatrici danno al linguaggio e letture di libri per sviluppare il linguaggio;</w:t>
      </w:r>
    </w:p>
    <w:p w:rsidR="00FA0EDE" w:rsidRDefault="00FA0EDE" w:rsidP="0037797D">
      <w:pPr>
        <w:pStyle w:val="Paragrafoelenco"/>
        <w:numPr>
          <w:ilvl w:val="0"/>
          <w:numId w:val="15"/>
        </w:numPr>
        <w:spacing w:before="100" w:beforeAutospacing="1" w:after="100" w:afterAutospacing="1" w:line="240" w:lineRule="auto"/>
        <w:jc w:val="both"/>
        <w:rPr>
          <w:rFonts w:ascii="Arial" w:eastAsia="Times New Roman" w:hAnsi="Arial" w:cs="Arial"/>
          <w:color w:val="000000"/>
          <w:sz w:val="28"/>
          <w:szCs w:val="28"/>
        </w:rPr>
      </w:pPr>
      <w:r>
        <w:rPr>
          <w:rFonts w:ascii="Arial" w:eastAsia="Times New Roman" w:hAnsi="Arial" w:cs="Arial"/>
          <w:color w:val="000000"/>
          <w:sz w:val="28"/>
          <w:szCs w:val="28"/>
        </w:rPr>
        <w:t xml:space="preserve">le attività che promuovono la coordinazione </w:t>
      </w:r>
      <w:proofErr w:type="spellStart"/>
      <w:r>
        <w:rPr>
          <w:rFonts w:ascii="Arial" w:eastAsia="Times New Roman" w:hAnsi="Arial" w:cs="Arial"/>
          <w:color w:val="000000"/>
          <w:sz w:val="28"/>
          <w:szCs w:val="28"/>
        </w:rPr>
        <w:t>oculo-manuale</w:t>
      </w:r>
      <w:proofErr w:type="spellEnd"/>
      <w:r>
        <w:rPr>
          <w:rFonts w:ascii="Arial" w:eastAsia="Times New Roman" w:hAnsi="Arial" w:cs="Arial"/>
          <w:color w:val="000000"/>
          <w:sz w:val="28"/>
          <w:szCs w:val="28"/>
        </w:rPr>
        <w:t xml:space="preserve"> e le attività di costruzione.</w:t>
      </w:r>
    </w:p>
    <w:p w:rsidR="001C6A4D" w:rsidRDefault="001C6A4D" w:rsidP="0037797D">
      <w:pPr>
        <w:pStyle w:val="Paragrafoelenco"/>
        <w:spacing w:before="100" w:beforeAutospacing="1" w:after="100" w:afterAutospacing="1" w:line="240" w:lineRule="auto"/>
        <w:jc w:val="both"/>
        <w:rPr>
          <w:rFonts w:ascii="Arial" w:eastAsia="Times New Roman" w:hAnsi="Arial" w:cs="Arial"/>
          <w:color w:val="000000"/>
          <w:sz w:val="28"/>
          <w:szCs w:val="28"/>
        </w:rPr>
      </w:pPr>
    </w:p>
    <w:p w:rsidR="001C6A4D" w:rsidRPr="001C6A4D" w:rsidRDefault="001C6A4D" w:rsidP="0037797D">
      <w:pPr>
        <w:spacing w:before="100" w:beforeAutospacing="1" w:after="100" w:afterAutospacing="1" w:line="240" w:lineRule="auto"/>
        <w:jc w:val="both"/>
        <w:rPr>
          <w:rFonts w:eastAsia="Times New Roman" w:cs="Arial"/>
          <w:b/>
          <w:color w:val="000000"/>
          <w:sz w:val="36"/>
          <w:szCs w:val="36"/>
        </w:rPr>
      </w:pPr>
      <w:r>
        <w:rPr>
          <w:rFonts w:eastAsia="Times New Roman" w:cs="Arial"/>
          <w:b/>
          <w:color w:val="000000"/>
          <w:sz w:val="36"/>
          <w:szCs w:val="36"/>
        </w:rPr>
        <w:t>AUTORIFLESSIONE SULL’ESPERIENZA COMPIUTA</w:t>
      </w:r>
    </w:p>
    <w:p w:rsidR="00A34643" w:rsidRDefault="00A34643" w:rsidP="0037797D">
      <w:pPr>
        <w:jc w:val="both"/>
        <w:rPr>
          <w:rFonts w:ascii="Arial" w:hAnsi="Arial" w:cs="Arial"/>
          <w:sz w:val="28"/>
          <w:szCs w:val="28"/>
        </w:rPr>
      </w:pPr>
      <w:r w:rsidRPr="00A34643">
        <w:rPr>
          <w:rFonts w:ascii="Arial" w:hAnsi="Arial" w:cs="Arial"/>
          <w:sz w:val="28"/>
          <w:szCs w:val="28"/>
        </w:rPr>
        <w:t>Tramite questa esperienza abbiamo innanzitutto acquisito conoscenze e competenze informatiche utili per condurre una ricerca, in particolare in campo educativo. Infatti, abbiamo imparato ad usare programmi come</w:t>
      </w:r>
      <w:r w:rsidR="007317C1">
        <w:rPr>
          <w:rFonts w:ascii="Arial" w:hAnsi="Arial" w:cs="Arial"/>
          <w:sz w:val="28"/>
          <w:szCs w:val="28"/>
        </w:rPr>
        <w:t xml:space="preserve"> Excel per la produzione della matrice dati e </w:t>
      </w:r>
      <w:proofErr w:type="spellStart"/>
      <w:r w:rsidRPr="00A34643">
        <w:rPr>
          <w:rFonts w:ascii="Arial" w:hAnsi="Arial" w:cs="Arial"/>
          <w:sz w:val="28"/>
          <w:szCs w:val="28"/>
        </w:rPr>
        <w:t>JsStat</w:t>
      </w:r>
      <w:proofErr w:type="spellEnd"/>
      <w:r w:rsidRPr="00A34643">
        <w:rPr>
          <w:rFonts w:ascii="Arial" w:hAnsi="Arial" w:cs="Arial"/>
          <w:sz w:val="28"/>
          <w:szCs w:val="28"/>
        </w:rPr>
        <w:t xml:space="preserve"> per l'analisi statistica dei dati. Arrivate alla conclusione del nostro elaborato,ci riteniamo soddisfatte </w:t>
      </w:r>
      <w:r w:rsidRPr="00A34643">
        <w:rPr>
          <w:rFonts w:ascii="Arial" w:hAnsi="Arial" w:cs="Arial"/>
          <w:sz w:val="28"/>
          <w:szCs w:val="28"/>
        </w:rPr>
        <w:lastRenderedPageBreak/>
        <w:t>dell'impegno messo per portare a termine il nostro progetto, incontrandoci anche più volte al di fuori dell'orario scolastico.</w:t>
      </w:r>
      <w:r w:rsidR="007317C1">
        <w:rPr>
          <w:rFonts w:ascii="Arial" w:hAnsi="Arial" w:cs="Arial"/>
          <w:sz w:val="28"/>
          <w:szCs w:val="28"/>
        </w:rPr>
        <w:t xml:space="preserve"> Se dovessimo condurre un’altra ricerca empirica ,sicuramente ci serviremmo nuovamente di una scala scientifica valida e riconosciuta in campo educativo. </w:t>
      </w:r>
      <w:r w:rsidR="007317C1">
        <w:rPr>
          <w:rFonts w:ascii="Arial" w:hAnsi="Arial" w:cs="Arial"/>
          <w:sz w:val="28"/>
          <w:szCs w:val="28"/>
        </w:rPr>
        <w:br/>
      </w:r>
      <w:r w:rsidRPr="00A34643">
        <w:rPr>
          <w:rFonts w:ascii="Arial" w:hAnsi="Arial" w:cs="Arial"/>
          <w:sz w:val="28"/>
          <w:szCs w:val="28"/>
        </w:rPr>
        <w:t>Avendo poca disponibilità di tempo abbiamo potuto analizzare un numero esiguo di realtà,</w:t>
      </w:r>
      <w:r w:rsidR="00B424BF">
        <w:rPr>
          <w:rFonts w:ascii="Arial" w:hAnsi="Arial" w:cs="Arial"/>
          <w:sz w:val="28"/>
          <w:szCs w:val="28"/>
        </w:rPr>
        <w:t>conducendo quindi una ricerca a campionamento di convenienza,basato su criteri di comodità,selezione non casuale,con p</w:t>
      </w:r>
      <w:r w:rsidR="00C17AD5">
        <w:rPr>
          <w:rFonts w:ascii="Arial" w:hAnsi="Arial" w:cs="Arial"/>
          <w:sz w:val="28"/>
          <w:szCs w:val="28"/>
        </w:rPr>
        <w:t>robabili errori sistematici che ci ha fornito</w:t>
      </w:r>
      <w:r w:rsidR="00B424BF">
        <w:rPr>
          <w:rFonts w:ascii="Arial" w:hAnsi="Arial" w:cs="Arial"/>
          <w:sz w:val="28"/>
          <w:szCs w:val="28"/>
        </w:rPr>
        <w:t xml:space="preserve"> un campione</w:t>
      </w:r>
      <w:r w:rsidR="00C17AD5">
        <w:rPr>
          <w:rFonts w:ascii="Arial" w:hAnsi="Arial" w:cs="Arial"/>
          <w:sz w:val="28"/>
          <w:szCs w:val="28"/>
        </w:rPr>
        <w:t xml:space="preserve"> distorto </w:t>
      </w:r>
      <w:r w:rsidR="00B424BF">
        <w:rPr>
          <w:rFonts w:ascii="Arial" w:hAnsi="Arial" w:cs="Arial"/>
          <w:sz w:val="28"/>
          <w:szCs w:val="28"/>
        </w:rPr>
        <w:t>;</w:t>
      </w:r>
      <w:r w:rsidRPr="00A34643">
        <w:rPr>
          <w:rFonts w:ascii="Arial" w:hAnsi="Arial" w:cs="Arial"/>
          <w:sz w:val="28"/>
          <w:szCs w:val="28"/>
        </w:rPr>
        <w:t xml:space="preserve"> tuttavia sarebbe stato interessante svolgere un</w:t>
      </w:r>
      <w:r w:rsidR="00C17AD5">
        <w:rPr>
          <w:rFonts w:ascii="Arial" w:hAnsi="Arial" w:cs="Arial"/>
          <w:sz w:val="28"/>
          <w:szCs w:val="28"/>
        </w:rPr>
        <w:t>a ricerca con un campione più rappresentativo.</w:t>
      </w:r>
      <w:r w:rsidR="00160B53">
        <w:rPr>
          <w:rFonts w:ascii="Arial" w:hAnsi="Arial" w:cs="Arial"/>
          <w:sz w:val="28"/>
          <w:szCs w:val="28"/>
        </w:rPr>
        <w:t xml:space="preserve"> </w:t>
      </w:r>
      <w:r w:rsidRPr="00A34643">
        <w:rPr>
          <w:rFonts w:ascii="Arial" w:hAnsi="Arial" w:cs="Arial"/>
          <w:sz w:val="28"/>
          <w:szCs w:val="28"/>
        </w:rPr>
        <w:t>In conclusione, pur avendo pochi dati a disposizione, ci riteniamo pienamente soddisfatte nel poter confermare la nostra ipotesi di partenza.</w:t>
      </w:r>
    </w:p>
    <w:p w:rsidR="007317C1" w:rsidRDefault="00274392" w:rsidP="0037797D">
      <w:pPr>
        <w:jc w:val="both"/>
        <w:rPr>
          <w:rFonts w:ascii="Arial" w:hAnsi="Arial" w:cs="Arial"/>
          <w:sz w:val="28"/>
          <w:szCs w:val="28"/>
        </w:rPr>
      </w:pPr>
      <w:r>
        <w:rPr>
          <w:rFonts w:ascii="Arial" w:hAnsi="Arial" w:cs="Arial"/>
          <w:sz w:val="28"/>
          <w:szCs w:val="28"/>
        </w:rPr>
        <w:t>Con i risultati ottenuti possiamo concludere che la nostra ipotesi non è pienamente confermata perché non vi è nessun nido che tramite l’auto-valutazione dell’educatrice abbia ottenuto un punteggio superiore a 111 per potersi classificare come un nido di elevata qualità. Quindi gli asili presi in esame si classificano come nidi di media qualità situandosi tra sufficiente e buono ad eccezione di uno ( “</w:t>
      </w:r>
      <w:proofErr w:type="spellStart"/>
      <w:r>
        <w:rPr>
          <w:rFonts w:ascii="Arial" w:hAnsi="Arial" w:cs="Arial"/>
          <w:sz w:val="28"/>
          <w:szCs w:val="28"/>
        </w:rPr>
        <w:t>Les</w:t>
      </w:r>
      <w:proofErr w:type="spellEnd"/>
      <w:r>
        <w:rPr>
          <w:rFonts w:ascii="Arial" w:hAnsi="Arial" w:cs="Arial"/>
          <w:sz w:val="28"/>
          <w:szCs w:val="28"/>
        </w:rPr>
        <w:t xml:space="preserve"> </w:t>
      </w:r>
      <w:proofErr w:type="spellStart"/>
      <w:r>
        <w:rPr>
          <w:rFonts w:ascii="Arial" w:hAnsi="Arial" w:cs="Arial"/>
          <w:sz w:val="28"/>
          <w:szCs w:val="28"/>
        </w:rPr>
        <w:t>Popons</w:t>
      </w:r>
      <w:proofErr w:type="spellEnd"/>
      <w:r>
        <w:rPr>
          <w:rFonts w:ascii="Arial" w:hAnsi="Arial" w:cs="Arial"/>
          <w:sz w:val="28"/>
          <w:szCs w:val="28"/>
        </w:rPr>
        <w:t>”) che è risultato insufficiente.</w:t>
      </w:r>
    </w:p>
    <w:p w:rsidR="00274392" w:rsidRDefault="00274392" w:rsidP="0037797D">
      <w:pPr>
        <w:jc w:val="both"/>
        <w:rPr>
          <w:rFonts w:ascii="Arial" w:hAnsi="Arial" w:cs="Arial"/>
          <w:sz w:val="28"/>
          <w:szCs w:val="28"/>
        </w:rPr>
      </w:pPr>
    </w:p>
    <w:p w:rsidR="00160B53" w:rsidRPr="00A34643" w:rsidRDefault="00160B53" w:rsidP="0037797D">
      <w:pPr>
        <w:jc w:val="both"/>
        <w:rPr>
          <w:rFonts w:ascii="Arial" w:hAnsi="Arial" w:cs="Arial"/>
          <w:sz w:val="28"/>
          <w:szCs w:val="28"/>
        </w:rPr>
      </w:pPr>
    </w:p>
    <w:p w:rsidR="00FA4D3C" w:rsidRPr="00FA4D3C" w:rsidRDefault="00FA4D3C" w:rsidP="0037797D">
      <w:pPr>
        <w:spacing w:before="100" w:beforeAutospacing="1" w:after="100" w:afterAutospacing="1" w:line="240" w:lineRule="auto"/>
        <w:jc w:val="both"/>
        <w:rPr>
          <w:rFonts w:asciiTheme="minorHAnsi" w:eastAsia="Times New Roman" w:hAnsiTheme="minorHAnsi" w:cs="Arial"/>
          <w:b/>
          <w:color w:val="000000"/>
          <w:sz w:val="36"/>
          <w:szCs w:val="36"/>
          <w:lang w:eastAsia="it-IT"/>
        </w:rPr>
      </w:pPr>
    </w:p>
    <w:p w:rsidR="006C7691" w:rsidRPr="00257F41" w:rsidRDefault="006C7691" w:rsidP="0037797D">
      <w:pPr>
        <w:spacing w:before="100" w:beforeAutospacing="1" w:after="100" w:afterAutospacing="1" w:line="240" w:lineRule="auto"/>
        <w:jc w:val="both"/>
        <w:rPr>
          <w:rFonts w:ascii="Arial" w:eastAsia="Times New Roman" w:hAnsi="Arial" w:cs="Arial"/>
          <w:color w:val="000000"/>
          <w:sz w:val="23"/>
          <w:szCs w:val="23"/>
          <w:lang w:eastAsia="it-IT"/>
        </w:rPr>
      </w:pPr>
    </w:p>
    <w:p w:rsidR="006C7691" w:rsidRDefault="006C7691" w:rsidP="0037797D">
      <w:pPr>
        <w:jc w:val="both"/>
      </w:pPr>
    </w:p>
    <w:p w:rsidR="006C7691" w:rsidRPr="006C7691" w:rsidRDefault="006C7691" w:rsidP="0037797D">
      <w:pPr>
        <w:jc w:val="both"/>
        <w:rPr>
          <w:rFonts w:asciiTheme="minorHAnsi" w:hAnsiTheme="minorHAnsi" w:cs="Arial"/>
          <w:b/>
          <w:sz w:val="36"/>
          <w:szCs w:val="36"/>
        </w:rPr>
      </w:pPr>
    </w:p>
    <w:p w:rsidR="00866102" w:rsidRPr="00D31EB6" w:rsidRDefault="00866102" w:rsidP="0037797D">
      <w:pPr>
        <w:jc w:val="both"/>
      </w:pPr>
    </w:p>
    <w:p w:rsidR="009B767A" w:rsidRDefault="009B767A" w:rsidP="0037797D">
      <w:pPr>
        <w:ind w:right="-1"/>
        <w:jc w:val="both"/>
        <w:rPr>
          <w:rFonts w:ascii="Arial" w:eastAsia="Times New Roman" w:hAnsi="Arial" w:cs="Arial"/>
          <w:color w:val="333333"/>
          <w:sz w:val="28"/>
          <w:szCs w:val="28"/>
          <w:shd w:val="clear" w:color="auto" w:fill="FFFFFF"/>
        </w:rPr>
      </w:pPr>
    </w:p>
    <w:p w:rsidR="00794BFF" w:rsidRDefault="00794BFF" w:rsidP="0037797D">
      <w:pPr>
        <w:jc w:val="both"/>
        <w:rPr>
          <w:rFonts w:ascii="Arial" w:hAnsi="Arial" w:cs="Arial"/>
          <w:sz w:val="36"/>
          <w:szCs w:val="36"/>
        </w:rPr>
      </w:pPr>
    </w:p>
    <w:p w:rsidR="0037797D" w:rsidRDefault="0037797D" w:rsidP="0037797D">
      <w:pPr>
        <w:jc w:val="both"/>
        <w:rPr>
          <w:rFonts w:ascii="Arial" w:hAnsi="Arial" w:cs="Arial"/>
          <w:b/>
          <w:sz w:val="36"/>
          <w:szCs w:val="36"/>
        </w:rPr>
      </w:pPr>
    </w:p>
    <w:p w:rsidR="0037797D" w:rsidRDefault="0037797D" w:rsidP="0037797D">
      <w:pPr>
        <w:jc w:val="both"/>
        <w:rPr>
          <w:rFonts w:ascii="Arial" w:hAnsi="Arial" w:cs="Arial"/>
          <w:b/>
          <w:sz w:val="36"/>
          <w:szCs w:val="36"/>
        </w:rPr>
      </w:pPr>
    </w:p>
    <w:p w:rsidR="002A79CB" w:rsidRDefault="001C6A4D" w:rsidP="0037797D">
      <w:pPr>
        <w:jc w:val="both"/>
        <w:rPr>
          <w:rFonts w:ascii="Arial" w:hAnsi="Arial" w:cs="Arial"/>
          <w:b/>
          <w:sz w:val="36"/>
          <w:szCs w:val="36"/>
        </w:rPr>
      </w:pPr>
      <w:r>
        <w:rPr>
          <w:rFonts w:ascii="Arial" w:hAnsi="Arial" w:cs="Arial"/>
          <w:b/>
          <w:sz w:val="36"/>
          <w:szCs w:val="36"/>
        </w:rPr>
        <w:lastRenderedPageBreak/>
        <w:t>RIFERIMENTI BIBLIOGRAFICI E SITOGRAFICI</w:t>
      </w:r>
    </w:p>
    <w:p w:rsidR="00A34643" w:rsidRPr="00A34643" w:rsidRDefault="00B10942" w:rsidP="0037797D">
      <w:pPr>
        <w:pStyle w:val="Paragrafoelenco"/>
        <w:numPr>
          <w:ilvl w:val="0"/>
          <w:numId w:val="20"/>
        </w:numPr>
        <w:jc w:val="both"/>
        <w:rPr>
          <w:rFonts w:ascii="Arial" w:hAnsi="Arial" w:cs="Arial"/>
          <w:b/>
          <w:sz w:val="36"/>
          <w:szCs w:val="36"/>
        </w:rPr>
      </w:pPr>
      <w:hyperlink r:id="rId14" w:history="1">
        <w:r w:rsidR="00A34643" w:rsidRPr="00882F2D">
          <w:rPr>
            <w:rStyle w:val="Collegamentoipertestuale"/>
            <w:rFonts w:ascii="Arial" w:hAnsi="Arial" w:cs="Arial"/>
            <w:sz w:val="28"/>
            <w:szCs w:val="28"/>
          </w:rPr>
          <w:t>www.progettoasilonido.org</w:t>
        </w:r>
      </w:hyperlink>
    </w:p>
    <w:p w:rsidR="00A34643" w:rsidRPr="00A34643" w:rsidRDefault="00A34643" w:rsidP="0037797D">
      <w:pPr>
        <w:pStyle w:val="Paragrafoelenco"/>
        <w:numPr>
          <w:ilvl w:val="0"/>
          <w:numId w:val="20"/>
        </w:numPr>
        <w:jc w:val="both"/>
        <w:rPr>
          <w:rFonts w:ascii="Arial" w:hAnsi="Arial" w:cs="Arial"/>
          <w:b/>
          <w:sz w:val="36"/>
          <w:szCs w:val="36"/>
        </w:rPr>
      </w:pPr>
      <w:r>
        <w:rPr>
          <w:rFonts w:ascii="Arial" w:hAnsi="Arial" w:cs="Arial"/>
          <w:sz w:val="28"/>
          <w:szCs w:val="28"/>
        </w:rPr>
        <w:t>Estratti dell’articolo de “ La Stampa” del 14/09/2016</w:t>
      </w:r>
    </w:p>
    <w:p w:rsidR="00A34643" w:rsidRPr="00274392" w:rsidRDefault="00A34643" w:rsidP="0037797D">
      <w:pPr>
        <w:pStyle w:val="Paragrafoelenco"/>
        <w:numPr>
          <w:ilvl w:val="0"/>
          <w:numId w:val="20"/>
        </w:numPr>
        <w:jc w:val="both"/>
        <w:rPr>
          <w:rFonts w:ascii="Arial" w:hAnsi="Arial" w:cs="Arial"/>
          <w:b/>
          <w:sz w:val="36"/>
          <w:szCs w:val="36"/>
        </w:rPr>
      </w:pPr>
      <w:r>
        <w:rPr>
          <w:rFonts w:ascii="Arial" w:hAnsi="Arial" w:cs="Arial"/>
          <w:sz w:val="28"/>
          <w:szCs w:val="28"/>
        </w:rPr>
        <w:t>Osservare per Educare di Laura D’</w:t>
      </w:r>
      <w:proofErr w:type="spellStart"/>
      <w:r>
        <w:rPr>
          <w:rFonts w:ascii="Arial" w:hAnsi="Arial" w:cs="Arial"/>
          <w:sz w:val="28"/>
          <w:szCs w:val="28"/>
        </w:rPr>
        <w:t>odorico</w:t>
      </w:r>
      <w:proofErr w:type="spellEnd"/>
      <w:r>
        <w:rPr>
          <w:rFonts w:ascii="Arial" w:hAnsi="Arial" w:cs="Arial"/>
          <w:sz w:val="28"/>
          <w:szCs w:val="28"/>
        </w:rPr>
        <w:t xml:space="preserve"> e Rosalinda </w:t>
      </w:r>
      <w:proofErr w:type="spellStart"/>
      <w:r>
        <w:rPr>
          <w:rFonts w:ascii="Arial" w:hAnsi="Arial" w:cs="Arial"/>
          <w:sz w:val="28"/>
          <w:szCs w:val="28"/>
        </w:rPr>
        <w:t>Cassibba</w:t>
      </w:r>
      <w:proofErr w:type="spellEnd"/>
      <w:r>
        <w:rPr>
          <w:rFonts w:ascii="Arial" w:hAnsi="Arial" w:cs="Arial"/>
          <w:sz w:val="28"/>
          <w:szCs w:val="28"/>
        </w:rPr>
        <w:t xml:space="preserve">, </w:t>
      </w:r>
      <w:proofErr w:type="spellStart"/>
      <w:r>
        <w:rPr>
          <w:rFonts w:ascii="Arial" w:hAnsi="Arial" w:cs="Arial"/>
          <w:sz w:val="28"/>
          <w:szCs w:val="28"/>
        </w:rPr>
        <w:t>ed.Carocci</w:t>
      </w:r>
      <w:proofErr w:type="spellEnd"/>
    </w:p>
    <w:p w:rsidR="00274392" w:rsidRDefault="00274392" w:rsidP="0037797D">
      <w:pPr>
        <w:pStyle w:val="Paragrafoelenco"/>
        <w:jc w:val="both"/>
        <w:rPr>
          <w:rFonts w:ascii="Arial" w:hAnsi="Arial" w:cs="Arial"/>
          <w:sz w:val="28"/>
          <w:szCs w:val="28"/>
        </w:rPr>
      </w:pPr>
    </w:p>
    <w:p w:rsidR="00274392" w:rsidRDefault="00274392" w:rsidP="0037797D">
      <w:pPr>
        <w:pStyle w:val="Paragrafoelenco"/>
        <w:jc w:val="both"/>
        <w:rPr>
          <w:rFonts w:ascii="Arial" w:hAnsi="Arial" w:cs="Arial"/>
          <w:sz w:val="28"/>
          <w:szCs w:val="28"/>
        </w:rPr>
      </w:pPr>
    </w:p>
    <w:p w:rsidR="00274392" w:rsidRDefault="00274392" w:rsidP="0037797D">
      <w:pPr>
        <w:pStyle w:val="Paragrafoelenco"/>
        <w:jc w:val="both"/>
        <w:rPr>
          <w:rFonts w:ascii="Arial" w:hAnsi="Arial" w:cs="Arial"/>
          <w:sz w:val="28"/>
          <w:szCs w:val="28"/>
        </w:rPr>
      </w:pPr>
    </w:p>
    <w:p w:rsidR="00274392" w:rsidRDefault="00274392" w:rsidP="0037797D">
      <w:pPr>
        <w:pStyle w:val="Paragrafoelenco"/>
        <w:jc w:val="both"/>
        <w:rPr>
          <w:rFonts w:ascii="Arial" w:hAnsi="Arial" w:cs="Arial"/>
          <w:sz w:val="28"/>
          <w:szCs w:val="28"/>
        </w:rPr>
      </w:pPr>
    </w:p>
    <w:p w:rsidR="00274392" w:rsidRDefault="00274392" w:rsidP="0037797D">
      <w:pPr>
        <w:jc w:val="both"/>
        <w:rPr>
          <w:rFonts w:ascii="Arial" w:hAnsi="Arial" w:cs="Arial"/>
          <w:b/>
          <w:sz w:val="36"/>
          <w:szCs w:val="36"/>
        </w:rPr>
      </w:pPr>
      <w:r w:rsidRPr="00274392">
        <w:rPr>
          <w:rFonts w:ascii="Arial" w:hAnsi="Arial" w:cs="Arial"/>
          <w:b/>
          <w:sz w:val="36"/>
          <w:szCs w:val="36"/>
        </w:rPr>
        <w:t>DIVISIONI PARTI</w:t>
      </w:r>
    </w:p>
    <w:p w:rsidR="00703A85" w:rsidRDefault="0037797D" w:rsidP="0037797D">
      <w:pPr>
        <w:jc w:val="both"/>
        <w:rPr>
          <w:rFonts w:ascii="Arial" w:hAnsi="Arial" w:cs="Arial"/>
          <w:sz w:val="28"/>
          <w:szCs w:val="28"/>
        </w:rPr>
      </w:pPr>
      <w:proofErr w:type="spellStart"/>
      <w:r>
        <w:rPr>
          <w:rFonts w:ascii="Arial" w:hAnsi="Arial" w:cs="Arial"/>
          <w:sz w:val="28"/>
          <w:szCs w:val="28"/>
        </w:rPr>
        <w:t>Regruto</w:t>
      </w:r>
      <w:proofErr w:type="spellEnd"/>
      <w:r>
        <w:rPr>
          <w:rFonts w:ascii="Arial" w:hAnsi="Arial" w:cs="Arial"/>
          <w:sz w:val="28"/>
          <w:szCs w:val="28"/>
        </w:rPr>
        <w:t xml:space="preserve"> </w:t>
      </w:r>
      <w:proofErr w:type="spellStart"/>
      <w:r>
        <w:rPr>
          <w:rFonts w:ascii="Arial" w:hAnsi="Arial" w:cs="Arial"/>
          <w:sz w:val="28"/>
          <w:szCs w:val="28"/>
        </w:rPr>
        <w:t>Tomalino</w:t>
      </w:r>
      <w:proofErr w:type="spellEnd"/>
      <w:r>
        <w:rPr>
          <w:rFonts w:ascii="Arial" w:hAnsi="Arial" w:cs="Arial"/>
          <w:sz w:val="28"/>
          <w:szCs w:val="28"/>
        </w:rPr>
        <w:t xml:space="preserve"> Giulia:</w:t>
      </w:r>
      <w:r w:rsidR="00274392">
        <w:rPr>
          <w:rFonts w:ascii="Arial" w:hAnsi="Arial" w:cs="Arial"/>
          <w:sz w:val="28"/>
          <w:szCs w:val="28"/>
        </w:rPr>
        <w:t>Introduzione,tema,problema conoscitiv</w:t>
      </w:r>
      <w:r>
        <w:rPr>
          <w:rFonts w:ascii="Arial" w:hAnsi="Arial" w:cs="Arial"/>
          <w:sz w:val="28"/>
          <w:szCs w:val="28"/>
        </w:rPr>
        <w:t xml:space="preserve">o, obiettivo di ricerca e mappa </w:t>
      </w:r>
      <w:r w:rsidR="00274392">
        <w:rPr>
          <w:rFonts w:ascii="Arial" w:hAnsi="Arial" w:cs="Arial"/>
          <w:sz w:val="28"/>
          <w:szCs w:val="28"/>
        </w:rPr>
        <w:t>concettuale</w:t>
      </w:r>
      <w:r w:rsidR="00703A85">
        <w:rPr>
          <w:rFonts w:ascii="Arial" w:hAnsi="Arial" w:cs="Arial"/>
          <w:sz w:val="28"/>
          <w:szCs w:val="28"/>
        </w:rPr>
        <w:t>, quadro teorico;</w:t>
      </w:r>
    </w:p>
    <w:p w:rsidR="00703A85" w:rsidRDefault="0037797D" w:rsidP="0037797D">
      <w:pPr>
        <w:jc w:val="both"/>
        <w:rPr>
          <w:rFonts w:ascii="Arial" w:hAnsi="Arial" w:cs="Arial"/>
          <w:sz w:val="28"/>
          <w:szCs w:val="28"/>
        </w:rPr>
      </w:pPr>
      <w:r>
        <w:rPr>
          <w:rFonts w:ascii="Arial" w:hAnsi="Arial" w:cs="Arial"/>
          <w:sz w:val="28"/>
          <w:szCs w:val="28"/>
        </w:rPr>
        <w:t xml:space="preserve"> Brocco Alessia:</w:t>
      </w:r>
      <w:r w:rsidR="00703A85">
        <w:rPr>
          <w:rFonts w:ascii="Arial" w:hAnsi="Arial" w:cs="Arial"/>
          <w:sz w:val="28"/>
          <w:szCs w:val="28"/>
        </w:rPr>
        <w:t xml:space="preserve"> Strategia di ricerca, ipotesi di ricerca,fattori,popolazione di riferimento,tecniche di rilevazione dati,piano di raccolta dati</w:t>
      </w:r>
    </w:p>
    <w:p w:rsidR="00703A85" w:rsidRDefault="00703A85" w:rsidP="0037797D">
      <w:pPr>
        <w:jc w:val="both"/>
        <w:rPr>
          <w:rFonts w:ascii="Arial" w:hAnsi="Arial" w:cs="Arial"/>
          <w:sz w:val="28"/>
          <w:szCs w:val="28"/>
        </w:rPr>
      </w:pPr>
      <w:r>
        <w:rPr>
          <w:rFonts w:ascii="Arial" w:hAnsi="Arial" w:cs="Arial"/>
          <w:sz w:val="28"/>
          <w:szCs w:val="28"/>
        </w:rPr>
        <w:t xml:space="preserve"> </w:t>
      </w:r>
      <w:r w:rsidR="0037797D">
        <w:rPr>
          <w:rFonts w:ascii="Arial" w:hAnsi="Arial" w:cs="Arial"/>
          <w:sz w:val="28"/>
          <w:szCs w:val="28"/>
        </w:rPr>
        <w:t>Manca Debora:</w:t>
      </w:r>
      <w:r>
        <w:rPr>
          <w:rFonts w:ascii="Arial" w:hAnsi="Arial" w:cs="Arial"/>
          <w:sz w:val="28"/>
          <w:szCs w:val="28"/>
        </w:rPr>
        <w:t>Tecniche di analisi dei dati;</w:t>
      </w:r>
    </w:p>
    <w:p w:rsidR="00703A85" w:rsidRDefault="0037797D" w:rsidP="0037797D">
      <w:pPr>
        <w:jc w:val="both"/>
        <w:rPr>
          <w:rFonts w:ascii="Arial" w:hAnsi="Arial" w:cs="Arial"/>
          <w:sz w:val="28"/>
          <w:szCs w:val="28"/>
        </w:rPr>
      </w:pPr>
      <w:r>
        <w:rPr>
          <w:rFonts w:ascii="Arial" w:hAnsi="Arial" w:cs="Arial"/>
          <w:sz w:val="28"/>
          <w:szCs w:val="28"/>
        </w:rPr>
        <w:t xml:space="preserve"> </w:t>
      </w:r>
      <w:proofErr w:type="spellStart"/>
      <w:r>
        <w:rPr>
          <w:rFonts w:ascii="Arial" w:hAnsi="Arial" w:cs="Arial"/>
          <w:sz w:val="28"/>
          <w:szCs w:val="28"/>
        </w:rPr>
        <w:t>Accurso</w:t>
      </w:r>
      <w:proofErr w:type="spellEnd"/>
      <w:r>
        <w:rPr>
          <w:rFonts w:ascii="Arial" w:hAnsi="Arial" w:cs="Arial"/>
          <w:sz w:val="28"/>
          <w:szCs w:val="28"/>
        </w:rPr>
        <w:t xml:space="preserve"> Alessia:</w:t>
      </w:r>
      <w:r w:rsidR="00703A85">
        <w:rPr>
          <w:rFonts w:ascii="Arial" w:hAnsi="Arial" w:cs="Arial"/>
          <w:sz w:val="28"/>
          <w:szCs w:val="28"/>
        </w:rPr>
        <w:t>Tecniche di analisi dei dati e conclusione</w:t>
      </w:r>
    </w:p>
    <w:p w:rsidR="00703A85" w:rsidRPr="00274392" w:rsidRDefault="00703A85" w:rsidP="0037797D">
      <w:pPr>
        <w:jc w:val="both"/>
        <w:rPr>
          <w:rFonts w:ascii="Arial" w:hAnsi="Arial" w:cs="Arial"/>
          <w:sz w:val="28"/>
          <w:szCs w:val="28"/>
        </w:rPr>
      </w:pPr>
    </w:p>
    <w:p w:rsidR="00274392" w:rsidRPr="00274392" w:rsidRDefault="00274392" w:rsidP="0037797D">
      <w:pPr>
        <w:pStyle w:val="Paragrafoelenco"/>
        <w:jc w:val="both"/>
        <w:rPr>
          <w:rFonts w:cs="Arial"/>
          <w:b/>
          <w:sz w:val="36"/>
          <w:szCs w:val="36"/>
        </w:rPr>
      </w:pPr>
    </w:p>
    <w:p w:rsidR="002A79CB" w:rsidRDefault="002A79CB" w:rsidP="0037797D">
      <w:pPr>
        <w:jc w:val="both"/>
        <w:rPr>
          <w:rFonts w:ascii="Arial" w:hAnsi="Arial" w:cs="Arial"/>
          <w:sz w:val="36"/>
          <w:szCs w:val="36"/>
        </w:rPr>
      </w:pPr>
    </w:p>
    <w:p w:rsidR="002A79CB" w:rsidRDefault="002A79CB" w:rsidP="0037797D">
      <w:pPr>
        <w:jc w:val="both"/>
        <w:rPr>
          <w:rFonts w:ascii="Arial" w:hAnsi="Arial" w:cs="Arial"/>
          <w:sz w:val="36"/>
          <w:szCs w:val="36"/>
        </w:rPr>
      </w:pPr>
    </w:p>
    <w:p w:rsidR="002A79CB" w:rsidRDefault="002A79CB" w:rsidP="0037797D">
      <w:pPr>
        <w:jc w:val="both"/>
        <w:rPr>
          <w:rFonts w:ascii="Arial" w:hAnsi="Arial" w:cs="Arial"/>
          <w:sz w:val="36"/>
          <w:szCs w:val="36"/>
        </w:rPr>
      </w:pPr>
    </w:p>
    <w:p w:rsidR="002A79CB" w:rsidRPr="00794BFF" w:rsidRDefault="002A79CB" w:rsidP="0037797D">
      <w:pPr>
        <w:jc w:val="both"/>
        <w:rPr>
          <w:rFonts w:ascii="Arial" w:hAnsi="Arial" w:cs="Arial"/>
          <w:sz w:val="36"/>
          <w:szCs w:val="36"/>
        </w:rPr>
      </w:pPr>
    </w:p>
    <w:sectPr w:rsidR="002A79CB" w:rsidRPr="00794BFF" w:rsidSect="004343AA">
      <w:footerReference w:type="default" r:id="rId1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A2A" w:rsidRDefault="00357A2A" w:rsidP="009F5B72">
      <w:pPr>
        <w:spacing w:after="0" w:line="240" w:lineRule="auto"/>
      </w:pPr>
      <w:r>
        <w:separator/>
      </w:r>
    </w:p>
  </w:endnote>
  <w:endnote w:type="continuationSeparator" w:id="0">
    <w:p w:rsidR="00357A2A" w:rsidRDefault="00357A2A" w:rsidP="009F5B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ndalus">
    <w:altName w:val="Times New Roman"/>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348832"/>
      <w:docPartObj>
        <w:docPartGallery w:val="Page Numbers (Bottom of Page)"/>
        <w:docPartUnique/>
      </w:docPartObj>
    </w:sdtPr>
    <w:sdtContent>
      <w:p w:rsidR="00274392" w:rsidRDefault="00274392">
        <w:pPr>
          <w:pStyle w:val="Pidipagina"/>
          <w:jc w:val="right"/>
        </w:pPr>
        <w:fldSimple w:instr=" PAGE   \* MERGEFORMAT ">
          <w:r w:rsidR="00F800DB">
            <w:rPr>
              <w:noProof/>
            </w:rPr>
            <w:t>32</w:t>
          </w:r>
        </w:fldSimple>
      </w:p>
    </w:sdtContent>
  </w:sdt>
  <w:p w:rsidR="00274392" w:rsidRDefault="0027439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A2A" w:rsidRDefault="00357A2A" w:rsidP="009F5B72">
      <w:pPr>
        <w:spacing w:after="0" w:line="240" w:lineRule="auto"/>
      </w:pPr>
      <w:r>
        <w:separator/>
      </w:r>
    </w:p>
  </w:footnote>
  <w:footnote w:type="continuationSeparator" w:id="0">
    <w:p w:rsidR="00357A2A" w:rsidRDefault="00357A2A" w:rsidP="009F5B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D6BB6"/>
    <w:multiLevelType w:val="multilevel"/>
    <w:tmpl w:val="E17AA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6720EA"/>
    <w:multiLevelType w:val="multilevel"/>
    <w:tmpl w:val="D586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A318A1"/>
    <w:multiLevelType w:val="hybridMultilevel"/>
    <w:tmpl w:val="FB3CD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32F1FE4"/>
    <w:multiLevelType w:val="multilevel"/>
    <w:tmpl w:val="5664C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E96B2B"/>
    <w:multiLevelType w:val="hybridMultilevel"/>
    <w:tmpl w:val="38E634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68B1646"/>
    <w:multiLevelType w:val="multilevel"/>
    <w:tmpl w:val="5AAAA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F46453"/>
    <w:multiLevelType w:val="multilevel"/>
    <w:tmpl w:val="FB42C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7C5AFC"/>
    <w:multiLevelType w:val="multilevel"/>
    <w:tmpl w:val="67D83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E256C7"/>
    <w:multiLevelType w:val="hybridMultilevel"/>
    <w:tmpl w:val="B4829164"/>
    <w:lvl w:ilvl="0" w:tplc="C8F60DF4">
      <w:start w:val="1"/>
      <w:numFmt w:val="bullet"/>
      <w:lvlText w:val="-"/>
      <w:lvlJc w:val="left"/>
      <w:pPr>
        <w:ind w:left="720" w:hanging="360"/>
      </w:pPr>
      <w:rPr>
        <w:rFonts w:ascii="Calibri" w:eastAsia="Calibri" w:hAnsi="Calibri"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CE75F6C"/>
    <w:multiLevelType w:val="multilevel"/>
    <w:tmpl w:val="E996C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174B91"/>
    <w:multiLevelType w:val="multilevel"/>
    <w:tmpl w:val="91C4A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AC7490"/>
    <w:multiLevelType w:val="multilevel"/>
    <w:tmpl w:val="12B4E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7C34E6"/>
    <w:multiLevelType w:val="multilevel"/>
    <w:tmpl w:val="18C22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B068A2"/>
    <w:multiLevelType w:val="hybridMultilevel"/>
    <w:tmpl w:val="D65C3E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18309AA"/>
    <w:multiLevelType w:val="hybridMultilevel"/>
    <w:tmpl w:val="C8F637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39A3C85"/>
    <w:multiLevelType w:val="hybridMultilevel"/>
    <w:tmpl w:val="D7DCD1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95E511E"/>
    <w:multiLevelType w:val="hybridMultilevel"/>
    <w:tmpl w:val="98C0830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A442B13"/>
    <w:multiLevelType w:val="hybridMultilevel"/>
    <w:tmpl w:val="027CCBA0"/>
    <w:lvl w:ilvl="0" w:tplc="DCCE8126">
      <w:start w:val="1"/>
      <w:numFmt w:val="bullet"/>
      <w:lvlText w:val="-"/>
      <w:lvlJc w:val="left"/>
      <w:pPr>
        <w:ind w:left="720" w:hanging="360"/>
      </w:pPr>
      <w:rPr>
        <w:rFonts w:ascii="Calibri" w:eastAsia="Calibri" w:hAnsi="Calibri"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E0369BE"/>
    <w:multiLevelType w:val="hybridMultilevel"/>
    <w:tmpl w:val="DE9A38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22F00E0"/>
    <w:multiLevelType w:val="multilevel"/>
    <w:tmpl w:val="75B04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6516116"/>
    <w:multiLevelType w:val="multilevel"/>
    <w:tmpl w:val="AD40F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88141E5"/>
    <w:multiLevelType w:val="multilevel"/>
    <w:tmpl w:val="63D66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9E4037D"/>
    <w:multiLevelType w:val="multilevel"/>
    <w:tmpl w:val="0F2A0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5"/>
  </w:num>
  <w:num w:numId="4">
    <w:abstractNumId w:val="9"/>
  </w:num>
  <w:num w:numId="5">
    <w:abstractNumId w:val="20"/>
  </w:num>
  <w:num w:numId="6">
    <w:abstractNumId w:val="1"/>
  </w:num>
  <w:num w:numId="7">
    <w:abstractNumId w:val="22"/>
  </w:num>
  <w:num w:numId="8">
    <w:abstractNumId w:val="0"/>
  </w:num>
  <w:num w:numId="9">
    <w:abstractNumId w:val="21"/>
  </w:num>
  <w:num w:numId="10">
    <w:abstractNumId w:val="7"/>
  </w:num>
  <w:num w:numId="11">
    <w:abstractNumId w:val="19"/>
  </w:num>
  <w:num w:numId="12">
    <w:abstractNumId w:val="12"/>
  </w:num>
  <w:num w:numId="13">
    <w:abstractNumId w:val="3"/>
  </w:num>
  <w:num w:numId="14">
    <w:abstractNumId w:val="2"/>
  </w:num>
  <w:num w:numId="15">
    <w:abstractNumId w:val="18"/>
  </w:num>
  <w:num w:numId="16">
    <w:abstractNumId w:val="10"/>
  </w:num>
  <w:num w:numId="17">
    <w:abstractNumId w:val="6"/>
  </w:num>
  <w:num w:numId="18">
    <w:abstractNumId w:val="17"/>
  </w:num>
  <w:num w:numId="19">
    <w:abstractNumId w:val="8"/>
  </w:num>
  <w:num w:numId="20">
    <w:abstractNumId w:val="15"/>
  </w:num>
  <w:num w:numId="21">
    <w:abstractNumId w:val="16"/>
  </w:num>
  <w:num w:numId="22">
    <w:abstractNumId w:val="13"/>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footnotePr>
    <w:footnote w:id="-1"/>
    <w:footnote w:id="0"/>
  </w:footnotePr>
  <w:endnotePr>
    <w:endnote w:id="-1"/>
    <w:endnote w:id="0"/>
  </w:endnotePr>
  <w:compat/>
  <w:rsids>
    <w:rsidRoot w:val="009F5B72"/>
    <w:rsid w:val="00013FA4"/>
    <w:rsid w:val="000558B1"/>
    <w:rsid w:val="00063508"/>
    <w:rsid w:val="000A0DAC"/>
    <w:rsid w:val="000C00B1"/>
    <w:rsid w:val="000F13E4"/>
    <w:rsid w:val="00131626"/>
    <w:rsid w:val="00160B53"/>
    <w:rsid w:val="001C6A4D"/>
    <w:rsid w:val="00274392"/>
    <w:rsid w:val="00297CDB"/>
    <w:rsid w:val="002A79CB"/>
    <w:rsid w:val="002D09C3"/>
    <w:rsid w:val="002D7A16"/>
    <w:rsid w:val="003544A1"/>
    <w:rsid w:val="00357A2A"/>
    <w:rsid w:val="00373700"/>
    <w:rsid w:val="003741F7"/>
    <w:rsid w:val="0037797D"/>
    <w:rsid w:val="003847EF"/>
    <w:rsid w:val="003B062A"/>
    <w:rsid w:val="003B45A4"/>
    <w:rsid w:val="003E773D"/>
    <w:rsid w:val="004343AA"/>
    <w:rsid w:val="0047687C"/>
    <w:rsid w:val="005111CD"/>
    <w:rsid w:val="00521346"/>
    <w:rsid w:val="00547E08"/>
    <w:rsid w:val="00557E22"/>
    <w:rsid w:val="005A1390"/>
    <w:rsid w:val="005E33AE"/>
    <w:rsid w:val="005F67EA"/>
    <w:rsid w:val="0060501C"/>
    <w:rsid w:val="006972B8"/>
    <w:rsid w:val="006C7691"/>
    <w:rsid w:val="006E617D"/>
    <w:rsid w:val="00703A85"/>
    <w:rsid w:val="007317C1"/>
    <w:rsid w:val="00745C70"/>
    <w:rsid w:val="00751F29"/>
    <w:rsid w:val="00762D88"/>
    <w:rsid w:val="00774C37"/>
    <w:rsid w:val="00794BFF"/>
    <w:rsid w:val="007A4890"/>
    <w:rsid w:val="00800A45"/>
    <w:rsid w:val="008119DE"/>
    <w:rsid w:val="00866102"/>
    <w:rsid w:val="008A6D56"/>
    <w:rsid w:val="008B103D"/>
    <w:rsid w:val="008B1604"/>
    <w:rsid w:val="008C2CB4"/>
    <w:rsid w:val="0096610E"/>
    <w:rsid w:val="00983139"/>
    <w:rsid w:val="009B767A"/>
    <w:rsid w:val="009D4CBF"/>
    <w:rsid w:val="009E3356"/>
    <w:rsid w:val="009F5B72"/>
    <w:rsid w:val="00A021DF"/>
    <w:rsid w:val="00A14529"/>
    <w:rsid w:val="00A34643"/>
    <w:rsid w:val="00A93511"/>
    <w:rsid w:val="00AD0874"/>
    <w:rsid w:val="00AF1508"/>
    <w:rsid w:val="00AF2BAC"/>
    <w:rsid w:val="00AF5A39"/>
    <w:rsid w:val="00B10942"/>
    <w:rsid w:val="00B34B5F"/>
    <w:rsid w:val="00B424BF"/>
    <w:rsid w:val="00BC5C97"/>
    <w:rsid w:val="00C118C5"/>
    <w:rsid w:val="00C17AD5"/>
    <w:rsid w:val="00C21211"/>
    <w:rsid w:val="00C63F2B"/>
    <w:rsid w:val="00C944F0"/>
    <w:rsid w:val="00CE4E3E"/>
    <w:rsid w:val="00CF19ED"/>
    <w:rsid w:val="00D04B98"/>
    <w:rsid w:val="00D10AF8"/>
    <w:rsid w:val="00D44EB9"/>
    <w:rsid w:val="00D63894"/>
    <w:rsid w:val="00D650B7"/>
    <w:rsid w:val="00D77AF9"/>
    <w:rsid w:val="00D860AE"/>
    <w:rsid w:val="00DA5FC6"/>
    <w:rsid w:val="00DB1F79"/>
    <w:rsid w:val="00DD3F9D"/>
    <w:rsid w:val="00E12A37"/>
    <w:rsid w:val="00E71DEE"/>
    <w:rsid w:val="00EB2F85"/>
    <w:rsid w:val="00F10C16"/>
    <w:rsid w:val="00F2578C"/>
    <w:rsid w:val="00F36F8B"/>
    <w:rsid w:val="00F800DB"/>
    <w:rsid w:val="00F862A3"/>
    <w:rsid w:val="00FA0EDE"/>
    <w:rsid w:val="00FA4D3C"/>
    <w:rsid w:val="00FC5DEA"/>
    <w:rsid w:val="00FD6131"/>
    <w:rsid w:val="00FD705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7410">
      <o:colormenu v:ext="edit"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F5B72"/>
    <w:pPr>
      <w:overflowPunct w:val="0"/>
    </w:pPr>
    <w:rPr>
      <w:rFonts w:ascii="Calibri" w:eastAsia="Calibri" w:hAnsi="Calibri" w:cs="Tahoma"/>
      <w:color w:val="00000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LO-normal">
    <w:name w:val="LO-normal"/>
    <w:qFormat/>
    <w:rsid w:val="009F5B72"/>
    <w:pPr>
      <w:overflowPunct w:val="0"/>
      <w:spacing w:after="0"/>
    </w:pPr>
    <w:rPr>
      <w:rFonts w:ascii="Calibri" w:eastAsia="Calibri" w:hAnsi="Calibri" w:cs="Tahoma"/>
      <w:color w:val="00000A"/>
    </w:rPr>
  </w:style>
  <w:style w:type="paragraph" w:styleId="Testofumetto">
    <w:name w:val="Balloon Text"/>
    <w:basedOn w:val="Normale"/>
    <w:link w:val="TestofumettoCarattere"/>
    <w:uiPriority w:val="99"/>
    <w:semiHidden/>
    <w:unhideWhenUsed/>
    <w:rsid w:val="009F5B72"/>
    <w:pPr>
      <w:spacing w:after="0" w:line="240" w:lineRule="auto"/>
    </w:pPr>
    <w:rPr>
      <w:rFonts w:ascii="Tahoma" w:hAnsi="Tahoma"/>
      <w:sz w:val="16"/>
      <w:szCs w:val="16"/>
    </w:rPr>
  </w:style>
  <w:style w:type="character" w:customStyle="1" w:styleId="TestofumettoCarattere">
    <w:name w:val="Testo fumetto Carattere"/>
    <w:basedOn w:val="Carpredefinitoparagrafo"/>
    <w:link w:val="Testofumetto"/>
    <w:uiPriority w:val="99"/>
    <w:semiHidden/>
    <w:rsid w:val="009F5B72"/>
    <w:rPr>
      <w:rFonts w:ascii="Tahoma" w:eastAsia="Calibri" w:hAnsi="Tahoma" w:cs="Tahoma"/>
      <w:color w:val="00000A"/>
      <w:sz w:val="16"/>
      <w:szCs w:val="16"/>
    </w:rPr>
  </w:style>
  <w:style w:type="paragraph" w:styleId="Intestazione">
    <w:name w:val="header"/>
    <w:basedOn w:val="Normale"/>
    <w:link w:val="IntestazioneCarattere"/>
    <w:uiPriority w:val="99"/>
    <w:semiHidden/>
    <w:unhideWhenUsed/>
    <w:rsid w:val="009F5B7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9F5B72"/>
    <w:rPr>
      <w:rFonts w:ascii="Calibri" w:eastAsia="Calibri" w:hAnsi="Calibri" w:cs="Tahoma"/>
      <w:color w:val="00000A"/>
    </w:rPr>
  </w:style>
  <w:style w:type="paragraph" w:styleId="Pidipagina">
    <w:name w:val="footer"/>
    <w:basedOn w:val="Normale"/>
    <w:link w:val="PidipaginaCarattere"/>
    <w:uiPriority w:val="99"/>
    <w:unhideWhenUsed/>
    <w:rsid w:val="009F5B7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F5B72"/>
    <w:rPr>
      <w:rFonts w:ascii="Calibri" w:eastAsia="Calibri" w:hAnsi="Calibri" w:cs="Tahoma"/>
      <w:color w:val="00000A"/>
    </w:rPr>
  </w:style>
  <w:style w:type="paragraph" w:styleId="Paragrafoelenco">
    <w:name w:val="List Paragraph"/>
    <w:basedOn w:val="Normale"/>
    <w:uiPriority w:val="34"/>
    <w:qFormat/>
    <w:rsid w:val="005E33AE"/>
    <w:pPr>
      <w:overflowPunct/>
      <w:spacing w:after="160" w:line="259" w:lineRule="auto"/>
      <w:ind w:left="720"/>
      <w:contextualSpacing/>
    </w:pPr>
    <w:rPr>
      <w:rFonts w:asciiTheme="minorHAnsi" w:eastAsiaTheme="minorEastAsia" w:hAnsiTheme="minorHAnsi" w:cstheme="minorBidi"/>
      <w:color w:val="auto"/>
      <w:lang w:eastAsia="it-IT"/>
    </w:rPr>
  </w:style>
  <w:style w:type="table" w:styleId="Grigliatabella">
    <w:name w:val="Table Grid"/>
    <w:basedOn w:val="Tabellanormale"/>
    <w:uiPriority w:val="59"/>
    <w:rsid w:val="009B76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6C7691"/>
    <w:pPr>
      <w:overflowPunct/>
      <w:spacing w:before="100" w:beforeAutospacing="1" w:after="100" w:afterAutospacing="1" w:line="240" w:lineRule="auto"/>
    </w:pPr>
    <w:rPr>
      <w:rFonts w:ascii="Arial" w:eastAsia="Times New Roman" w:hAnsi="Arial" w:cs="Arial"/>
      <w:color w:val="auto"/>
      <w:sz w:val="23"/>
      <w:szCs w:val="23"/>
      <w:lang w:eastAsia="it-IT"/>
    </w:rPr>
  </w:style>
  <w:style w:type="character" w:styleId="Collegamentoipertestuale">
    <w:name w:val="Hyperlink"/>
    <w:basedOn w:val="Carpredefinitoparagrafo"/>
    <w:uiPriority w:val="99"/>
    <w:unhideWhenUsed/>
    <w:rsid w:val="00A3464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8390008">
      <w:bodyDiv w:val="1"/>
      <w:marLeft w:val="0"/>
      <w:marRight w:val="0"/>
      <w:marTop w:val="0"/>
      <w:marBottom w:val="0"/>
      <w:divBdr>
        <w:top w:val="none" w:sz="0" w:space="0" w:color="auto"/>
        <w:left w:val="none" w:sz="0" w:space="0" w:color="auto"/>
        <w:bottom w:val="none" w:sz="0" w:space="0" w:color="auto"/>
        <w:right w:val="none" w:sz="0" w:space="0" w:color="auto"/>
      </w:divBdr>
    </w:div>
    <w:div w:id="1153136683">
      <w:bodyDiv w:val="1"/>
      <w:marLeft w:val="0"/>
      <w:marRight w:val="0"/>
      <w:marTop w:val="0"/>
      <w:marBottom w:val="0"/>
      <w:divBdr>
        <w:top w:val="none" w:sz="0" w:space="0" w:color="auto"/>
        <w:left w:val="none" w:sz="0" w:space="0" w:color="auto"/>
        <w:bottom w:val="none" w:sz="0" w:space="0" w:color="auto"/>
        <w:right w:val="none" w:sz="0" w:space="0" w:color="auto"/>
      </w:divBdr>
    </w:div>
    <w:div w:id="1924341456">
      <w:bodyDiv w:val="1"/>
      <w:marLeft w:val="0"/>
      <w:marRight w:val="0"/>
      <w:marTop w:val="0"/>
      <w:marBottom w:val="0"/>
      <w:divBdr>
        <w:top w:val="none" w:sz="0" w:space="0" w:color="auto"/>
        <w:left w:val="none" w:sz="0" w:space="0" w:color="auto"/>
        <w:bottom w:val="none" w:sz="0" w:space="0" w:color="auto"/>
        <w:right w:val="none" w:sz="0" w:space="0" w:color="auto"/>
      </w:divBdr>
      <w:divsChild>
        <w:div w:id="1853832306">
          <w:marLeft w:val="0"/>
          <w:marRight w:val="0"/>
          <w:marTop w:val="0"/>
          <w:marBottom w:val="270"/>
          <w:divBdr>
            <w:top w:val="none" w:sz="0" w:space="0" w:color="auto"/>
            <w:left w:val="none" w:sz="0" w:space="0" w:color="auto"/>
            <w:bottom w:val="none" w:sz="0" w:space="0" w:color="auto"/>
            <w:right w:val="none" w:sz="0" w:space="0" w:color="auto"/>
          </w:divBdr>
          <w:divsChild>
            <w:div w:id="1997293422">
              <w:marLeft w:val="0"/>
              <w:marRight w:val="0"/>
              <w:marTop w:val="0"/>
              <w:marBottom w:val="0"/>
              <w:divBdr>
                <w:top w:val="none" w:sz="0" w:space="0" w:color="auto"/>
                <w:left w:val="none" w:sz="0" w:space="0" w:color="auto"/>
                <w:bottom w:val="none" w:sz="0" w:space="0" w:color="auto"/>
                <w:right w:val="none" w:sz="0" w:space="0" w:color="auto"/>
              </w:divBdr>
              <w:divsChild>
                <w:div w:id="1448546165">
                  <w:marLeft w:val="0"/>
                  <w:marRight w:val="0"/>
                  <w:marTop w:val="0"/>
                  <w:marBottom w:val="0"/>
                  <w:divBdr>
                    <w:top w:val="none" w:sz="0" w:space="0" w:color="auto"/>
                    <w:left w:val="none" w:sz="0" w:space="0" w:color="auto"/>
                    <w:bottom w:val="none" w:sz="0" w:space="0" w:color="auto"/>
                    <w:right w:val="none" w:sz="0" w:space="0" w:color="auto"/>
                  </w:divBdr>
                  <w:divsChild>
                    <w:div w:id="1497262981">
                      <w:marLeft w:val="0"/>
                      <w:marRight w:val="0"/>
                      <w:marTop w:val="0"/>
                      <w:marBottom w:val="0"/>
                      <w:divBdr>
                        <w:top w:val="none" w:sz="0" w:space="0" w:color="auto"/>
                        <w:left w:val="none" w:sz="0" w:space="0" w:color="auto"/>
                        <w:bottom w:val="none" w:sz="0" w:space="0" w:color="auto"/>
                        <w:right w:val="none" w:sz="0" w:space="0" w:color="auto"/>
                      </w:divBdr>
                      <w:divsChild>
                        <w:div w:id="1293630480">
                          <w:marLeft w:val="0"/>
                          <w:marRight w:val="0"/>
                          <w:marTop w:val="0"/>
                          <w:marBottom w:val="0"/>
                          <w:divBdr>
                            <w:top w:val="none" w:sz="0" w:space="0" w:color="auto"/>
                            <w:left w:val="none" w:sz="0" w:space="0" w:color="auto"/>
                            <w:bottom w:val="none" w:sz="0" w:space="0" w:color="auto"/>
                            <w:right w:val="none" w:sz="0" w:space="0" w:color="auto"/>
                          </w:divBdr>
                          <w:divsChild>
                            <w:div w:id="185406360">
                              <w:marLeft w:val="0"/>
                              <w:marRight w:val="0"/>
                              <w:marTop w:val="0"/>
                              <w:marBottom w:val="0"/>
                              <w:divBdr>
                                <w:top w:val="none" w:sz="0" w:space="0" w:color="auto"/>
                                <w:left w:val="none" w:sz="0" w:space="0" w:color="auto"/>
                                <w:bottom w:val="none" w:sz="0" w:space="0" w:color="auto"/>
                                <w:right w:val="none" w:sz="0" w:space="0" w:color="auto"/>
                              </w:divBdr>
                              <w:divsChild>
                                <w:div w:id="18744250">
                                  <w:marLeft w:val="0"/>
                                  <w:marRight w:val="0"/>
                                  <w:marTop w:val="0"/>
                                  <w:marBottom w:val="0"/>
                                  <w:divBdr>
                                    <w:top w:val="none" w:sz="0" w:space="0" w:color="auto"/>
                                    <w:left w:val="none" w:sz="0" w:space="0" w:color="auto"/>
                                    <w:bottom w:val="none" w:sz="0" w:space="0" w:color="auto"/>
                                    <w:right w:val="none" w:sz="0" w:space="0" w:color="auto"/>
                                  </w:divBdr>
                                  <w:divsChild>
                                    <w:div w:id="1345088669">
                                      <w:marLeft w:val="0"/>
                                      <w:marRight w:val="0"/>
                                      <w:marTop w:val="0"/>
                                      <w:marBottom w:val="0"/>
                                      <w:divBdr>
                                        <w:top w:val="none" w:sz="0" w:space="0" w:color="auto"/>
                                        <w:left w:val="none" w:sz="0" w:space="0" w:color="auto"/>
                                        <w:bottom w:val="none" w:sz="0" w:space="0" w:color="auto"/>
                                        <w:right w:val="none" w:sz="0" w:space="0" w:color="auto"/>
                                      </w:divBdr>
                                      <w:divsChild>
                                        <w:div w:id="507795574">
                                          <w:marLeft w:val="0"/>
                                          <w:marRight w:val="0"/>
                                          <w:marTop w:val="0"/>
                                          <w:marBottom w:val="0"/>
                                          <w:divBdr>
                                            <w:top w:val="none" w:sz="0" w:space="0" w:color="auto"/>
                                            <w:left w:val="none" w:sz="0" w:space="0" w:color="auto"/>
                                            <w:bottom w:val="none" w:sz="0" w:space="0" w:color="auto"/>
                                            <w:right w:val="none" w:sz="0" w:space="0" w:color="auto"/>
                                          </w:divBdr>
                                          <w:divsChild>
                                            <w:div w:id="1349942768">
                                              <w:marLeft w:val="0"/>
                                              <w:marRight w:val="0"/>
                                              <w:marTop w:val="0"/>
                                              <w:marBottom w:val="0"/>
                                              <w:divBdr>
                                                <w:top w:val="none" w:sz="0" w:space="0" w:color="auto"/>
                                                <w:left w:val="none" w:sz="0" w:space="0" w:color="auto"/>
                                                <w:bottom w:val="none" w:sz="0" w:space="0" w:color="auto"/>
                                                <w:right w:val="none" w:sz="0" w:space="0" w:color="auto"/>
                                              </w:divBdr>
                                              <w:divsChild>
                                                <w:div w:id="1199973469">
                                                  <w:marLeft w:val="-2400"/>
                                                  <w:marRight w:val="-480"/>
                                                  <w:marTop w:val="0"/>
                                                  <w:marBottom w:val="0"/>
                                                  <w:divBdr>
                                                    <w:top w:val="none" w:sz="0" w:space="0" w:color="auto"/>
                                                    <w:left w:val="none" w:sz="0" w:space="0" w:color="auto"/>
                                                    <w:bottom w:val="none" w:sz="0" w:space="0" w:color="auto"/>
                                                    <w:right w:val="none" w:sz="0" w:space="0" w:color="auto"/>
                                                  </w:divBdr>
                                                </w:div>
                                                <w:div w:id="166404561">
                                                  <w:marLeft w:val="-2400"/>
                                                  <w:marRight w:val="-480"/>
                                                  <w:marTop w:val="0"/>
                                                  <w:marBottom w:val="0"/>
                                                  <w:divBdr>
                                                    <w:top w:val="none" w:sz="0" w:space="0" w:color="auto"/>
                                                    <w:left w:val="none" w:sz="0" w:space="0" w:color="auto"/>
                                                    <w:bottom w:val="none" w:sz="0" w:space="0" w:color="auto"/>
                                                    <w:right w:val="none" w:sz="0" w:space="0" w:color="auto"/>
                                                  </w:divBdr>
                                                </w:div>
                                                <w:div w:id="1359772218">
                                                  <w:marLeft w:val="-2400"/>
                                                  <w:marRight w:val="-480"/>
                                                  <w:marTop w:val="0"/>
                                                  <w:marBottom w:val="0"/>
                                                  <w:divBdr>
                                                    <w:top w:val="none" w:sz="0" w:space="0" w:color="auto"/>
                                                    <w:left w:val="none" w:sz="0" w:space="0" w:color="auto"/>
                                                    <w:bottom w:val="none" w:sz="0" w:space="0" w:color="auto"/>
                                                    <w:right w:val="none" w:sz="0" w:space="0" w:color="auto"/>
                                                  </w:divBdr>
                                                </w:div>
                                                <w:div w:id="803625093">
                                                  <w:marLeft w:val="-2400"/>
                                                  <w:marRight w:val="-480"/>
                                                  <w:marTop w:val="0"/>
                                                  <w:marBottom w:val="0"/>
                                                  <w:divBdr>
                                                    <w:top w:val="none" w:sz="0" w:space="0" w:color="auto"/>
                                                    <w:left w:val="none" w:sz="0" w:space="0" w:color="auto"/>
                                                    <w:bottom w:val="none" w:sz="0" w:space="0" w:color="auto"/>
                                                    <w:right w:val="none" w:sz="0" w:space="0" w:color="auto"/>
                                                  </w:divBdr>
                                                </w:div>
                                                <w:div w:id="227426241">
                                                  <w:marLeft w:val="-2400"/>
                                                  <w:marRight w:val="-480"/>
                                                  <w:marTop w:val="0"/>
                                                  <w:marBottom w:val="0"/>
                                                  <w:divBdr>
                                                    <w:top w:val="none" w:sz="0" w:space="0" w:color="auto"/>
                                                    <w:left w:val="none" w:sz="0" w:space="0" w:color="auto"/>
                                                    <w:bottom w:val="none" w:sz="0" w:space="0" w:color="auto"/>
                                                    <w:right w:val="none" w:sz="0" w:space="0" w:color="auto"/>
                                                  </w:divBdr>
                                                </w:div>
                                                <w:div w:id="1785924248">
                                                  <w:marLeft w:val="-2400"/>
                                                  <w:marRight w:val="-480"/>
                                                  <w:marTop w:val="0"/>
                                                  <w:marBottom w:val="0"/>
                                                  <w:divBdr>
                                                    <w:top w:val="none" w:sz="0" w:space="0" w:color="auto"/>
                                                    <w:left w:val="none" w:sz="0" w:space="0" w:color="auto"/>
                                                    <w:bottom w:val="none" w:sz="0" w:space="0" w:color="auto"/>
                                                    <w:right w:val="none" w:sz="0" w:space="0" w:color="auto"/>
                                                  </w:divBdr>
                                                </w:div>
                                                <w:div w:id="1737170103">
                                                  <w:marLeft w:val="-2400"/>
                                                  <w:marRight w:val="-480"/>
                                                  <w:marTop w:val="0"/>
                                                  <w:marBottom w:val="0"/>
                                                  <w:divBdr>
                                                    <w:top w:val="none" w:sz="0" w:space="0" w:color="auto"/>
                                                    <w:left w:val="none" w:sz="0" w:space="0" w:color="auto"/>
                                                    <w:bottom w:val="none" w:sz="0" w:space="0" w:color="auto"/>
                                                    <w:right w:val="none" w:sz="0" w:space="0" w:color="auto"/>
                                                  </w:divBdr>
                                                </w:div>
                                                <w:div w:id="369308841">
                                                  <w:marLeft w:val="-2400"/>
                                                  <w:marRight w:val="-480"/>
                                                  <w:marTop w:val="0"/>
                                                  <w:marBottom w:val="0"/>
                                                  <w:divBdr>
                                                    <w:top w:val="none" w:sz="0" w:space="0" w:color="auto"/>
                                                    <w:left w:val="none" w:sz="0" w:space="0" w:color="auto"/>
                                                    <w:bottom w:val="none" w:sz="0" w:space="0" w:color="auto"/>
                                                    <w:right w:val="none" w:sz="0" w:space="0" w:color="auto"/>
                                                  </w:divBdr>
                                                </w:div>
                                                <w:div w:id="1068770746">
                                                  <w:marLeft w:val="-2400"/>
                                                  <w:marRight w:val="-480"/>
                                                  <w:marTop w:val="0"/>
                                                  <w:marBottom w:val="0"/>
                                                  <w:divBdr>
                                                    <w:top w:val="none" w:sz="0" w:space="0" w:color="auto"/>
                                                    <w:left w:val="none" w:sz="0" w:space="0" w:color="auto"/>
                                                    <w:bottom w:val="none" w:sz="0" w:space="0" w:color="auto"/>
                                                    <w:right w:val="none" w:sz="0" w:space="0" w:color="auto"/>
                                                  </w:divBdr>
                                                </w:div>
                                                <w:div w:id="1793285637">
                                                  <w:marLeft w:val="-2400"/>
                                                  <w:marRight w:val="-480"/>
                                                  <w:marTop w:val="0"/>
                                                  <w:marBottom w:val="0"/>
                                                  <w:divBdr>
                                                    <w:top w:val="none" w:sz="0" w:space="0" w:color="auto"/>
                                                    <w:left w:val="none" w:sz="0" w:space="0" w:color="auto"/>
                                                    <w:bottom w:val="none" w:sz="0" w:space="0" w:color="auto"/>
                                                    <w:right w:val="none" w:sz="0" w:space="0" w:color="auto"/>
                                                  </w:divBdr>
                                                </w:div>
                                                <w:div w:id="177275074">
                                                  <w:marLeft w:val="-2400"/>
                                                  <w:marRight w:val="-480"/>
                                                  <w:marTop w:val="0"/>
                                                  <w:marBottom w:val="0"/>
                                                  <w:divBdr>
                                                    <w:top w:val="none" w:sz="0" w:space="0" w:color="auto"/>
                                                    <w:left w:val="none" w:sz="0" w:space="0" w:color="auto"/>
                                                    <w:bottom w:val="none" w:sz="0" w:space="0" w:color="auto"/>
                                                    <w:right w:val="none" w:sz="0" w:space="0" w:color="auto"/>
                                                  </w:divBdr>
                                                </w:div>
                                                <w:div w:id="159009103">
                                                  <w:marLeft w:val="-2400"/>
                                                  <w:marRight w:val="-480"/>
                                                  <w:marTop w:val="0"/>
                                                  <w:marBottom w:val="0"/>
                                                  <w:divBdr>
                                                    <w:top w:val="none" w:sz="0" w:space="0" w:color="auto"/>
                                                    <w:left w:val="none" w:sz="0" w:space="0" w:color="auto"/>
                                                    <w:bottom w:val="none" w:sz="0" w:space="0" w:color="auto"/>
                                                    <w:right w:val="none" w:sz="0" w:space="0" w:color="auto"/>
                                                  </w:divBdr>
                                                </w:div>
                                                <w:div w:id="1729499429">
                                                  <w:marLeft w:val="-2400"/>
                                                  <w:marRight w:val="-480"/>
                                                  <w:marTop w:val="0"/>
                                                  <w:marBottom w:val="0"/>
                                                  <w:divBdr>
                                                    <w:top w:val="none" w:sz="0" w:space="0" w:color="auto"/>
                                                    <w:left w:val="none" w:sz="0" w:space="0" w:color="auto"/>
                                                    <w:bottom w:val="none" w:sz="0" w:space="0" w:color="auto"/>
                                                    <w:right w:val="none" w:sz="0" w:space="0" w:color="auto"/>
                                                  </w:divBdr>
                                                </w:div>
                                                <w:div w:id="968128079">
                                                  <w:marLeft w:val="-2400"/>
                                                  <w:marRight w:val="-480"/>
                                                  <w:marTop w:val="0"/>
                                                  <w:marBottom w:val="0"/>
                                                  <w:divBdr>
                                                    <w:top w:val="none" w:sz="0" w:space="0" w:color="auto"/>
                                                    <w:left w:val="none" w:sz="0" w:space="0" w:color="auto"/>
                                                    <w:bottom w:val="none" w:sz="0" w:space="0" w:color="auto"/>
                                                    <w:right w:val="none" w:sz="0" w:space="0" w:color="auto"/>
                                                  </w:divBdr>
                                                </w:div>
                                                <w:div w:id="1894805695">
                                                  <w:marLeft w:val="-2400"/>
                                                  <w:marRight w:val="-480"/>
                                                  <w:marTop w:val="0"/>
                                                  <w:marBottom w:val="0"/>
                                                  <w:divBdr>
                                                    <w:top w:val="none" w:sz="0" w:space="0" w:color="auto"/>
                                                    <w:left w:val="none" w:sz="0" w:space="0" w:color="auto"/>
                                                    <w:bottom w:val="none" w:sz="0" w:space="0" w:color="auto"/>
                                                    <w:right w:val="none" w:sz="0" w:space="0" w:color="auto"/>
                                                  </w:divBdr>
                                                </w:div>
                                                <w:div w:id="2084600861">
                                                  <w:marLeft w:val="-2400"/>
                                                  <w:marRight w:val="-480"/>
                                                  <w:marTop w:val="0"/>
                                                  <w:marBottom w:val="0"/>
                                                  <w:divBdr>
                                                    <w:top w:val="none" w:sz="0" w:space="0" w:color="auto"/>
                                                    <w:left w:val="none" w:sz="0" w:space="0" w:color="auto"/>
                                                    <w:bottom w:val="none" w:sz="0" w:space="0" w:color="auto"/>
                                                    <w:right w:val="none" w:sz="0" w:space="0" w:color="auto"/>
                                                  </w:divBdr>
                                                </w:div>
                                                <w:div w:id="181939467">
                                                  <w:marLeft w:val="-2400"/>
                                                  <w:marRight w:val="-480"/>
                                                  <w:marTop w:val="0"/>
                                                  <w:marBottom w:val="0"/>
                                                  <w:divBdr>
                                                    <w:top w:val="none" w:sz="0" w:space="0" w:color="auto"/>
                                                    <w:left w:val="none" w:sz="0" w:space="0" w:color="auto"/>
                                                    <w:bottom w:val="none" w:sz="0" w:space="0" w:color="auto"/>
                                                    <w:right w:val="none" w:sz="0" w:space="0" w:color="auto"/>
                                                  </w:divBdr>
                                                </w:div>
                                                <w:div w:id="119299577">
                                                  <w:marLeft w:val="-2400"/>
                                                  <w:marRight w:val="-480"/>
                                                  <w:marTop w:val="0"/>
                                                  <w:marBottom w:val="0"/>
                                                  <w:divBdr>
                                                    <w:top w:val="none" w:sz="0" w:space="0" w:color="auto"/>
                                                    <w:left w:val="none" w:sz="0" w:space="0" w:color="auto"/>
                                                    <w:bottom w:val="none" w:sz="0" w:space="0" w:color="auto"/>
                                                    <w:right w:val="none" w:sz="0" w:space="0" w:color="auto"/>
                                                  </w:divBdr>
                                                </w:div>
                                                <w:div w:id="948124589">
                                                  <w:marLeft w:val="-2400"/>
                                                  <w:marRight w:val="-480"/>
                                                  <w:marTop w:val="0"/>
                                                  <w:marBottom w:val="0"/>
                                                  <w:divBdr>
                                                    <w:top w:val="none" w:sz="0" w:space="0" w:color="auto"/>
                                                    <w:left w:val="none" w:sz="0" w:space="0" w:color="auto"/>
                                                    <w:bottom w:val="none" w:sz="0" w:space="0" w:color="auto"/>
                                                    <w:right w:val="none" w:sz="0" w:space="0" w:color="auto"/>
                                                  </w:divBdr>
                                                </w:div>
                                                <w:div w:id="1728606409">
                                                  <w:marLeft w:val="-2400"/>
                                                  <w:marRight w:val="-480"/>
                                                  <w:marTop w:val="0"/>
                                                  <w:marBottom w:val="0"/>
                                                  <w:divBdr>
                                                    <w:top w:val="none" w:sz="0" w:space="0" w:color="auto"/>
                                                    <w:left w:val="none" w:sz="0" w:space="0" w:color="auto"/>
                                                    <w:bottom w:val="none" w:sz="0" w:space="0" w:color="auto"/>
                                                    <w:right w:val="none" w:sz="0" w:space="0" w:color="auto"/>
                                                  </w:divBdr>
                                                </w:div>
                                                <w:div w:id="94861893">
                                                  <w:marLeft w:val="-2400"/>
                                                  <w:marRight w:val="-480"/>
                                                  <w:marTop w:val="0"/>
                                                  <w:marBottom w:val="0"/>
                                                  <w:divBdr>
                                                    <w:top w:val="none" w:sz="0" w:space="0" w:color="auto"/>
                                                    <w:left w:val="none" w:sz="0" w:space="0" w:color="auto"/>
                                                    <w:bottom w:val="none" w:sz="0" w:space="0" w:color="auto"/>
                                                    <w:right w:val="none" w:sz="0" w:space="0" w:color="auto"/>
                                                  </w:divBdr>
                                                </w:div>
                                                <w:div w:id="1397123324">
                                                  <w:marLeft w:val="-2400"/>
                                                  <w:marRight w:val="-480"/>
                                                  <w:marTop w:val="0"/>
                                                  <w:marBottom w:val="0"/>
                                                  <w:divBdr>
                                                    <w:top w:val="none" w:sz="0" w:space="0" w:color="auto"/>
                                                    <w:left w:val="none" w:sz="0" w:space="0" w:color="auto"/>
                                                    <w:bottom w:val="none" w:sz="0" w:space="0" w:color="auto"/>
                                                    <w:right w:val="none" w:sz="0" w:space="0" w:color="auto"/>
                                                  </w:divBdr>
                                                </w:div>
                                                <w:div w:id="653532182">
                                                  <w:marLeft w:val="-2400"/>
                                                  <w:marRight w:val="-480"/>
                                                  <w:marTop w:val="0"/>
                                                  <w:marBottom w:val="0"/>
                                                  <w:divBdr>
                                                    <w:top w:val="none" w:sz="0" w:space="0" w:color="auto"/>
                                                    <w:left w:val="none" w:sz="0" w:space="0" w:color="auto"/>
                                                    <w:bottom w:val="none" w:sz="0" w:space="0" w:color="auto"/>
                                                    <w:right w:val="none" w:sz="0" w:space="0" w:color="auto"/>
                                                  </w:divBdr>
                                                </w:div>
                                                <w:div w:id="78065040">
                                                  <w:marLeft w:val="-2400"/>
                                                  <w:marRight w:val="-480"/>
                                                  <w:marTop w:val="0"/>
                                                  <w:marBottom w:val="0"/>
                                                  <w:divBdr>
                                                    <w:top w:val="none" w:sz="0" w:space="0" w:color="auto"/>
                                                    <w:left w:val="none" w:sz="0" w:space="0" w:color="auto"/>
                                                    <w:bottom w:val="none" w:sz="0" w:space="0" w:color="auto"/>
                                                    <w:right w:val="none" w:sz="0" w:space="0" w:color="auto"/>
                                                  </w:divBdr>
                                                </w:div>
                                                <w:div w:id="1954287323">
                                                  <w:marLeft w:val="-2400"/>
                                                  <w:marRight w:val="-480"/>
                                                  <w:marTop w:val="0"/>
                                                  <w:marBottom w:val="0"/>
                                                  <w:divBdr>
                                                    <w:top w:val="none" w:sz="0" w:space="0" w:color="auto"/>
                                                    <w:left w:val="none" w:sz="0" w:space="0" w:color="auto"/>
                                                    <w:bottom w:val="none" w:sz="0" w:space="0" w:color="auto"/>
                                                    <w:right w:val="none" w:sz="0" w:space="0" w:color="auto"/>
                                                  </w:divBdr>
                                                </w:div>
                                                <w:div w:id="1988195262">
                                                  <w:marLeft w:val="-2400"/>
                                                  <w:marRight w:val="-480"/>
                                                  <w:marTop w:val="0"/>
                                                  <w:marBottom w:val="0"/>
                                                  <w:divBdr>
                                                    <w:top w:val="none" w:sz="0" w:space="0" w:color="auto"/>
                                                    <w:left w:val="none" w:sz="0" w:space="0" w:color="auto"/>
                                                    <w:bottom w:val="none" w:sz="0" w:space="0" w:color="auto"/>
                                                    <w:right w:val="none" w:sz="0" w:space="0" w:color="auto"/>
                                                  </w:divBdr>
                                                </w:div>
                                                <w:div w:id="1862818934">
                                                  <w:marLeft w:val="-2400"/>
                                                  <w:marRight w:val="-480"/>
                                                  <w:marTop w:val="0"/>
                                                  <w:marBottom w:val="0"/>
                                                  <w:divBdr>
                                                    <w:top w:val="none" w:sz="0" w:space="0" w:color="auto"/>
                                                    <w:left w:val="none" w:sz="0" w:space="0" w:color="auto"/>
                                                    <w:bottom w:val="none" w:sz="0" w:space="0" w:color="auto"/>
                                                    <w:right w:val="none" w:sz="0" w:space="0" w:color="auto"/>
                                                  </w:divBdr>
                                                </w:div>
                                                <w:div w:id="1114325735">
                                                  <w:marLeft w:val="-2400"/>
                                                  <w:marRight w:val="-480"/>
                                                  <w:marTop w:val="0"/>
                                                  <w:marBottom w:val="0"/>
                                                  <w:divBdr>
                                                    <w:top w:val="none" w:sz="0" w:space="0" w:color="auto"/>
                                                    <w:left w:val="none" w:sz="0" w:space="0" w:color="auto"/>
                                                    <w:bottom w:val="none" w:sz="0" w:space="0" w:color="auto"/>
                                                    <w:right w:val="none" w:sz="0" w:space="0" w:color="auto"/>
                                                  </w:divBdr>
                                                </w:div>
                                                <w:div w:id="1024986636">
                                                  <w:marLeft w:val="-2400"/>
                                                  <w:marRight w:val="-480"/>
                                                  <w:marTop w:val="0"/>
                                                  <w:marBottom w:val="0"/>
                                                  <w:divBdr>
                                                    <w:top w:val="none" w:sz="0" w:space="0" w:color="auto"/>
                                                    <w:left w:val="none" w:sz="0" w:space="0" w:color="auto"/>
                                                    <w:bottom w:val="none" w:sz="0" w:space="0" w:color="auto"/>
                                                    <w:right w:val="none" w:sz="0" w:space="0" w:color="auto"/>
                                                  </w:divBdr>
                                                </w:div>
                                                <w:div w:id="2017727789">
                                                  <w:marLeft w:val="-2400"/>
                                                  <w:marRight w:val="-480"/>
                                                  <w:marTop w:val="0"/>
                                                  <w:marBottom w:val="0"/>
                                                  <w:divBdr>
                                                    <w:top w:val="none" w:sz="0" w:space="0" w:color="auto"/>
                                                    <w:left w:val="none" w:sz="0" w:space="0" w:color="auto"/>
                                                    <w:bottom w:val="none" w:sz="0" w:space="0" w:color="auto"/>
                                                    <w:right w:val="none" w:sz="0" w:space="0" w:color="auto"/>
                                                  </w:divBdr>
                                                </w:div>
                                                <w:div w:id="1747848059">
                                                  <w:marLeft w:val="-2400"/>
                                                  <w:marRight w:val="-480"/>
                                                  <w:marTop w:val="0"/>
                                                  <w:marBottom w:val="0"/>
                                                  <w:divBdr>
                                                    <w:top w:val="none" w:sz="0" w:space="0" w:color="auto"/>
                                                    <w:left w:val="none" w:sz="0" w:space="0" w:color="auto"/>
                                                    <w:bottom w:val="none" w:sz="0" w:space="0" w:color="auto"/>
                                                    <w:right w:val="none" w:sz="0" w:space="0" w:color="auto"/>
                                                  </w:divBdr>
                                                </w:div>
                                                <w:div w:id="1720130212">
                                                  <w:marLeft w:val="-2400"/>
                                                  <w:marRight w:val="-480"/>
                                                  <w:marTop w:val="0"/>
                                                  <w:marBottom w:val="0"/>
                                                  <w:divBdr>
                                                    <w:top w:val="none" w:sz="0" w:space="0" w:color="auto"/>
                                                    <w:left w:val="none" w:sz="0" w:space="0" w:color="auto"/>
                                                    <w:bottom w:val="none" w:sz="0" w:space="0" w:color="auto"/>
                                                    <w:right w:val="none" w:sz="0" w:space="0" w:color="auto"/>
                                                  </w:divBdr>
                                                </w:div>
                                                <w:div w:id="515076569">
                                                  <w:marLeft w:val="-2400"/>
                                                  <w:marRight w:val="-480"/>
                                                  <w:marTop w:val="0"/>
                                                  <w:marBottom w:val="0"/>
                                                  <w:divBdr>
                                                    <w:top w:val="none" w:sz="0" w:space="0" w:color="auto"/>
                                                    <w:left w:val="none" w:sz="0" w:space="0" w:color="auto"/>
                                                    <w:bottom w:val="none" w:sz="0" w:space="0" w:color="auto"/>
                                                    <w:right w:val="none" w:sz="0" w:space="0" w:color="auto"/>
                                                  </w:divBdr>
                                                </w:div>
                                                <w:div w:id="698431118">
                                                  <w:marLeft w:val="-2400"/>
                                                  <w:marRight w:val="-480"/>
                                                  <w:marTop w:val="0"/>
                                                  <w:marBottom w:val="0"/>
                                                  <w:divBdr>
                                                    <w:top w:val="none" w:sz="0" w:space="0" w:color="auto"/>
                                                    <w:left w:val="none" w:sz="0" w:space="0" w:color="auto"/>
                                                    <w:bottom w:val="none" w:sz="0" w:space="0" w:color="auto"/>
                                                    <w:right w:val="none" w:sz="0" w:space="0" w:color="auto"/>
                                                  </w:divBdr>
                                                </w:div>
                                                <w:div w:id="92215306">
                                                  <w:marLeft w:val="-2400"/>
                                                  <w:marRight w:val="-480"/>
                                                  <w:marTop w:val="0"/>
                                                  <w:marBottom w:val="0"/>
                                                  <w:divBdr>
                                                    <w:top w:val="none" w:sz="0" w:space="0" w:color="auto"/>
                                                    <w:left w:val="none" w:sz="0" w:space="0" w:color="auto"/>
                                                    <w:bottom w:val="none" w:sz="0" w:space="0" w:color="auto"/>
                                                    <w:right w:val="none" w:sz="0" w:space="0" w:color="auto"/>
                                                  </w:divBdr>
                                                </w:div>
                                                <w:div w:id="1217739014">
                                                  <w:marLeft w:val="-2400"/>
                                                  <w:marRight w:val="-480"/>
                                                  <w:marTop w:val="0"/>
                                                  <w:marBottom w:val="0"/>
                                                  <w:divBdr>
                                                    <w:top w:val="none" w:sz="0" w:space="0" w:color="auto"/>
                                                    <w:left w:val="none" w:sz="0" w:space="0" w:color="auto"/>
                                                    <w:bottom w:val="none" w:sz="0" w:space="0" w:color="auto"/>
                                                    <w:right w:val="none" w:sz="0" w:space="0" w:color="auto"/>
                                                  </w:divBdr>
                                                </w:div>
                                                <w:div w:id="999311498">
                                                  <w:marLeft w:val="-2400"/>
                                                  <w:marRight w:val="-480"/>
                                                  <w:marTop w:val="0"/>
                                                  <w:marBottom w:val="0"/>
                                                  <w:divBdr>
                                                    <w:top w:val="none" w:sz="0" w:space="0" w:color="auto"/>
                                                    <w:left w:val="none" w:sz="0" w:space="0" w:color="auto"/>
                                                    <w:bottom w:val="none" w:sz="0" w:space="0" w:color="auto"/>
                                                    <w:right w:val="none" w:sz="0" w:space="0" w:color="auto"/>
                                                  </w:divBdr>
                                                </w:div>
                                                <w:div w:id="1967541644">
                                                  <w:marLeft w:val="-2400"/>
                                                  <w:marRight w:val="-480"/>
                                                  <w:marTop w:val="0"/>
                                                  <w:marBottom w:val="0"/>
                                                  <w:divBdr>
                                                    <w:top w:val="none" w:sz="0" w:space="0" w:color="auto"/>
                                                    <w:left w:val="none" w:sz="0" w:space="0" w:color="auto"/>
                                                    <w:bottom w:val="none" w:sz="0" w:space="0" w:color="auto"/>
                                                    <w:right w:val="none" w:sz="0" w:space="0" w:color="auto"/>
                                                  </w:divBdr>
                                                </w:div>
                                                <w:div w:id="429202142">
                                                  <w:marLeft w:val="-2400"/>
                                                  <w:marRight w:val="-480"/>
                                                  <w:marTop w:val="0"/>
                                                  <w:marBottom w:val="0"/>
                                                  <w:divBdr>
                                                    <w:top w:val="none" w:sz="0" w:space="0" w:color="auto"/>
                                                    <w:left w:val="none" w:sz="0" w:space="0" w:color="auto"/>
                                                    <w:bottom w:val="none" w:sz="0" w:space="0" w:color="auto"/>
                                                    <w:right w:val="none" w:sz="0" w:space="0" w:color="auto"/>
                                                  </w:divBdr>
                                                </w:div>
                                                <w:div w:id="1321041610">
                                                  <w:marLeft w:val="-2400"/>
                                                  <w:marRight w:val="-480"/>
                                                  <w:marTop w:val="0"/>
                                                  <w:marBottom w:val="0"/>
                                                  <w:divBdr>
                                                    <w:top w:val="none" w:sz="0" w:space="0" w:color="auto"/>
                                                    <w:left w:val="none" w:sz="0" w:space="0" w:color="auto"/>
                                                    <w:bottom w:val="none" w:sz="0" w:space="0" w:color="auto"/>
                                                    <w:right w:val="none" w:sz="0" w:space="0" w:color="auto"/>
                                                  </w:divBdr>
                                                </w:div>
                                                <w:div w:id="1133408818">
                                                  <w:marLeft w:val="-2400"/>
                                                  <w:marRight w:val="-480"/>
                                                  <w:marTop w:val="0"/>
                                                  <w:marBottom w:val="0"/>
                                                  <w:divBdr>
                                                    <w:top w:val="none" w:sz="0" w:space="0" w:color="auto"/>
                                                    <w:left w:val="none" w:sz="0" w:space="0" w:color="auto"/>
                                                    <w:bottom w:val="none" w:sz="0" w:space="0" w:color="auto"/>
                                                    <w:right w:val="none" w:sz="0" w:space="0" w:color="auto"/>
                                                  </w:divBdr>
                                                </w:div>
                                                <w:div w:id="69042173">
                                                  <w:marLeft w:val="-2400"/>
                                                  <w:marRight w:val="-480"/>
                                                  <w:marTop w:val="0"/>
                                                  <w:marBottom w:val="0"/>
                                                  <w:divBdr>
                                                    <w:top w:val="none" w:sz="0" w:space="0" w:color="auto"/>
                                                    <w:left w:val="none" w:sz="0" w:space="0" w:color="auto"/>
                                                    <w:bottom w:val="none" w:sz="0" w:space="0" w:color="auto"/>
                                                    <w:right w:val="none" w:sz="0" w:space="0" w:color="auto"/>
                                                  </w:divBdr>
                                                </w:div>
                                                <w:div w:id="1256671959">
                                                  <w:marLeft w:val="-2400"/>
                                                  <w:marRight w:val="-480"/>
                                                  <w:marTop w:val="0"/>
                                                  <w:marBottom w:val="0"/>
                                                  <w:divBdr>
                                                    <w:top w:val="none" w:sz="0" w:space="0" w:color="auto"/>
                                                    <w:left w:val="none" w:sz="0" w:space="0" w:color="auto"/>
                                                    <w:bottom w:val="none" w:sz="0" w:space="0" w:color="auto"/>
                                                    <w:right w:val="none" w:sz="0" w:space="0" w:color="auto"/>
                                                  </w:divBdr>
                                                </w:div>
                                                <w:div w:id="1249929255">
                                                  <w:marLeft w:val="-2400"/>
                                                  <w:marRight w:val="-480"/>
                                                  <w:marTop w:val="0"/>
                                                  <w:marBottom w:val="0"/>
                                                  <w:divBdr>
                                                    <w:top w:val="none" w:sz="0" w:space="0" w:color="auto"/>
                                                    <w:left w:val="none" w:sz="0" w:space="0" w:color="auto"/>
                                                    <w:bottom w:val="none" w:sz="0" w:space="0" w:color="auto"/>
                                                    <w:right w:val="none" w:sz="0" w:space="0" w:color="auto"/>
                                                  </w:divBdr>
                                                </w:div>
                                                <w:div w:id="1426535216">
                                                  <w:marLeft w:val="-2400"/>
                                                  <w:marRight w:val="-480"/>
                                                  <w:marTop w:val="0"/>
                                                  <w:marBottom w:val="0"/>
                                                  <w:divBdr>
                                                    <w:top w:val="none" w:sz="0" w:space="0" w:color="auto"/>
                                                    <w:left w:val="none" w:sz="0" w:space="0" w:color="auto"/>
                                                    <w:bottom w:val="none" w:sz="0" w:space="0" w:color="auto"/>
                                                    <w:right w:val="none" w:sz="0" w:space="0" w:color="auto"/>
                                                  </w:divBdr>
                                                </w:div>
                                                <w:div w:id="1027754245">
                                                  <w:marLeft w:val="-2400"/>
                                                  <w:marRight w:val="-480"/>
                                                  <w:marTop w:val="0"/>
                                                  <w:marBottom w:val="0"/>
                                                  <w:divBdr>
                                                    <w:top w:val="none" w:sz="0" w:space="0" w:color="auto"/>
                                                    <w:left w:val="none" w:sz="0" w:space="0" w:color="auto"/>
                                                    <w:bottom w:val="none" w:sz="0" w:space="0" w:color="auto"/>
                                                    <w:right w:val="none" w:sz="0" w:space="0" w:color="auto"/>
                                                  </w:divBdr>
                                                </w:div>
                                                <w:div w:id="1539393460">
                                                  <w:marLeft w:val="-2400"/>
                                                  <w:marRight w:val="-480"/>
                                                  <w:marTop w:val="0"/>
                                                  <w:marBottom w:val="0"/>
                                                  <w:divBdr>
                                                    <w:top w:val="none" w:sz="0" w:space="0" w:color="auto"/>
                                                    <w:left w:val="none" w:sz="0" w:space="0" w:color="auto"/>
                                                    <w:bottom w:val="none" w:sz="0" w:space="0" w:color="auto"/>
                                                    <w:right w:val="none" w:sz="0" w:space="0" w:color="auto"/>
                                                  </w:divBdr>
                                                </w:div>
                                                <w:div w:id="1428843972">
                                                  <w:marLeft w:val="-2400"/>
                                                  <w:marRight w:val="-480"/>
                                                  <w:marTop w:val="0"/>
                                                  <w:marBottom w:val="0"/>
                                                  <w:divBdr>
                                                    <w:top w:val="none" w:sz="0" w:space="0" w:color="auto"/>
                                                    <w:left w:val="none" w:sz="0" w:space="0" w:color="auto"/>
                                                    <w:bottom w:val="none" w:sz="0" w:space="0" w:color="auto"/>
                                                    <w:right w:val="none" w:sz="0" w:space="0" w:color="auto"/>
                                                  </w:divBdr>
                                                </w:div>
                                                <w:div w:id="709960461">
                                                  <w:marLeft w:val="-2400"/>
                                                  <w:marRight w:val="-480"/>
                                                  <w:marTop w:val="0"/>
                                                  <w:marBottom w:val="0"/>
                                                  <w:divBdr>
                                                    <w:top w:val="none" w:sz="0" w:space="0" w:color="auto"/>
                                                    <w:left w:val="none" w:sz="0" w:space="0" w:color="auto"/>
                                                    <w:bottom w:val="none" w:sz="0" w:space="0" w:color="auto"/>
                                                    <w:right w:val="none" w:sz="0" w:space="0" w:color="auto"/>
                                                  </w:divBdr>
                                                </w:div>
                                                <w:div w:id="1254166988">
                                                  <w:marLeft w:val="-2400"/>
                                                  <w:marRight w:val="-480"/>
                                                  <w:marTop w:val="0"/>
                                                  <w:marBottom w:val="0"/>
                                                  <w:divBdr>
                                                    <w:top w:val="none" w:sz="0" w:space="0" w:color="auto"/>
                                                    <w:left w:val="none" w:sz="0" w:space="0" w:color="auto"/>
                                                    <w:bottom w:val="none" w:sz="0" w:space="0" w:color="auto"/>
                                                    <w:right w:val="none" w:sz="0" w:space="0" w:color="auto"/>
                                                  </w:divBdr>
                                                </w:div>
                                                <w:div w:id="1133522854">
                                                  <w:marLeft w:val="-2400"/>
                                                  <w:marRight w:val="-480"/>
                                                  <w:marTop w:val="0"/>
                                                  <w:marBottom w:val="0"/>
                                                  <w:divBdr>
                                                    <w:top w:val="none" w:sz="0" w:space="0" w:color="auto"/>
                                                    <w:left w:val="none" w:sz="0" w:space="0" w:color="auto"/>
                                                    <w:bottom w:val="none" w:sz="0" w:space="0" w:color="auto"/>
                                                    <w:right w:val="none" w:sz="0" w:space="0" w:color="auto"/>
                                                  </w:divBdr>
                                                </w:div>
                                                <w:div w:id="2075081126">
                                                  <w:marLeft w:val="-2400"/>
                                                  <w:marRight w:val="-480"/>
                                                  <w:marTop w:val="0"/>
                                                  <w:marBottom w:val="0"/>
                                                  <w:divBdr>
                                                    <w:top w:val="none" w:sz="0" w:space="0" w:color="auto"/>
                                                    <w:left w:val="none" w:sz="0" w:space="0" w:color="auto"/>
                                                    <w:bottom w:val="none" w:sz="0" w:space="0" w:color="auto"/>
                                                    <w:right w:val="none" w:sz="0" w:space="0" w:color="auto"/>
                                                  </w:divBdr>
                                                </w:div>
                                                <w:div w:id="853032896">
                                                  <w:marLeft w:val="-2400"/>
                                                  <w:marRight w:val="-480"/>
                                                  <w:marTop w:val="0"/>
                                                  <w:marBottom w:val="0"/>
                                                  <w:divBdr>
                                                    <w:top w:val="none" w:sz="0" w:space="0" w:color="auto"/>
                                                    <w:left w:val="none" w:sz="0" w:space="0" w:color="auto"/>
                                                    <w:bottom w:val="none" w:sz="0" w:space="0" w:color="auto"/>
                                                    <w:right w:val="none" w:sz="0" w:space="0" w:color="auto"/>
                                                  </w:divBdr>
                                                </w:div>
                                                <w:div w:id="1223491653">
                                                  <w:marLeft w:val="-2400"/>
                                                  <w:marRight w:val="-480"/>
                                                  <w:marTop w:val="0"/>
                                                  <w:marBottom w:val="0"/>
                                                  <w:divBdr>
                                                    <w:top w:val="none" w:sz="0" w:space="0" w:color="auto"/>
                                                    <w:left w:val="none" w:sz="0" w:space="0" w:color="auto"/>
                                                    <w:bottom w:val="none" w:sz="0" w:space="0" w:color="auto"/>
                                                    <w:right w:val="none" w:sz="0" w:space="0" w:color="auto"/>
                                                  </w:divBdr>
                                                </w:div>
                                                <w:div w:id="1616667504">
                                                  <w:marLeft w:val="-2400"/>
                                                  <w:marRight w:val="-480"/>
                                                  <w:marTop w:val="0"/>
                                                  <w:marBottom w:val="0"/>
                                                  <w:divBdr>
                                                    <w:top w:val="none" w:sz="0" w:space="0" w:color="auto"/>
                                                    <w:left w:val="none" w:sz="0" w:space="0" w:color="auto"/>
                                                    <w:bottom w:val="none" w:sz="0" w:space="0" w:color="auto"/>
                                                    <w:right w:val="none" w:sz="0" w:space="0" w:color="auto"/>
                                                  </w:divBdr>
                                                </w:div>
                                                <w:div w:id="1743913709">
                                                  <w:marLeft w:val="-2400"/>
                                                  <w:marRight w:val="-480"/>
                                                  <w:marTop w:val="0"/>
                                                  <w:marBottom w:val="0"/>
                                                  <w:divBdr>
                                                    <w:top w:val="none" w:sz="0" w:space="0" w:color="auto"/>
                                                    <w:left w:val="none" w:sz="0" w:space="0" w:color="auto"/>
                                                    <w:bottom w:val="none" w:sz="0" w:space="0" w:color="auto"/>
                                                    <w:right w:val="none" w:sz="0" w:space="0" w:color="auto"/>
                                                  </w:divBdr>
                                                </w:div>
                                                <w:div w:id="1469860417">
                                                  <w:marLeft w:val="-2400"/>
                                                  <w:marRight w:val="-480"/>
                                                  <w:marTop w:val="0"/>
                                                  <w:marBottom w:val="0"/>
                                                  <w:divBdr>
                                                    <w:top w:val="none" w:sz="0" w:space="0" w:color="auto"/>
                                                    <w:left w:val="none" w:sz="0" w:space="0" w:color="auto"/>
                                                    <w:bottom w:val="none" w:sz="0" w:space="0" w:color="auto"/>
                                                    <w:right w:val="none" w:sz="0" w:space="0" w:color="auto"/>
                                                  </w:divBdr>
                                                </w:div>
                                                <w:div w:id="718168256">
                                                  <w:marLeft w:val="-2400"/>
                                                  <w:marRight w:val="-480"/>
                                                  <w:marTop w:val="0"/>
                                                  <w:marBottom w:val="0"/>
                                                  <w:divBdr>
                                                    <w:top w:val="none" w:sz="0" w:space="0" w:color="auto"/>
                                                    <w:left w:val="none" w:sz="0" w:space="0" w:color="auto"/>
                                                    <w:bottom w:val="none" w:sz="0" w:space="0" w:color="auto"/>
                                                    <w:right w:val="none" w:sz="0" w:space="0" w:color="auto"/>
                                                  </w:divBdr>
                                                </w:div>
                                                <w:div w:id="1164587653">
                                                  <w:marLeft w:val="-2400"/>
                                                  <w:marRight w:val="-480"/>
                                                  <w:marTop w:val="0"/>
                                                  <w:marBottom w:val="0"/>
                                                  <w:divBdr>
                                                    <w:top w:val="none" w:sz="0" w:space="0" w:color="auto"/>
                                                    <w:left w:val="none" w:sz="0" w:space="0" w:color="auto"/>
                                                    <w:bottom w:val="none" w:sz="0" w:space="0" w:color="auto"/>
                                                    <w:right w:val="none" w:sz="0" w:space="0" w:color="auto"/>
                                                  </w:divBdr>
                                                </w:div>
                                                <w:div w:id="842161216">
                                                  <w:marLeft w:val="-2400"/>
                                                  <w:marRight w:val="-480"/>
                                                  <w:marTop w:val="0"/>
                                                  <w:marBottom w:val="0"/>
                                                  <w:divBdr>
                                                    <w:top w:val="none" w:sz="0" w:space="0" w:color="auto"/>
                                                    <w:left w:val="none" w:sz="0" w:space="0" w:color="auto"/>
                                                    <w:bottom w:val="none" w:sz="0" w:space="0" w:color="auto"/>
                                                    <w:right w:val="none" w:sz="0" w:space="0" w:color="auto"/>
                                                  </w:divBdr>
                                                </w:div>
                                                <w:div w:id="772214168">
                                                  <w:marLeft w:val="-2400"/>
                                                  <w:marRight w:val="-480"/>
                                                  <w:marTop w:val="0"/>
                                                  <w:marBottom w:val="0"/>
                                                  <w:divBdr>
                                                    <w:top w:val="none" w:sz="0" w:space="0" w:color="auto"/>
                                                    <w:left w:val="none" w:sz="0" w:space="0" w:color="auto"/>
                                                    <w:bottom w:val="none" w:sz="0" w:space="0" w:color="auto"/>
                                                    <w:right w:val="none" w:sz="0" w:space="0" w:color="auto"/>
                                                  </w:divBdr>
                                                </w:div>
                                                <w:div w:id="117186455">
                                                  <w:marLeft w:val="-2400"/>
                                                  <w:marRight w:val="-480"/>
                                                  <w:marTop w:val="0"/>
                                                  <w:marBottom w:val="0"/>
                                                  <w:divBdr>
                                                    <w:top w:val="none" w:sz="0" w:space="0" w:color="auto"/>
                                                    <w:left w:val="none" w:sz="0" w:space="0" w:color="auto"/>
                                                    <w:bottom w:val="none" w:sz="0" w:space="0" w:color="auto"/>
                                                    <w:right w:val="none" w:sz="0" w:space="0" w:color="auto"/>
                                                  </w:divBdr>
                                                </w:div>
                                                <w:div w:id="1792554021">
                                                  <w:marLeft w:val="-2400"/>
                                                  <w:marRight w:val="-480"/>
                                                  <w:marTop w:val="0"/>
                                                  <w:marBottom w:val="0"/>
                                                  <w:divBdr>
                                                    <w:top w:val="none" w:sz="0" w:space="0" w:color="auto"/>
                                                    <w:left w:val="none" w:sz="0" w:space="0" w:color="auto"/>
                                                    <w:bottom w:val="none" w:sz="0" w:space="0" w:color="auto"/>
                                                    <w:right w:val="none" w:sz="0" w:space="0" w:color="auto"/>
                                                  </w:divBdr>
                                                </w:div>
                                                <w:div w:id="273948958">
                                                  <w:marLeft w:val="-2400"/>
                                                  <w:marRight w:val="-480"/>
                                                  <w:marTop w:val="0"/>
                                                  <w:marBottom w:val="0"/>
                                                  <w:divBdr>
                                                    <w:top w:val="none" w:sz="0" w:space="0" w:color="auto"/>
                                                    <w:left w:val="none" w:sz="0" w:space="0" w:color="auto"/>
                                                    <w:bottom w:val="none" w:sz="0" w:space="0" w:color="auto"/>
                                                    <w:right w:val="none" w:sz="0" w:space="0" w:color="auto"/>
                                                  </w:divBdr>
                                                </w:div>
                                                <w:div w:id="99566136">
                                                  <w:marLeft w:val="-2400"/>
                                                  <w:marRight w:val="-480"/>
                                                  <w:marTop w:val="0"/>
                                                  <w:marBottom w:val="0"/>
                                                  <w:divBdr>
                                                    <w:top w:val="none" w:sz="0" w:space="0" w:color="auto"/>
                                                    <w:left w:val="none" w:sz="0" w:space="0" w:color="auto"/>
                                                    <w:bottom w:val="none" w:sz="0" w:space="0" w:color="auto"/>
                                                    <w:right w:val="none" w:sz="0" w:space="0" w:color="auto"/>
                                                  </w:divBdr>
                                                </w:div>
                                                <w:div w:id="1752197298">
                                                  <w:marLeft w:val="-2400"/>
                                                  <w:marRight w:val="-480"/>
                                                  <w:marTop w:val="0"/>
                                                  <w:marBottom w:val="0"/>
                                                  <w:divBdr>
                                                    <w:top w:val="none" w:sz="0" w:space="0" w:color="auto"/>
                                                    <w:left w:val="none" w:sz="0" w:space="0" w:color="auto"/>
                                                    <w:bottom w:val="none" w:sz="0" w:space="0" w:color="auto"/>
                                                    <w:right w:val="none" w:sz="0" w:space="0" w:color="auto"/>
                                                  </w:divBdr>
                                                </w:div>
                                                <w:div w:id="209613995">
                                                  <w:marLeft w:val="-2400"/>
                                                  <w:marRight w:val="-480"/>
                                                  <w:marTop w:val="0"/>
                                                  <w:marBottom w:val="0"/>
                                                  <w:divBdr>
                                                    <w:top w:val="none" w:sz="0" w:space="0" w:color="auto"/>
                                                    <w:left w:val="none" w:sz="0" w:space="0" w:color="auto"/>
                                                    <w:bottom w:val="none" w:sz="0" w:space="0" w:color="auto"/>
                                                    <w:right w:val="none" w:sz="0" w:space="0" w:color="auto"/>
                                                  </w:divBdr>
                                                </w:div>
                                                <w:div w:id="1954632338">
                                                  <w:marLeft w:val="-2400"/>
                                                  <w:marRight w:val="-480"/>
                                                  <w:marTop w:val="0"/>
                                                  <w:marBottom w:val="0"/>
                                                  <w:divBdr>
                                                    <w:top w:val="none" w:sz="0" w:space="0" w:color="auto"/>
                                                    <w:left w:val="none" w:sz="0" w:space="0" w:color="auto"/>
                                                    <w:bottom w:val="none" w:sz="0" w:space="0" w:color="auto"/>
                                                    <w:right w:val="none" w:sz="0" w:space="0" w:color="auto"/>
                                                  </w:divBdr>
                                                </w:div>
                                                <w:div w:id="1261986199">
                                                  <w:marLeft w:val="-2400"/>
                                                  <w:marRight w:val="-480"/>
                                                  <w:marTop w:val="0"/>
                                                  <w:marBottom w:val="0"/>
                                                  <w:divBdr>
                                                    <w:top w:val="none" w:sz="0" w:space="0" w:color="auto"/>
                                                    <w:left w:val="none" w:sz="0" w:space="0" w:color="auto"/>
                                                    <w:bottom w:val="none" w:sz="0" w:space="0" w:color="auto"/>
                                                    <w:right w:val="none" w:sz="0" w:space="0" w:color="auto"/>
                                                  </w:divBdr>
                                                </w:div>
                                                <w:div w:id="1898126157">
                                                  <w:marLeft w:val="-2400"/>
                                                  <w:marRight w:val="-480"/>
                                                  <w:marTop w:val="0"/>
                                                  <w:marBottom w:val="0"/>
                                                  <w:divBdr>
                                                    <w:top w:val="none" w:sz="0" w:space="0" w:color="auto"/>
                                                    <w:left w:val="none" w:sz="0" w:space="0" w:color="auto"/>
                                                    <w:bottom w:val="none" w:sz="0" w:space="0" w:color="auto"/>
                                                    <w:right w:val="none" w:sz="0" w:space="0" w:color="auto"/>
                                                  </w:divBdr>
                                                </w:div>
                                                <w:div w:id="1949040662">
                                                  <w:marLeft w:val="-2400"/>
                                                  <w:marRight w:val="-480"/>
                                                  <w:marTop w:val="0"/>
                                                  <w:marBottom w:val="0"/>
                                                  <w:divBdr>
                                                    <w:top w:val="none" w:sz="0" w:space="0" w:color="auto"/>
                                                    <w:left w:val="none" w:sz="0" w:space="0" w:color="auto"/>
                                                    <w:bottom w:val="none" w:sz="0" w:space="0" w:color="auto"/>
                                                    <w:right w:val="none" w:sz="0" w:space="0" w:color="auto"/>
                                                  </w:divBdr>
                                                </w:div>
                                                <w:div w:id="1521621185">
                                                  <w:marLeft w:val="-2400"/>
                                                  <w:marRight w:val="-480"/>
                                                  <w:marTop w:val="0"/>
                                                  <w:marBottom w:val="0"/>
                                                  <w:divBdr>
                                                    <w:top w:val="none" w:sz="0" w:space="0" w:color="auto"/>
                                                    <w:left w:val="none" w:sz="0" w:space="0" w:color="auto"/>
                                                    <w:bottom w:val="none" w:sz="0" w:space="0" w:color="auto"/>
                                                    <w:right w:val="none" w:sz="0" w:space="0" w:color="auto"/>
                                                  </w:divBdr>
                                                </w:div>
                                                <w:div w:id="1116026971">
                                                  <w:marLeft w:val="-2400"/>
                                                  <w:marRight w:val="-480"/>
                                                  <w:marTop w:val="0"/>
                                                  <w:marBottom w:val="0"/>
                                                  <w:divBdr>
                                                    <w:top w:val="none" w:sz="0" w:space="0" w:color="auto"/>
                                                    <w:left w:val="none" w:sz="0" w:space="0" w:color="auto"/>
                                                    <w:bottom w:val="none" w:sz="0" w:space="0" w:color="auto"/>
                                                    <w:right w:val="none" w:sz="0" w:space="0" w:color="auto"/>
                                                  </w:divBdr>
                                                </w:div>
                                                <w:div w:id="112795926">
                                                  <w:marLeft w:val="-2400"/>
                                                  <w:marRight w:val="-480"/>
                                                  <w:marTop w:val="0"/>
                                                  <w:marBottom w:val="0"/>
                                                  <w:divBdr>
                                                    <w:top w:val="none" w:sz="0" w:space="0" w:color="auto"/>
                                                    <w:left w:val="none" w:sz="0" w:space="0" w:color="auto"/>
                                                    <w:bottom w:val="none" w:sz="0" w:space="0" w:color="auto"/>
                                                    <w:right w:val="none" w:sz="0" w:space="0" w:color="auto"/>
                                                  </w:divBdr>
                                                </w:div>
                                                <w:div w:id="1466967320">
                                                  <w:marLeft w:val="-2400"/>
                                                  <w:marRight w:val="-480"/>
                                                  <w:marTop w:val="0"/>
                                                  <w:marBottom w:val="0"/>
                                                  <w:divBdr>
                                                    <w:top w:val="none" w:sz="0" w:space="0" w:color="auto"/>
                                                    <w:left w:val="none" w:sz="0" w:space="0" w:color="auto"/>
                                                    <w:bottom w:val="none" w:sz="0" w:space="0" w:color="auto"/>
                                                    <w:right w:val="none" w:sz="0" w:space="0" w:color="auto"/>
                                                  </w:divBdr>
                                                </w:div>
                                                <w:div w:id="728920469">
                                                  <w:marLeft w:val="-2400"/>
                                                  <w:marRight w:val="-480"/>
                                                  <w:marTop w:val="0"/>
                                                  <w:marBottom w:val="0"/>
                                                  <w:divBdr>
                                                    <w:top w:val="none" w:sz="0" w:space="0" w:color="auto"/>
                                                    <w:left w:val="none" w:sz="0" w:space="0" w:color="auto"/>
                                                    <w:bottom w:val="none" w:sz="0" w:space="0" w:color="auto"/>
                                                    <w:right w:val="none" w:sz="0" w:space="0" w:color="auto"/>
                                                  </w:divBdr>
                                                </w:div>
                                                <w:div w:id="323242497">
                                                  <w:marLeft w:val="-2400"/>
                                                  <w:marRight w:val="-480"/>
                                                  <w:marTop w:val="0"/>
                                                  <w:marBottom w:val="0"/>
                                                  <w:divBdr>
                                                    <w:top w:val="none" w:sz="0" w:space="0" w:color="auto"/>
                                                    <w:left w:val="none" w:sz="0" w:space="0" w:color="auto"/>
                                                    <w:bottom w:val="none" w:sz="0" w:space="0" w:color="auto"/>
                                                    <w:right w:val="none" w:sz="0" w:space="0" w:color="auto"/>
                                                  </w:divBdr>
                                                </w:div>
                                                <w:div w:id="552161265">
                                                  <w:marLeft w:val="-2400"/>
                                                  <w:marRight w:val="-480"/>
                                                  <w:marTop w:val="0"/>
                                                  <w:marBottom w:val="0"/>
                                                  <w:divBdr>
                                                    <w:top w:val="none" w:sz="0" w:space="0" w:color="auto"/>
                                                    <w:left w:val="none" w:sz="0" w:space="0" w:color="auto"/>
                                                    <w:bottom w:val="none" w:sz="0" w:space="0" w:color="auto"/>
                                                    <w:right w:val="none" w:sz="0" w:space="0" w:color="auto"/>
                                                  </w:divBdr>
                                                </w:div>
                                                <w:div w:id="1933977480">
                                                  <w:marLeft w:val="-2400"/>
                                                  <w:marRight w:val="-480"/>
                                                  <w:marTop w:val="0"/>
                                                  <w:marBottom w:val="0"/>
                                                  <w:divBdr>
                                                    <w:top w:val="none" w:sz="0" w:space="0" w:color="auto"/>
                                                    <w:left w:val="none" w:sz="0" w:space="0" w:color="auto"/>
                                                    <w:bottom w:val="none" w:sz="0" w:space="0" w:color="auto"/>
                                                    <w:right w:val="none" w:sz="0" w:space="0" w:color="auto"/>
                                                  </w:divBdr>
                                                </w:div>
                                                <w:div w:id="270359977">
                                                  <w:marLeft w:val="-2400"/>
                                                  <w:marRight w:val="-480"/>
                                                  <w:marTop w:val="0"/>
                                                  <w:marBottom w:val="0"/>
                                                  <w:divBdr>
                                                    <w:top w:val="none" w:sz="0" w:space="0" w:color="auto"/>
                                                    <w:left w:val="none" w:sz="0" w:space="0" w:color="auto"/>
                                                    <w:bottom w:val="none" w:sz="0" w:space="0" w:color="auto"/>
                                                    <w:right w:val="none" w:sz="0" w:space="0" w:color="auto"/>
                                                  </w:divBdr>
                                                </w:div>
                                                <w:div w:id="1244100320">
                                                  <w:marLeft w:val="-2400"/>
                                                  <w:marRight w:val="-480"/>
                                                  <w:marTop w:val="0"/>
                                                  <w:marBottom w:val="0"/>
                                                  <w:divBdr>
                                                    <w:top w:val="none" w:sz="0" w:space="0" w:color="auto"/>
                                                    <w:left w:val="none" w:sz="0" w:space="0" w:color="auto"/>
                                                    <w:bottom w:val="none" w:sz="0" w:space="0" w:color="auto"/>
                                                    <w:right w:val="none" w:sz="0" w:space="0" w:color="auto"/>
                                                  </w:divBdr>
                                                </w:div>
                                                <w:div w:id="533419842">
                                                  <w:marLeft w:val="-2400"/>
                                                  <w:marRight w:val="-480"/>
                                                  <w:marTop w:val="0"/>
                                                  <w:marBottom w:val="0"/>
                                                  <w:divBdr>
                                                    <w:top w:val="none" w:sz="0" w:space="0" w:color="auto"/>
                                                    <w:left w:val="none" w:sz="0" w:space="0" w:color="auto"/>
                                                    <w:bottom w:val="none" w:sz="0" w:space="0" w:color="auto"/>
                                                    <w:right w:val="none" w:sz="0" w:space="0" w:color="auto"/>
                                                  </w:divBdr>
                                                </w:div>
                                                <w:div w:id="316421662">
                                                  <w:marLeft w:val="-2400"/>
                                                  <w:marRight w:val="-480"/>
                                                  <w:marTop w:val="0"/>
                                                  <w:marBottom w:val="0"/>
                                                  <w:divBdr>
                                                    <w:top w:val="none" w:sz="0" w:space="0" w:color="auto"/>
                                                    <w:left w:val="none" w:sz="0" w:space="0" w:color="auto"/>
                                                    <w:bottom w:val="none" w:sz="0" w:space="0" w:color="auto"/>
                                                    <w:right w:val="none" w:sz="0" w:space="0" w:color="auto"/>
                                                  </w:divBdr>
                                                </w:div>
                                                <w:div w:id="815072282">
                                                  <w:marLeft w:val="-2400"/>
                                                  <w:marRight w:val="-480"/>
                                                  <w:marTop w:val="0"/>
                                                  <w:marBottom w:val="0"/>
                                                  <w:divBdr>
                                                    <w:top w:val="none" w:sz="0" w:space="0" w:color="auto"/>
                                                    <w:left w:val="none" w:sz="0" w:space="0" w:color="auto"/>
                                                    <w:bottom w:val="none" w:sz="0" w:space="0" w:color="auto"/>
                                                    <w:right w:val="none" w:sz="0" w:space="0" w:color="auto"/>
                                                  </w:divBdr>
                                                </w:div>
                                                <w:div w:id="1345593752">
                                                  <w:marLeft w:val="-2400"/>
                                                  <w:marRight w:val="-480"/>
                                                  <w:marTop w:val="0"/>
                                                  <w:marBottom w:val="0"/>
                                                  <w:divBdr>
                                                    <w:top w:val="none" w:sz="0" w:space="0" w:color="auto"/>
                                                    <w:left w:val="none" w:sz="0" w:space="0" w:color="auto"/>
                                                    <w:bottom w:val="none" w:sz="0" w:space="0" w:color="auto"/>
                                                    <w:right w:val="none" w:sz="0" w:space="0" w:color="auto"/>
                                                  </w:divBdr>
                                                </w:div>
                                                <w:div w:id="1274246061">
                                                  <w:marLeft w:val="-2400"/>
                                                  <w:marRight w:val="-480"/>
                                                  <w:marTop w:val="0"/>
                                                  <w:marBottom w:val="0"/>
                                                  <w:divBdr>
                                                    <w:top w:val="none" w:sz="0" w:space="0" w:color="auto"/>
                                                    <w:left w:val="none" w:sz="0" w:space="0" w:color="auto"/>
                                                    <w:bottom w:val="none" w:sz="0" w:space="0" w:color="auto"/>
                                                    <w:right w:val="none" w:sz="0" w:space="0" w:color="auto"/>
                                                  </w:divBdr>
                                                </w:div>
                                                <w:div w:id="1729377464">
                                                  <w:marLeft w:val="-2400"/>
                                                  <w:marRight w:val="-480"/>
                                                  <w:marTop w:val="0"/>
                                                  <w:marBottom w:val="0"/>
                                                  <w:divBdr>
                                                    <w:top w:val="none" w:sz="0" w:space="0" w:color="auto"/>
                                                    <w:left w:val="none" w:sz="0" w:space="0" w:color="auto"/>
                                                    <w:bottom w:val="none" w:sz="0" w:space="0" w:color="auto"/>
                                                    <w:right w:val="none" w:sz="0" w:space="0" w:color="auto"/>
                                                  </w:divBdr>
                                                </w:div>
                                                <w:div w:id="103809444">
                                                  <w:marLeft w:val="-2400"/>
                                                  <w:marRight w:val="-480"/>
                                                  <w:marTop w:val="0"/>
                                                  <w:marBottom w:val="0"/>
                                                  <w:divBdr>
                                                    <w:top w:val="none" w:sz="0" w:space="0" w:color="auto"/>
                                                    <w:left w:val="none" w:sz="0" w:space="0" w:color="auto"/>
                                                    <w:bottom w:val="none" w:sz="0" w:space="0" w:color="auto"/>
                                                    <w:right w:val="none" w:sz="0" w:space="0" w:color="auto"/>
                                                  </w:divBdr>
                                                </w:div>
                                                <w:div w:id="17511124">
                                                  <w:marLeft w:val="-2400"/>
                                                  <w:marRight w:val="-480"/>
                                                  <w:marTop w:val="0"/>
                                                  <w:marBottom w:val="0"/>
                                                  <w:divBdr>
                                                    <w:top w:val="none" w:sz="0" w:space="0" w:color="auto"/>
                                                    <w:left w:val="none" w:sz="0" w:space="0" w:color="auto"/>
                                                    <w:bottom w:val="none" w:sz="0" w:space="0" w:color="auto"/>
                                                    <w:right w:val="none" w:sz="0" w:space="0" w:color="auto"/>
                                                  </w:divBdr>
                                                </w:div>
                                                <w:div w:id="1994679824">
                                                  <w:marLeft w:val="-2400"/>
                                                  <w:marRight w:val="-480"/>
                                                  <w:marTop w:val="0"/>
                                                  <w:marBottom w:val="0"/>
                                                  <w:divBdr>
                                                    <w:top w:val="none" w:sz="0" w:space="0" w:color="auto"/>
                                                    <w:left w:val="none" w:sz="0" w:space="0" w:color="auto"/>
                                                    <w:bottom w:val="none" w:sz="0" w:space="0" w:color="auto"/>
                                                    <w:right w:val="none" w:sz="0" w:space="0" w:color="auto"/>
                                                  </w:divBdr>
                                                </w:div>
                                                <w:div w:id="18102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860627">
                                      <w:marLeft w:val="0"/>
                                      <w:marRight w:val="0"/>
                                      <w:marTop w:val="0"/>
                                      <w:marBottom w:val="0"/>
                                      <w:divBdr>
                                        <w:top w:val="none" w:sz="0" w:space="0" w:color="auto"/>
                                        <w:left w:val="none" w:sz="0" w:space="0" w:color="auto"/>
                                        <w:bottom w:val="none" w:sz="0" w:space="0" w:color="auto"/>
                                        <w:right w:val="none" w:sz="0" w:space="0" w:color="auto"/>
                                      </w:divBdr>
                                      <w:divsChild>
                                        <w:div w:id="1135679370">
                                          <w:marLeft w:val="0"/>
                                          <w:marRight w:val="0"/>
                                          <w:marTop w:val="0"/>
                                          <w:marBottom w:val="0"/>
                                          <w:divBdr>
                                            <w:top w:val="none" w:sz="0" w:space="0" w:color="auto"/>
                                            <w:left w:val="none" w:sz="0" w:space="0" w:color="auto"/>
                                            <w:bottom w:val="none" w:sz="0" w:space="0" w:color="auto"/>
                                            <w:right w:val="none" w:sz="0" w:space="0" w:color="auto"/>
                                          </w:divBdr>
                                          <w:divsChild>
                                            <w:div w:id="884178347">
                                              <w:marLeft w:val="0"/>
                                              <w:marRight w:val="0"/>
                                              <w:marTop w:val="0"/>
                                              <w:marBottom w:val="0"/>
                                              <w:divBdr>
                                                <w:top w:val="none" w:sz="0" w:space="0" w:color="auto"/>
                                                <w:left w:val="none" w:sz="0" w:space="0" w:color="auto"/>
                                                <w:bottom w:val="none" w:sz="0" w:space="0" w:color="auto"/>
                                                <w:right w:val="none" w:sz="0" w:space="0" w:color="auto"/>
                                              </w:divBdr>
                                              <w:divsChild>
                                                <w:div w:id="1713771679">
                                                  <w:marLeft w:val="-2400"/>
                                                  <w:marRight w:val="-480"/>
                                                  <w:marTop w:val="0"/>
                                                  <w:marBottom w:val="0"/>
                                                  <w:divBdr>
                                                    <w:top w:val="none" w:sz="0" w:space="0" w:color="auto"/>
                                                    <w:left w:val="none" w:sz="0" w:space="0" w:color="auto"/>
                                                    <w:bottom w:val="none" w:sz="0" w:space="0" w:color="auto"/>
                                                    <w:right w:val="none" w:sz="0" w:space="0" w:color="auto"/>
                                                  </w:divBdr>
                                                </w:div>
                                                <w:div w:id="810369875">
                                                  <w:marLeft w:val="-2400"/>
                                                  <w:marRight w:val="-480"/>
                                                  <w:marTop w:val="0"/>
                                                  <w:marBottom w:val="0"/>
                                                  <w:divBdr>
                                                    <w:top w:val="none" w:sz="0" w:space="0" w:color="auto"/>
                                                    <w:left w:val="none" w:sz="0" w:space="0" w:color="auto"/>
                                                    <w:bottom w:val="none" w:sz="0" w:space="0" w:color="auto"/>
                                                    <w:right w:val="none" w:sz="0" w:space="0" w:color="auto"/>
                                                  </w:divBdr>
                                                </w:div>
                                                <w:div w:id="1949778746">
                                                  <w:marLeft w:val="-2400"/>
                                                  <w:marRight w:val="-480"/>
                                                  <w:marTop w:val="0"/>
                                                  <w:marBottom w:val="0"/>
                                                  <w:divBdr>
                                                    <w:top w:val="none" w:sz="0" w:space="0" w:color="auto"/>
                                                    <w:left w:val="none" w:sz="0" w:space="0" w:color="auto"/>
                                                    <w:bottom w:val="none" w:sz="0" w:space="0" w:color="auto"/>
                                                    <w:right w:val="none" w:sz="0" w:space="0" w:color="auto"/>
                                                  </w:divBdr>
                                                </w:div>
                                                <w:div w:id="438185420">
                                                  <w:marLeft w:val="-2400"/>
                                                  <w:marRight w:val="-480"/>
                                                  <w:marTop w:val="0"/>
                                                  <w:marBottom w:val="0"/>
                                                  <w:divBdr>
                                                    <w:top w:val="none" w:sz="0" w:space="0" w:color="auto"/>
                                                    <w:left w:val="none" w:sz="0" w:space="0" w:color="auto"/>
                                                    <w:bottom w:val="none" w:sz="0" w:space="0" w:color="auto"/>
                                                    <w:right w:val="none" w:sz="0" w:space="0" w:color="auto"/>
                                                  </w:divBdr>
                                                </w:div>
                                                <w:div w:id="109252595">
                                                  <w:marLeft w:val="-2400"/>
                                                  <w:marRight w:val="-480"/>
                                                  <w:marTop w:val="0"/>
                                                  <w:marBottom w:val="0"/>
                                                  <w:divBdr>
                                                    <w:top w:val="none" w:sz="0" w:space="0" w:color="auto"/>
                                                    <w:left w:val="none" w:sz="0" w:space="0" w:color="auto"/>
                                                    <w:bottom w:val="none" w:sz="0" w:space="0" w:color="auto"/>
                                                    <w:right w:val="none" w:sz="0" w:space="0" w:color="auto"/>
                                                  </w:divBdr>
                                                </w:div>
                                                <w:div w:id="1918787398">
                                                  <w:marLeft w:val="-2400"/>
                                                  <w:marRight w:val="-480"/>
                                                  <w:marTop w:val="0"/>
                                                  <w:marBottom w:val="0"/>
                                                  <w:divBdr>
                                                    <w:top w:val="none" w:sz="0" w:space="0" w:color="auto"/>
                                                    <w:left w:val="none" w:sz="0" w:space="0" w:color="auto"/>
                                                    <w:bottom w:val="none" w:sz="0" w:space="0" w:color="auto"/>
                                                    <w:right w:val="none" w:sz="0" w:space="0" w:color="auto"/>
                                                  </w:divBdr>
                                                </w:div>
                                                <w:div w:id="730690073">
                                                  <w:marLeft w:val="-2400"/>
                                                  <w:marRight w:val="-480"/>
                                                  <w:marTop w:val="0"/>
                                                  <w:marBottom w:val="0"/>
                                                  <w:divBdr>
                                                    <w:top w:val="none" w:sz="0" w:space="0" w:color="auto"/>
                                                    <w:left w:val="none" w:sz="0" w:space="0" w:color="auto"/>
                                                    <w:bottom w:val="none" w:sz="0" w:space="0" w:color="auto"/>
                                                    <w:right w:val="none" w:sz="0" w:space="0" w:color="auto"/>
                                                  </w:divBdr>
                                                </w:div>
                                                <w:div w:id="1362630869">
                                                  <w:marLeft w:val="-2400"/>
                                                  <w:marRight w:val="-480"/>
                                                  <w:marTop w:val="0"/>
                                                  <w:marBottom w:val="0"/>
                                                  <w:divBdr>
                                                    <w:top w:val="none" w:sz="0" w:space="0" w:color="auto"/>
                                                    <w:left w:val="none" w:sz="0" w:space="0" w:color="auto"/>
                                                    <w:bottom w:val="none" w:sz="0" w:space="0" w:color="auto"/>
                                                    <w:right w:val="none" w:sz="0" w:space="0" w:color="auto"/>
                                                  </w:divBdr>
                                                </w:div>
                                                <w:div w:id="905530364">
                                                  <w:marLeft w:val="-2400"/>
                                                  <w:marRight w:val="-480"/>
                                                  <w:marTop w:val="0"/>
                                                  <w:marBottom w:val="0"/>
                                                  <w:divBdr>
                                                    <w:top w:val="none" w:sz="0" w:space="0" w:color="auto"/>
                                                    <w:left w:val="none" w:sz="0" w:space="0" w:color="auto"/>
                                                    <w:bottom w:val="none" w:sz="0" w:space="0" w:color="auto"/>
                                                    <w:right w:val="none" w:sz="0" w:space="0" w:color="auto"/>
                                                  </w:divBdr>
                                                </w:div>
                                                <w:div w:id="7228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7284329">
                      <w:marLeft w:val="0"/>
                      <w:marRight w:val="0"/>
                      <w:marTop w:val="0"/>
                      <w:marBottom w:val="0"/>
                      <w:divBdr>
                        <w:top w:val="none" w:sz="0" w:space="0" w:color="auto"/>
                        <w:left w:val="none" w:sz="0" w:space="0" w:color="auto"/>
                        <w:bottom w:val="none" w:sz="0" w:space="0" w:color="auto"/>
                        <w:right w:val="none" w:sz="0" w:space="0" w:color="auto"/>
                      </w:divBdr>
                      <w:divsChild>
                        <w:div w:id="198045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www.progettoasilonido.org"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4A61B7-846E-4955-86AB-61407AC3F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110</Pages>
  <Words>26664</Words>
  <Characters>151986</Characters>
  <Application>Microsoft Office Word</Application>
  <DocSecurity>0</DocSecurity>
  <Lines>1266</Lines>
  <Paragraphs>356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178294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GIULIA</dc:creator>
  <cp:lastModifiedBy>GIULIA</cp:lastModifiedBy>
  <cp:revision>2</cp:revision>
  <dcterms:created xsi:type="dcterms:W3CDTF">2017-06-10T09:36:00Z</dcterms:created>
  <dcterms:modified xsi:type="dcterms:W3CDTF">2017-06-10T09:36:00Z</dcterms:modified>
</cp:coreProperties>
</file>